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06FB9" w:rsidRDefault="000E53E4" w:rsidP="00806FB9">
      <w:pPr>
        <w:rPr>
          <w:rFonts w:ascii="標楷體" w:eastAsia="標楷體" w:hAnsi="標楷體"/>
          <w:sz w:val="32"/>
          <w:szCs w:val="32"/>
        </w:rPr>
      </w:pPr>
      <w:r>
        <w:rPr>
          <w:rFonts w:ascii="標楷體" w:eastAsia="標楷體" w:hAnsi="標楷體" w:hint="eastAsia"/>
          <w:sz w:val="32"/>
          <w:szCs w:val="32"/>
        </w:rPr>
        <w:t>設施管理</w:t>
      </w:r>
      <w:r w:rsidRPr="00872E6F">
        <w:rPr>
          <w:rFonts w:ascii="標楷體" w:eastAsia="標楷體" w:hAnsi="標楷體" w:hint="eastAsia"/>
          <w:sz w:val="32"/>
          <w:szCs w:val="32"/>
        </w:rPr>
        <w:t>指標</w:t>
      </w:r>
      <w:r>
        <w:rPr>
          <w:rFonts w:ascii="標楷體" w:eastAsia="標楷體" w:hAnsi="標楷體" w:hint="eastAsia"/>
          <w:sz w:val="32"/>
          <w:szCs w:val="32"/>
        </w:rPr>
        <w:t>評估表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600"/>
        <w:gridCol w:w="2835"/>
        <w:gridCol w:w="1843"/>
        <w:gridCol w:w="1700"/>
        <w:gridCol w:w="2222"/>
        <w:gridCol w:w="661"/>
        <w:gridCol w:w="661"/>
      </w:tblGrid>
      <w:tr w:rsidR="00107D98" w:rsidRPr="004D7297" w:rsidTr="000E53E4">
        <w:trPr>
          <w:trHeight w:val="20"/>
        </w:trPr>
        <w:tc>
          <w:tcPr>
            <w:tcW w:w="285" w:type="pct"/>
            <w:vMerge w:val="restart"/>
            <w:shd w:val="clear" w:color="auto" w:fill="auto"/>
            <w:vAlign w:val="center"/>
            <w:hideMark/>
          </w:tcPr>
          <w:p w:rsidR="00E57BD0" w:rsidRPr="004D7297" w:rsidRDefault="00E57BD0" w:rsidP="00A46BF9">
            <w:pPr>
              <w:widowControl/>
              <w:jc w:val="center"/>
              <w:rPr>
                <w:rFonts w:ascii="Times New Roman" w:eastAsia="新細明體" w:hAnsi="Times New Roman" w:cs="Times New Roman"/>
                <w:color w:val="000000"/>
                <w:kern w:val="0"/>
                <w:szCs w:val="24"/>
              </w:rPr>
            </w:pPr>
            <w:r w:rsidRPr="004D7297">
              <w:rPr>
                <w:rFonts w:ascii="Times New Roman" w:eastAsia="新細明體" w:hAnsi="Times New Roman" w:cs="Times New Roman"/>
                <w:color w:val="000000"/>
                <w:kern w:val="0"/>
                <w:szCs w:val="24"/>
              </w:rPr>
              <w:t>4.1</w:t>
            </w:r>
            <w:r w:rsidRPr="004D7297">
              <w:rPr>
                <w:rFonts w:ascii="標楷體" w:eastAsia="標楷體" w:hAnsi="標楷體" w:cs="Times New Roman" w:hint="eastAsia"/>
                <w:color w:val="000000"/>
                <w:kern w:val="0"/>
                <w:szCs w:val="24"/>
              </w:rPr>
              <w:t>資產管理</w:t>
            </w:r>
          </w:p>
        </w:tc>
        <w:tc>
          <w:tcPr>
            <w:tcW w:w="1347" w:type="pct"/>
            <w:shd w:val="clear" w:color="auto" w:fill="auto"/>
            <w:vAlign w:val="center"/>
            <w:hideMark/>
          </w:tcPr>
          <w:p w:rsidR="00E57BD0" w:rsidRPr="005D3543" w:rsidRDefault="00E57BD0" w:rsidP="00A46BF9">
            <w:pPr>
              <w:widowControl/>
              <w:rPr>
                <w:rFonts w:ascii="標楷體" w:eastAsia="標楷體" w:hAnsi="標楷體" w:cs="Times New Roman"/>
                <w:szCs w:val="24"/>
              </w:rPr>
            </w:pPr>
            <w:r w:rsidRPr="005D3543">
              <w:rPr>
                <w:rFonts w:ascii="標楷體" w:eastAsia="標楷體" w:hAnsi="標楷體" w:cs="Times New Roman"/>
                <w:szCs w:val="24"/>
              </w:rPr>
              <w:t>申請候選證書階段：</w:t>
            </w:r>
          </w:p>
          <w:p w:rsidR="00E57BD0" w:rsidRPr="005D3543" w:rsidRDefault="00E57BD0" w:rsidP="00A46BF9">
            <w:pPr>
              <w:widowControl/>
              <w:rPr>
                <w:rFonts w:ascii="標楷體" w:eastAsia="標楷體" w:hAnsi="標楷體" w:cs="Times New Roman"/>
                <w:szCs w:val="24"/>
              </w:rPr>
            </w:pPr>
            <w:r w:rsidRPr="005D3543">
              <w:rPr>
                <w:rFonts w:ascii="標楷體" w:eastAsia="標楷體" w:hAnsi="標楷體" w:cs="Times New Roman"/>
                <w:color w:val="000000"/>
                <w:kern w:val="0"/>
                <w:szCs w:val="24"/>
              </w:rPr>
              <w:t>4.1.1</w:t>
            </w:r>
            <w:r w:rsidR="00573835" w:rsidRPr="005D3543">
              <w:rPr>
                <w:rFonts w:ascii="標楷體" w:eastAsia="標楷體" w:hAnsi="標楷體" w:cs="Times New Roman"/>
                <w:szCs w:val="24"/>
              </w:rPr>
              <w:t>對建築物未來固定資產的管理方式，應提供其相關辦法或應用作業系統的管理規範，固定資產系統如係應用既有系統應提供含系統架構及功能的作業手冊，如係新開發系統應提供含系統架構及功能的系統規格書，候選證書階段僅作形式審查，其詳細內容及功能於申請正式</w:t>
            </w:r>
            <w:proofErr w:type="gramStart"/>
            <w:r w:rsidR="00573835" w:rsidRPr="005D3543">
              <w:rPr>
                <w:rFonts w:ascii="標楷體" w:eastAsia="標楷體" w:hAnsi="標楷體" w:cs="Times New Roman"/>
                <w:szCs w:val="24"/>
              </w:rPr>
              <w:t>標章時作</w:t>
            </w:r>
            <w:proofErr w:type="gramEnd"/>
            <w:r w:rsidR="00573835" w:rsidRPr="005D3543">
              <w:rPr>
                <w:rFonts w:ascii="標楷體" w:eastAsia="標楷體" w:hAnsi="標楷體" w:cs="Times New Roman"/>
                <w:szCs w:val="24"/>
              </w:rPr>
              <w:t>實質審查</w:t>
            </w:r>
            <w:r w:rsidR="00573835" w:rsidRPr="005D3543">
              <w:rPr>
                <w:rFonts w:ascii="標楷體" w:eastAsia="標楷體" w:hAnsi="標楷體" w:cs="Times New Roman" w:hint="eastAsia"/>
                <w:szCs w:val="24"/>
              </w:rPr>
              <w:t>。</w:t>
            </w:r>
          </w:p>
          <w:p w:rsidR="00E57BD0" w:rsidRPr="005D3543" w:rsidRDefault="00E57BD0" w:rsidP="00A46BF9">
            <w:pPr>
              <w:widowControl/>
              <w:rPr>
                <w:rFonts w:ascii="標楷體" w:eastAsia="標楷體" w:hAnsi="標楷體" w:cs="Times New Roman"/>
                <w:szCs w:val="24"/>
              </w:rPr>
            </w:pPr>
          </w:p>
          <w:p w:rsidR="00E57BD0" w:rsidRPr="005D3543" w:rsidRDefault="00E57BD0" w:rsidP="00A46BF9">
            <w:pPr>
              <w:widowControl/>
              <w:rPr>
                <w:rFonts w:ascii="標楷體" w:eastAsia="標楷體" w:hAnsi="標楷體" w:cs="Times New Roman"/>
                <w:szCs w:val="24"/>
              </w:rPr>
            </w:pPr>
            <w:r w:rsidRPr="005D3543">
              <w:rPr>
                <w:rFonts w:ascii="標楷體" w:eastAsia="標楷體" w:hAnsi="標楷體" w:cs="Times New Roman"/>
                <w:szCs w:val="24"/>
              </w:rPr>
              <w:t>申請標章階段：</w:t>
            </w:r>
          </w:p>
          <w:p w:rsidR="00E57BD0" w:rsidRPr="005D3543" w:rsidRDefault="00E57BD0" w:rsidP="00A46BF9">
            <w:pPr>
              <w:widowControl/>
              <w:rPr>
                <w:rFonts w:ascii="標楷體" w:eastAsia="標楷體" w:hAnsi="標楷體" w:cs="Times New Roman"/>
                <w:szCs w:val="24"/>
              </w:rPr>
            </w:pPr>
            <w:r w:rsidRPr="005D3543">
              <w:rPr>
                <w:rFonts w:ascii="標楷體" w:eastAsia="標楷體" w:hAnsi="標楷體" w:cs="Times New Roman"/>
                <w:color w:val="000000"/>
                <w:kern w:val="0"/>
                <w:szCs w:val="24"/>
              </w:rPr>
              <w:t>4.1.1</w:t>
            </w:r>
            <w:r w:rsidR="00573835" w:rsidRPr="005D3543">
              <w:rPr>
                <w:rFonts w:ascii="標楷體" w:eastAsia="標楷體" w:hAnsi="標楷體" w:cs="Times New Roman"/>
                <w:szCs w:val="24"/>
              </w:rPr>
              <w:t>訂定固定資產管理制度，包括：購置、分類、編號、登錄、建檔、報廢等行政作業程序，及數量、價值、運轉狀態、履歷記錄等資訊，是資產的權責移交等管理規範</w:t>
            </w:r>
            <w:r w:rsidR="00573835" w:rsidRPr="005D3543">
              <w:rPr>
                <w:rFonts w:ascii="標楷體" w:eastAsia="標楷體" w:hAnsi="標楷體" w:cs="Times New Roman" w:hint="eastAsia"/>
                <w:kern w:val="0"/>
                <w:szCs w:val="24"/>
              </w:rPr>
              <w:t>。</w:t>
            </w:r>
          </w:p>
        </w:tc>
        <w:tc>
          <w:tcPr>
            <w:tcW w:w="876" w:type="pct"/>
            <w:shd w:val="clear" w:color="auto" w:fill="auto"/>
            <w:vAlign w:val="center"/>
            <w:hideMark/>
          </w:tcPr>
          <w:p w:rsidR="00E57BD0" w:rsidRPr="005D3543" w:rsidRDefault="00E57BD0" w:rsidP="00A46BF9">
            <w:pPr>
              <w:widowControl/>
              <w:rPr>
                <w:rFonts w:ascii="標楷體" w:eastAsia="標楷體" w:hAnsi="標楷體" w:cs="Times New Roman"/>
                <w:color w:val="000000"/>
                <w:kern w:val="0"/>
                <w:szCs w:val="24"/>
              </w:rPr>
            </w:pPr>
            <w:r w:rsidRPr="005D3543">
              <w:rPr>
                <w:rFonts w:ascii="標楷體" w:eastAsia="標楷體" w:hAnsi="標楷體" w:cs="Times New Roman"/>
                <w:color w:val="000000"/>
                <w:kern w:val="0"/>
                <w:szCs w:val="24"/>
              </w:rPr>
              <w:t xml:space="preserve">　</w:t>
            </w:r>
          </w:p>
        </w:tc>
        <w:tc>
          <w:tcPr>
            <w:tcW w:w="808" w:type="pct"/>
            <w:shd w:val="clear" w:color="auto" w:fill="auto"/>
            <w:vAlign w:val="center"/>
            <w:hideMark/>
          </w:tcPr>
          <w:p w:rsidR="00E57BD0" w:rsidRPr="004D7297" w:rsidRDefault="00E57BD0" w:rsidP="00A46BF9">
            <w:pPr>
              <w:widowControl/>
              <w:jc w:val="both"/>
              <w:rPr>
                <w:rFonts w:ascii="Times New Roman" w:eastAsia="新細明體" w:hAnsi="Times New Roman" w:cs="Times New Roman"/>
                <w:color w:val="000000"/>
                <w:kern w:val="0"/>
                <w:szCs w:val="24"/>
              </w:rPr>
            </w:pPr>
          </w:p>
        </w:tc>
        <w:tc>
          <w:tcPr>
            <w:tcW w:w="1056" w:type="pct"/>
            <w:shd w:val="clear" w:color="auto" w:fill="auto"/>
            <w:vAlign w:val="center"/>
            <w:hideMark/>
          </w:tcPr>
          <w:p w:rsidR="005A522E" w:rsidRPr="003C6FF5" w:rsidRDefault="003C6FF5" w:rsidP="00A46BF9">
            <w:pPr>
              <w:widowControl/>
              <w:jc w:val="both"/>
              <w:rPr>
                <w:rFonts w:ascii="標楷體" w:eastAsia="標楷體" w:hAnsi="標楷體" w:cs="Times New Roman"/>
                <w:color w:val="000000"/>
                <w:kern w:val="0"/>
                <w:szCs w:val="24"/>
              </w:rPr>
            </w:pPr>
            <w:r w:rsidRPr="003C6FF5">
              <w:rPr>
                <w:rFonts w:ascii="標楷體" w:eastAsia="標楷體" w:hAnsi="標楷體" w:cs="Times New Roman" w:hint="eastAsia"/>
                <w:color w:val="000000"/>
                <w:kern w:val="0"/>
                <w:szCs w:val="24"/>
              </w:rPr>
              <w:t>功能:</w:t>
            </w:r>
            <w:r w:rsidR="005A522E" w:rsidRPr="003C6FF5">
              <w:rPr>
                <w:rFonts w:ascii="標楷體" w:eastAsia="標楷體" w:hAnsi="標楷體" w:cs="Times New Roman" w:hint="eastAsia"/>
                <w:color w:val="000000"/>
                <w:kern w:val="0"/>
                <w:szCs w:val="24"/>
              </w:rPr>
              <w:t>資產管理制度建置資料的儲存位置</w:t>
            </w:r>
          </w:p>
          <w:p w:rsidR="005A522E" w:rsidRPr="005A522E" w:rsidRDefault="005A522E" w:rsidP="00A46BF9">
            <w:pPr>
              <w:widowControl/>
              <w:jc w:val="both"/>
              <w:rPr>
                <w:rFonts w:ascii="標楷體" w:eastAsia="標楷體" w:hAnsi="標楷體" w:cs="Times New Roman" w:hint="eastAsia"/>
                <w:color w:val="000000"/>
                <w:kern w:val="0"/>
                <w:szCs w:val="24"/>
              </w:rPr>
            </w:pPr>
          </w:p>
          <w:p w:rsidR="005A522E" w:rsidRPr="004D7297" w:rsidRDefault="005A522E" w:rsidP="00A46BF9">
            <w:pPr>
              <w:widowControl/>
              <w:jc w:val="both"/>
              <w:rPr>
                <w:rFonts w:ascii="Times New Roman" w:eastAsia="新細明體" w:hAnsi="Times New Roman" w:cs="Times New Roman" w:hint="eastAsia"/>
                <w:color w:val="000000"/>
                <w:kern w:val="0"/>
                <w:szCs w:val="24"/>
              </w:rPr>
            </w:pPr>
          </w:p>
        </w:tc>
        <w:tc>
          <w:tcPr>
            <w:tcW w:w="314" w:type="pct"/>
            <w:shd w:val="clear" w:color="auto" w:fill="auto"/>
            <w:vAlign w:val="center"/>
            <w:hideMark/>
          </w:tcPr>
          <w:p w:rsidR="00E57BD0" w:rsidRPr="004D7297" w:rsidRDefault="00E57BD0" w:rsidP="00A46BF9">
            <w:pPr>
              <w:widowControl/>
              <w:jc w:val="center"/>
              <w:rPr>
                <w:rFonts w:ascii="標楷體" w:eastAsia="標楷體" w:hAnsi="標楷體" w:cs="新細明體"/>
                <w:color w:val="000000"/>
                <w:kern w:val="0"/>
                <w:szCs w:val="24"/>
              </w:rPr>
            </w:pPr>
          </w:p>
        </w:tc>
        <w:tc>
          <w:tcPr>
            <w:tcW w:w="314" w:type="pct"/>
            <w:shd w:val="clear" w:color="auto" w:fill="auto"/>
            <w:vAlign w:val="center"/>
            <w:hideMark/>
          </w:tcPr>
          <w:p w:rsidR="00E57BD0" w:rsidRPr="004D7297" w:rsidRDefault="00E57BD0" w:rsidP="00A46BF9">
            <w:pPr>
              <w:widowControl/>
              <w:jc w:val="center"/>
              <w:rPr>
                <w:rFonts w:ascii="標楷體" w:eastAsia="標楷體" w:hAnsi="標楷體" w:cs="新細明體"/>
                <w:b/>
                <w:bCs/>
                <w:color w:val="000000"/>
                <w:kern w:val="0"/>
                <w:szCs w:val="24"/>
              </w:rPr>
            </w:pPr>
          </w:p>
        </w:tc>
      </w:tr>
      <w:tr w:rsidR="00107D98" w:rsidRPr="004D7297" w:rsidTr="000E53E4">
        <w:trPr>
          <w:trHeight w:val="20"/>
        </w:trPr>
        <w:tc>
          <w:tcPr>
            <w:tcW w:w="285" w:type="pct"/>
            <w:vMerge/>
            <w:shd w:val="clear" w:color="auto" w:fill="auto"/>
            <w:vAlign w:val="center"/>
            <w:hideMark/>
          </w:tcPr>
          <w:p w:rsidR="00E57BD0" w:rsidRPr="004D7297" w:rsidRDefault="00E57BD0" w:rsidP="00A46BF9">
            <w:pPr>
              <w:widowControl/>
              <w:rPr>
                <w:rFonts w:ascii="Times New Roman" w:eastAsia="新細明體" w:hAnsi="Times New Roman" w:cs="Times New Roman"/>
                <w:color w:val="000000"/>
                <w:kern w:val="0"/>
                <w:szCs w:val="24"/>
              </w:rPr>
            </w:pPr>
          </w:p>
        </w:tc>
        <w:tc>
          <w:tcPr>
            <w:tcW w:w="1347" w:type="pct"/>
            <w:shd w:val="clear" w:color="auto" w:fill="auto"/>
            <w:vAlign w:val="center"/>
            <w:hideMark/>
          </w:tcPr>
          <w:p w:rsidR="00E57BD0" w:rsidRPr="005D3543" w:rsidRDefault="00E57BD0" w:rsidP="00A46BF9">
            <w:pPr>
              <w:widowControl/>
              <w:rPr>
                <w:rFonts w:ascii="標楷體" w:eastAsia="標楷體" w:hAnsi="標楷體" w:cs="Times New Roman"/>
                <w:szCs w:val="24"/>
              </w:rPr>
            </w:pPr>
            <w:r w:rsidRPr="005D3543">
              <w:rPr>
                <w:rFonts w:ascii="標楷體" w:eastAsia="標楷體" w:hAnsi="標楷體" w:cs="Times New Roman"/>
                <w:szCs w:val="24"/>
              </w:rPr>
              <w:t>申請候選證書階段：</w:t>
            </w:r>
          </w:p>
          <w:p w:rsidR="00E57BD0" w:rsidRPr="005D3543" w:rsidRDefault="00E57BD0" w:rsidP="00A46BF9">
            <w:pPr>
              <w:widowControl/>
              <w:rPr>
                <w:rFonts w:ascii="標楷體" w:eastAsia="標楷體" w:hAnsi="標楷體" w:cs="Times New Roman"/>
                <w:szCs w:val="24"/>
              </w:rPr>
            </w:pPr>
            <w:r w:rsidRPr="005D3543">
              <w:rPr>
                <w:rFonts w:ascii="標楷體" w:eastAsia="標楷體" w:hAnsi="標楷體" w:cs="Times New Roman"/>
                <w:color w:val="000000"/>
                <w:kern w:val="0"/>
                <w:szCs w:val="24"/>
              </w:rPr>
              <w:t>4.1.2</w:t>
            </w:r>
            <w:r w:rsidR="00573835" w:rsidRPr="005D3543">
              <w:rPr>
                <w:rFonts w:ascii="標楷體" w:eastAsia="標楷體" w:hAnsi="標楷體" w:cs="Times New Roman"/>
                <w:szCs w:val="24"/>
              </w:rPr>
              <w:t>訂定各項設施設備使用管理規範應依建築物權屬型態、各空間及設備的預期規劃的使用目的，作相對應的</w:t>
            </w:r>
            <w:proofErr w:type="gramStart"/>
            <w:r w:rsidR="00573835" w:rsidRPr="005D3543">
              <w:rPr>
                <w:rFonts w:ascii="標楷體" w:eastAsia="標楷體" w:hAnsi="標楷體" w:cs="Times New Roman"/>
                <w:szCs w:val="24"/>
              </w:rPr>
              <w:t>研</w:t>
            </w:r>
            <w:proofErr w:type="gramEnd"/>
            <w:r w:rsidR="00573835" w:rsidRPr="005D3543">
              <w:rPr>
                <w:rFonts w:ascii="標楷體" w:eastAsia="標楷體" w:hAnsi="標楷體" w:cs="Times New Roman"/>
                <w:szCs w:val="24"/>
              </w:rPr>
              <w:t>訂各項使用管理辦法，如停車空間、會議室、共用設施等，其相關辦法或應用作業系統的管理規範僅作形式審查，其詳細內容及功能於申請正式</w:t>
            </w:r>
            <w:proofErr w:type="gramStart"/>
            <w:r w:rsidR="00573835" w:rsidRPr="005D3543">
              <w:rPr>
                <w:rFonts w:ascii="標楷體" w:eastAsia="標楷體" w:hAnsi="標楷體" w:cs="Times New Roman"/>
                <w:szCs w:val="24"/>
              </w:rPr>
              <w:t>標章時作</w:t>
            </w:r>
            <w:proofErr w:type="gramEnd"/>
            <w:r w:rsidR="00573835" w:rsidRPr="005D3543">
              <w:rPr>
                <w:rFonts w:ascii="標楷體" w:eastAsia="標楷體" w:hAnsi="標楷體" w:cs="Times New Roman"/>
                <w:szCs w:val="24"/>
              </w:rPr>
              <w:t>實質審查</w:t>
            </w:r>
            <w:r w:rsidR="00573835" w:rsidRPr="005D3543">
              <w:rPr>
                <w:rFonts w:ascii="標楷體" w:eastAsia="標楷體" w:hAnsi="標楷體" w:cs="Times New Roman" w:hint="eastAsia"/>
                <w:szCs w:val="24"/>
              </w:rPr>
              <w:t>。</w:t>
            </w:r>
          </w:p>
          <w:p w:rsidR="00E57BD0" w:rsidRPr="005D3543" w:rsidRDefault="00E57BD0" w:rsidP="00A46BF9">
            <w:pPr>
              <w:widowControl/>
              <w:rPr>
                <w:rFonts w:ascii="標楷體" w:eastAsia="標楷體" w:hAnsi="標楷體" w:cs="Times New Roman"/>
                <w:szCs w:val="24"/>
              </w:rPr>
            </w:pPr>
          </w:p>
          <w:p w:rsidR="00E57BD0" w:rsidRPr="005D3543" w:rsidRDefault="00E57BD0" w:rsidP="00A46BF9">
            <w:pPr>
              <w:widowControl/>
              <w:rPr>
                <w:rFonts w:ascii="標楷體" w:eastAsia="標楷體" w:hAnsi="標楷體" w:cs="Times New Roman"/>
                <w:szCs w:val="24"/>
              </w:rPr>
            </w:pPr>
            <w:r w:rsidRPr="005D3543">
              <w:rPr>
                <w:rFonts w:ascii="標楷體" w:eastAsia="標楷體" w:hAnsi="標楷體" w:cs="Times New Roman"/>
                <w:szCs w:val="24"/>
              </w:rPr>
              <w:t>申請標章階段：</w:t>
            </w:r>
          </w:p>
          <w:p w:rsidR="00E57BD0" w:rsidRPr="005D3543" w:rsidRDefault="00E57BD0" w:rsidP="00A46BF9">
            <w:pPr>
              <w:widowControl/>
              <w:rPr>
                <w:rFonts w:ascii="標楷體" w:eastAsia="標楷體" w:hAnsi="標楷體" w:cs="Times New Roman"/>
                <w:color w:val="000000"/>
                <w:kern w:val="0"/>
                <w:szCs w:val="24"/>
              </w:rPr>
            </w:pPr>
            <w:r w:rsidRPr="005D3543">
              <w:rPr>
                <w:rFonts w:ascii="標楷體" w:eastAsia="標楷體" w:hAnsi="標楷體" w:cs="Times New Roman"/>
                <w:color w:val="000000"/>
                <w:kern w:val="0"/>
                <w:szCs w:val="24"/>
              </w:rPr>
              <w:t>4.1.2</w:t>
            </w:r>
            <w:r w:rsidR="00573835" w:rsidRPr="005D3543">
              <w:rPr>
                <w:rFonts w:ascii="標楷體" w:eastAsia="標楷體" w:hAnsi="標楷體" w:cs="Times New Roman"/>
                <w:szCs w:val="24"/>
              </w:rPr>
              <w:t>訂定各項設施設備使用管理規範，包括：公寓大廈規約(非區分所有建築</w:t>
            </w:r>
            <w:r w:rsidR="00573835" w:rsidRPr="005D3543">
              <w:rPr>
                <w:rFonts w:ascii="標楷體" w:eastAsia="標楷體" w:hAnsi="標楷體" w:cs="Times New Roman"/>
                <w:szCs w:val="24"/>
              </w:rPr>
              <w:lastRenderedPageBreak/>
              <w:t>物不適用)、各項共用設施或設備的使用管理辦法</w:t>
            </w:r>
            <w:r w:rsidR="00573835" w:rsidRPr="005D3543">
              <w:rPr>
                <w:rFonts w:ascii="標楷體" w:eastAsia="標楷體" w:hAnsi="標楷體" w:cs="Times New Roman" w:hint="eastAsia"/>
                <w:kern w:val="0"/>
                <w:szCs w:val="24"/>
              </w:rPr>
              <w:t>。</w:t>
            </w:r>
          </w:p>
        </w:tc>
        <w:tc>
          <w:tcPr>
            <w:tcW w:w="876" w:type="pct"/>
            <w:shd w:val="clear" w:color="auto" w:fill="auto"/>
            <w:vAlign w:val="center"/>
            <w:hideMark/>
          </w:tcPr>
          <w:p w:rsidR="00E57BD0" w:rsidRPr="005D3543" w:rsidRDefault="00E57BD0" w:rsidP="00A46BF9">
            <w:pPr>
              <w:widowControl/>
              <w:rPr>
                <w:rFonts w:ascii="標楷體" w:eastAsia="標楷體" w:hAnsi="標楷體" w:cs="Times New Roman"/>
                <w:color w:val="000000"/>
                <w:kern w:val="0"/>
                <w:szCs w:val="24"/>
              </w:rPr>
            </w:pPr>
            <w:r w:rsidRPr="005D3543">
              <w:rPr>
                <w:rFonts w:ascii="標楷體" w:eastAsia="標楷體" w:hAnsi="標楷體" w:cs="Times New Roman"/>
                <w:color w:val="000000"/>
                <w:kern w:val="0"/>
                <w:szCs w:val="24"/>
              </w:rPr>
              <w:lastRenderedPageBreak/>
              <w:t xml:space="preserve">　</w:t>
            </w:r>
          </w:p>
        </w:tc>
        <w:tc>
          <w:tcPr>
            <w:tcW w:w="808" w:type="pct"/>
            <w:shd w:val="clear" w:color="auto" w:fill="auto"/>
            <w:vAlign w:val="center"/>
            <w:hideMark/>
          </w:tcPr>
          <w:p w:rsidR="00E57BD0" w:rsidRPr="004D7297" w:rsidRDefault="00E57BD0" w:rsidP="00A46BF9">
            <w:pPr>
              <w:widowControl/>
              <w:jc w:val="both"/>
              <w:rPr>
                <w:rFonts w:ascii="Times New Roman" w:eastAsia="新細明體" w:hAnsi="Times New Roman" w:cs="Times New Roman"/>
                <w:color w:val="000000"/>
                <w:kern w:val="0"/>
                <w:szCs w:val="24"/>
              </w:rPr>
            </w:pPr>
          </w:p>
        </w:tc>
        <w:tc>
          <w:tcPr>
            <w:tcW w:w="1056" w:type="pct"/>
            <w:shd w:val="clear" w:color="auto" w:fill="auto"/>
            <w:vAlign w:val="center"/>
            <w:hideMark/>
          </w:tcPr>
          <w:p w:rsidR="00E57BD0" w:rsidRPr="004D7297" w:rsidRDefault="003C6FF5" w:rsidP="00A46BF9">
            <w:pPr>
              <w:widowControl/>
              <w:jc w:val="both"/>
              <w:rPr>
                <w:rFonts w:ascii="Times New Roman" w:eastAsia="新細明體" w:hAnsi="Times New Roman" w:cs="Times New Roman"/>
                <w:color w:val="000000"/>
                <w:kern w:val="0"/>
                <w:szCs w:val="24"/>
              </w:rPr>
            </w:pPr>
            <w:r w:rsidRPr="003C6FF5">
              <w:rPr>
                <w:rFonts w:ascii="標楷體" w:eastAsia="標楷體" w:hAnsi="標楷體" w:cs="Times New Roman" w:hint="eastAsia"/>
                <w:color w:val="000000"/>
                <w:kern w:val="0"/>
                <w:szCs w:val="24"/>
              </w:rPr>
              <w:t>功能:公共設施相關制度</w:t>
            </w:r>
            <w:proofErr w:type="gramStart"/>
            <w:r w:rsidRPr="003C6FF5">
              <w:rPr>
                <w:rFonts w:ascii="標楷體" w:eastAsia="標楷體" w:hAnsi="標楷體" w:cs="Times New Roman" w:hint="eastAsia"/>
                <w:color w:val="000000"/>
                <w:kern w:val="0"/>
                <w:szCs w:val="24"/>
              </w:rPr>
              <w:t>辨法存儲</w:t>
            </w:r>
            <w:proofErr w:type="gramEnd"/>
            <w:r w:rsidRPr="003C6FF5">
              <w:rPr>
                <w:rFonts w:ascii="標楷體" w:eastAsia="標楷體" w:hAnsi="標楷體" w:cs="Times New Roman" w:hint="eastAsia"/>
                <w:color w:val="000000"/>
                <w:kern w:val="0"/>
                <w:szCs w:val="24"/>
              </w:rPr>
              <w:t>功能</w:t>
            </w:r>
          </w:p>
        </w:tc>
        <w:tc>
          <w:tcPr>
            <w:tcW w:w="314" w:type="pct"/>
            <w:shd w:val="clear" w:color="auto" w:fill="auto"/>
            <w:vAlign w:val="center"/>
            <w:hideMark/>
          </w:tcPr>
          <w:p w:rsidR="00E57BD0" w:rsidRPr="004D7297" w:rsidRDefault="00E57BD0" w:rsidP="00A46BF9">
            <w:pPr>
              <w:widowControl/>
              <w:jc w:val="center"/>
              <w:rPr>
                <w:rFonts w:ascii="標楷體" w:eastAsia="標楷體" w:hAnsi="標楷體" w:cs="新細明體"/>
                <w:color w:val="000000"/>
                <w:kern w:val="0"/>
                <w:szCs w:val="24"/>
              </w:rPr>
            </w:pPr>
          </w:p>
        </w:tc>
        <w:tc>
          <w:tcPr>
            <w:tcW w:w="314" w:type="pct"/>
            <w:shd w:val="clear" w:color="auto" w:fill="auto"/>
            <w:vAlign w:val="center"/>
            <w:hideMark/>
          </w:tcPr>
          <w:p w:rsidR="00E57BD0" w:rsidRPr="004D7297" w:rsidRDefault="00E57BD0" w:rsidP="00A46BF9">
            <w:pPr>
              <w:widowControl/>
              <w:jc w:val="center"/>
              <w:rPr>
                <w:rFonts w:ascii="標楷體" w:eastAsia="標楷體" w:hAnsi="標楷體" w:cs="新細明體"/>
                <w:b/>
                <w:bCs/>
                <w:color w:val="000000"/>
                <w:kern w:val="0"/>
                <w:szCs w:val="24"/>
              </w:rPr>
            </w:pPr>
          </w:p>
        </w:tc>
      </w:tr>
      <w:tr w:rsidR="00107D98" w:rsidRPr="004D7297" w:rsidTr="000E53E4">
        <w:trPr>
          <w:trHeight w:val="20"/>
        </w:trPr>
        <w:tc>
          <w:tcPr>
            <w:tcW w:w="285" w:type="pct"/>
            <w:shd w:val="clear" w:color="auto" w:fill="auto"/>
            <w:vAlign w:val="center"/>
            <w:hideMark/>
          </w:tcPr>
          <w:p w:rsidR="00E57BD0" w:rsidRPr="004D7297" w:rsidRDefault="00E57BD0" w:rsidP="00A46BF9">
            <w:pPr>
              <w:widowControl/>
              <w:jc w:val="center"/>
              <w:rPr>
                <w:rFonts w:ascii="Times New Roman" w:eastAsia="新細明體" w:hAnsi="Times New Roman" w:cs="Times New Roman"/>
                <w:color w:val="000000"/>
                <w:kern w:val="0"/>
                <w:szCs w:val="24"/>
              </w:rPr>
            </w:pPr>
            <w:r w:rsidRPr="004D7297">
              <w:rPr>
                <w:rFonts w:ascii="Times New Roman" w:eastAsia="新細明體" w:hAnsi="Times New Roman" w:cs="Times New Roman"/>
                <w:color w:val="000000"/>
                <w:kern w:val="0"/>
                <w:szCs w:val="24"/>
              </w:rPr>
              <w:lastRenderedPageBreak/>
              <w:t>4.2</w:t>
            </w:r>
            <w:r w:rsidRPr="004D7297">
              <w:rPr>
                <w:rFonts w:ascii="標楷體" w:eastAsia="標楷體" w:hAnsi="標楷體" w:cs="Times New Roman" w:hint="eastAsia"/>
                <w:color w:val="000000"/>
                <w:kern w:val="0"/>
                <w:szCs w:val="24"/>
              </w:rPr>
              <w:t>效能管理</w:t>
            </w:r>
          </w:p>
        </w:tc>
        <w:tc>
          <w:tcPr>
            <w:tcW w:w="1347" w:type="pct"/>
            <w:shd w:val="clear" w:color="auto" w:fill="auto"/>
            <w:vAlign w:val="center"/>
            <w:hideMark/>
          </w:tcPr>
          <w:p w:rsidR="00E57BD0" w:rsidRPr="005D3543" w:rsidRDefault="00E57BD0" w:rsidP="00A46BF9">
            <w:pPr>
              <w:widowControl/>
              <w:rPr>
                <w:rFonts w:ascii="標楷體" w:eastAsia="標楷體" w:hAnsi="標楷體" w:cs="Times New Roman"/>
                <w:color w:val="000000"/>
                <w:kern w:val="0"/>
                <w:szCs w:val="24"/>
              </w:rPr>
            </w:pPr>
            <w:r w:rsidRPr="005D3543">
              <w:rPr>
                <w:rFonts w:ascii="標楷體" w:eastAsia="標楷體" w:hAnsi="標楷體" w:cs="Times New Roman"/>
                <w:szCs w:val="24"/>
              </w:rPr>
              <w:t>申請候選證書階段：</w:t>
            </w:r>
          </w:p>
          <w:p w:rsidR="00E57BD0" w:rsidRPr="005D3543" w:rsidRDefault="00E57BD0" w:rsidP="00A46BF9">
            <w:pPr>
              <w:widowControl/>
              <w:rPr>
                <w:rFonts w:ascii="標楷體" w:eastAsia="標楷體" w:hAnsi="標楷體" w:cs="Times New Roman"/>
                <w:color w:val="000000"/>
                <w:kern w:val="0"/>
                <w:szCs w:val="24"/>
              </w:rPr>
            </w:pPr>
            <w:r w:rsidRPr="005D3543">
              <w:rPr>
                <w:rFonts w:ascii="標楷體" w:eastAsia="標楷體" w:hAnsi="標楷體" w:cs="Times New Roman"/>
                <w:color w:val="000000"/>
                <w:kern w:val="0"/>
                <w:szCs w:val="24"/>
              </w:rPr>
              <w:t>4.2.1</w:t>
            </w:r>
            <w:r w:rsidR="00573835" w:rsidRPr="005D3543">
              <w:rPr>
                <w:rFonts w:ascii="標楷體" w:eastAsia="標楷體" w:hAnsi="標楷體" w:cs="Times New Roman"/>
                <w:szCs w:val="24"/>
              </w:rPr>
              <w:t>與設施管理相關的管理辦法或應用作業系統，必需建置在一個屬於</w:t>
            </w:r>
            <w:r w:rsidR="00573835" w:rsidRPr="005D3543">
              <w:rPr>
                <w:rFonts w:ascii="標楷體" w:eastAsia="標楷體" w:hAnsi="標楷體" w:cs="Times New Roman"/>
                <w:kern w:val="0"/>
                <w:szCs w:val="24"/>
              </w:rPr>
              <w:t>設施管理的整合作業平台，如係應用既有系統應提供含系統架構及功能的作業手冊，如係新開發系統應提供含系統架構及功能的系統規格書，</w:t>
            </w:r>
            <w:r w:rsidR="00573835" w:rsidRPr="005D3543">
              <w:rPr>
                <w:rFonts w:ascii="標楷體" w:eastAsia="標楷體" w:hAnsi="標楷體" w:cs="Times New Roman"/>
                <w:szCs w:val="24"/>
              </w:rPr>
              <w:t>候選證書階段僅作形式審查，其詳細內容及功能於申請正式</w:t>
            </w:r>
            <w:proofErr w:type="gramStart"/>
            <w:r w:rsidR="00573835" w:rsidRPr="005D3543">
              <w:rPr>
                <w:rFonts w:ascii="標楷體" w:eastAsia="標楷體" w:hAnsi="標楷體" w:cs="Times New Roman"/>
                <w:szCs w:val="24"/>
              </w:rPr>
              <w:t>標章時作</w:t>
            </w:r>
            <w:proofErr w:type="gramEnd"/>
            <w:r w:rsidR="00573835" w:rsidRPr="005D3543">
              <w:rPr>
                <w:rFonts w:ascii="標楷體" w:eastAsia="標楷體" w:hAnsi="標楷體" w:cs="Times New Roman"/>
                <w:szCs w:val="24"/>
              </w:rPr>
              <w:t>實質審查</w:t>
            </w:r>
            <w:r w:rsidR="00573835" w:rsidRPr="005D3543">
              <w:rPr>
                <w:rFonts w:ascii="標楷體" w:eastAsia="標楷體" w:hAnsi="標楷體" w:cs="Times New Roman" w:hint="eastAsia"/>
                <w:kern w:val="0"/>
                <w:szCs w:val="24"/>
              </w:rPr>
              <w:t>。</w:t>
            </w:r>
          </w:p>
          <w:p w:rsidR="00E57BD0" w:rsidRPr="005D3543" w:rsidRDefault="00E57BD0" w:rsidP="00A46BF9">
            <w:pPr>
              <w:widowControl/>
              <w:rPr>
                <w:rFonts w:ascii="標楷體" w:eastAsia="標楷體" w:hAnsi="標楷體" w:cs="Times New Roman"/>
                <w:color w:val="000000"/>
                <w:kern w:val="0"/>
                <w:szCs w:val="24"/>
              </w:rPr>
            </w:pPr>
          </w:p>
          <w:p w:rsidR="00E57BD0" w:rsidRPr="005D3543" w:rsidRDefault="00E57BD0" w:rsidP="00A46BF9">
            <w:pPr>
              <w:widowControl/>
              <w:rPr>
                <w:rFonts w:ascii="標楷體" w:eastAsia="標楷體" w:hAnsi="標楷體" w:cs="Times New Roman"/>
                <w:szCs w:val="24"/>
              </w:rPr>
            </w:pPr>
            <w:r w:rsidRPr="005D3543">
              <w:rPr>
                <w:rFonts w:ascii="標楷體" w:eastAsia="標楷體" w:hAnsi="標楷體" w:cs="Times New Roman"/>
                <w:szCs w:val="24"/>
              </w:rPr>
              <w:t>申請標章階段：</w:t>
            </w:r>
          </w:p>
          <w:p w:rsidR="00E57BD0" w:rsidRPr="005D3543" w:rsidRDefault="00E57BD0" w:rsidP="00A46BF9">
            <w:pPr>
              <w:widowControl/>
              <w:rPr>
                <w:rFonts w:ascii="標楷體" w:eastAsia="標楷體" w:hAnsi="標楷體" w:cs="Times New Roman"/>
                <w:color w:val="000000"/>
                <w:kern w:val="0"/>
                <w:szCs w:val="24"/>
              </w:rPr>
            </w:pPr>
            <w:r w:rsidRPr="005D3543">
              <w:rPr>
                <w:rFonts w:ascii="標楷體" w:eastAsia="標楷體" w:hAnsi="標楷體" w:cs="Times New Roman"/>
                <w:color w:val="000000"/>
                <w:kern w:val="0"/>
                <w:szCs w:val="24"/>
              </w:rPr>
              <w:t>4.2.1</w:t>
            </w:r>
            <w:r w:rsidR="00573835" w:rsidRPr="005D3543">
              <w:rPr>
                <w:rFonts w:ascii="標楷體" w:eastAsia="標楷體" w:hAnsi="標楷體" w:cs="Times New Roman"/>
                <w:kern w:val="0"/>
                <w:szCs w:val="24"/>
              </w:rPr>
              <w:t>設施管理的整合作業系統，需整合各項管理作業子系統或模組所產生的資訊，建立互動式作業平台提供資料登錄、查詢、變更、業務申辦作業、諮詢、申訴、資訊公告與查閱、資訊發佈等功能</w:t>
            </w:r>
            <w:r w:rsidR="00573835" w:rsidRPr="005D3543">
              <w:rPr>
                <w:rFonts w:ascii="標楷體" w:eastAsia="標楷體" w:hAnsi="標楷體" w:cs="Times New Roman" w:hint="eastAsia"/>
                <w:kern w:val="0"/>
                <w:szCs w:val="24"/>
              </w:rPr>
              <w:t>。</w:t>
            </w:r>
          </w:p>
        </w:tc>
        <w:tc>
          <w:tcPr>
            <w:tcW w:w="876" w:type="pct"/>
            <w:shd w:val="clear" w:color="auto" w:fill="auto"/>
            <w:vAlign w:val="center"/>
            <w:hideMark/>
          </w:tcPr>
          <w:p w:rsidR="00E57BD0" w:rsidRPr="005D3543" w:rsidRDefault="00E57BD0" w:rsidP="00A46BF9">
            <w:pPr>
              <w:widowControl/>
              <w:rPr>
                <w:rFonts w:ascii="標楷體" w:eastAsia="標楷體" w:hAnsi="標楷體" w:cs="Times New Roman"/>
                <w:color w:val="000000"/>
                <w:kern w:val="0"/>
                <w:szCs w:val="24"/>
              </w:rPr>
            </w:pPr>
            <w:r w:rsidRPr="005D3543">
              <w:rPr>
                <w:rFonts w:ascii="標楷體" w:eastAsia="標楷體" w:hAnsi="標楷體" w:cs="Times New Roman"/>
                <w:color w:val="000000"/>
                <w:kern w:val="0"/>
                <w:szCs w:val="24"/>
              </w:rPr>
              <w:t xml:space="preserve">　</w:t>
            </w:r>
          </w:p>
        </w:tc>
        <w:tc>
          <w:tcPr>
            <w:tcW w:w="808" w:type="pct"/>
            <w:shd w:val="clear" w:color="auto" w:fill="auto"/>
            <w:vAlign w:val="center"/>
            <w:hideMark/>
          </w:tcPr>
          <w:p w:rsidR="00E57BD0" w:rsidRPr="004D7297" w:rsidRDefault="00E57BD0" w:rsidP="00A46BF9">
            <w:pPr>
              <w:widowControl/>
              <w:jc w:val="both"/>
              <w:rPr>
                <w:rFonts w:ascii="Times New Roman" w:eastAsia="新細明體" w:hAnsi="Times New Roman" w:cs="Times New Roman"/>
                <w:color w:val="000000"/>
                <w:kern w:val="0"/>
                <w:szCs w:val="24"/>
              </w:rPr>
            </w:pPr>
          </w:p>
        </w:tc>
        <w:tc>
          <w:tcPr>
            <w:tcW w:w="1056" w:type="pct"/>
            <w:shd w:val="clear" w:color="auto" w:fill="auto"/>
            <w:vAlign w:val="center"/>
            <w:hideMark/>
          </w:tcPr>
          <w:p w:rsidR="00E57BD0" w:rsidRPr="004D7297" w:rsidRDefault="003C6FF5" w:rsidP="00A46BF9">
            <w:pPr>
              <w:widowControl/>
              <w:jc w:val="both"/>
              <w:rPr>
                <w:rFonts w:ascii="Times New Roman" w:eastAsia="新細明體" w:hAnsi="Times New Roman" w:cs="Times New Roman"/>
                <w:color w:val="000000"/>
                <w:kern w:val="0"/>
                <w:szCs w:val="24"/>
              </w:rPr>
            </w:pPr>
            <w:r>
              <w:rPr>
                <w:rFonts w:ascii="Times New Roman" w:eastAsia="新細明體" w:hAnsi="Times New Roman" w:cs="Times New Roman" w:hint="eastAsia"/>
                <w:color w:val="000000"/>
                <w:kern w:val="0"/>
                <w:szCs w:val="24"/>
              </w:rPr>
              <w:t>有</w:t>
            </w:r>
          </w:p>
        </w:tc>
        <w:tc>
          <w:tcPr>
            <w:tcW w:w="314" w:type="pct"/>
            <w:shd w:val="clear" w:color="auto" w:fill="auto"/>
            <w:vAlign w:val="center"/>
            <w:hideMark/>
          </w:tcPr>
          <w:p w:rsidR="00E57BD0" w:rsidRPr="004D7297" w:rsidRDefault="00E57BD0" w:rsidP="00A46BF9">
            <w:pPr>
              <w:widowControl/>
              <w:jc w:val="center"/>
              <w:rPr>
                <w:rFonts w:ascii="標楷體" w:eastAsia="標楷體" w:hAnsi="標楷體" w:cs="新細明體"/>
                <w:color w:val="000000"/>
                <w:kern w:val="0"/>
                <w:szCs w:val="24"/>
              </w:rPr>
            </w:pPr>
          </w:p>
        </w:tc>
        <w:tc>
          <w:tcPr>
            <w:tcW w:w="314" w:type="pct"/>
            <w:shd w:val="clear" w:color="auto" w:fill="auto"/>
            <w:vAlign w:val="center"/>
            <w:hideMark/>
          </w:tcPr>
          <w:p w:rsidR="00E57BD0" w:rsidRPr="004D7297" w:rsidRDefault="00E57BD0" w:rsidP="00A46BF9">
            <w:pPr>
              <w:widowControl/>
              <w:jc w:val="center"/>
              <w:rPr>
                <w:rFonts w:ascii="標楷體" w:eastAsia="標楷體" w:hAnsi="標楷體" w:cs="新細明體"/>
                <w:b/>
                <w:bCs/>
                <w:color w:val="000000"/>
                <w:kern w:val="0"/>
                <w:szCs w:val="24"/>
              </w:rPr>
            </w:pPr>
          </w:p>
        </w:tc>
      </w:tr>
      <w:tr w:rsidR="00107D98" w:rsidRPr="004D7297" w:rsidTr="000E53E4">
        <w:trPr>
          <w:trHeight w:val="20"/>
        </w:trPr>
        <w:tc>
          <w:tcPr>
            <w:tcW w:w="285" w:type="pct"/>
            <w:vMerge w:val="restart"/>
            <w:shd w:val="clear" w:color="auto" w:fill="auto"/>
            <w:vAlign w:val="center"/>
            <w:hideMark/>
          </w:tcPr>
          <w:p w:rsidR="00E57BD0" w:rsidRPr="004D7297" w:rsidRDefault="00E57BD0" w:rsidP="00A46BF9">
            <w:pPr>
              <w:widowControl/>
              <w:jc w:val="center"/>
              <w:rPr>
                <w:rFonts w:ascii="Times New Roman" w:eastAsia="新細明體" w:hAnsi="Times New Roman" w:cs="Times New Roman"/>
                <w:color w:val="000000"/>
                <w:kern w:val="0"/>
                <w:szCs w:val="24"/>
              </w:rPr>
            </w:pPr>
            <w:r w:rsidRPr="004D7297">
              <w:rPr>
                <w:rFonts w:ascii="Times New Roman" w:eastAsia="新細明體" w:hAnsi="Times New Roman" w:cs="Times New Roman"/>
                <w:color w:val="000000"/>
                <w:kern w:val="0"/>
                <w:szCs w:val="24"/>
              </w:rPr>
              <w:t>4.3</w:t>
            </w:r>
            <w:r w:rsidRPr="004D7297">
              <w:rPr>
                <w:rFonts w:ascii="標楷體" w:eastAsia="標楷體" w:hAnsi="標楷體" w:cs="Times New Roman" w:hint="eastAsia"/>
                <w:color w:val="000000"/>
                <w:kern w:val="0"/>
                <w:szCs w:val="24"/>
              </w:rPr>
              <w:t>組織管理</w:t>
            </w:r>
          </w:p>
        </w:tc>
        <w:tc>
          <w:tcPr>
            <w:tcW w:w="1347" w:type="pct"/>
            <w:shd w:val="clear" w:color="auto" w:fill="auto"/>
            <w:vAlign w:val="center"/>
            <w:hideMark/>
          </w:tcPr>
          <w:p w:rsidR="00573835" w:rsidRPr="005D3543" w:rsidRDefault="00E57BD0" w:rsidP="00A46BF9">
            <w:pPr>
              <w:widowControl/>
              <w:rPr>
                <w:rFonts w:ascii="標楷體" w:eastAsia="標楷體" w:hAnsi="標楷體" w:cs="Times New Roman"/>
                <w:szCs w:val="24"/>
              </w:rPr>
            </w:pPr>
            <w:r w:rsidRPr="005D3543">
              <w:rPr>
                <w:rFonts w:ascii="標楷體" w:eastAsia="標楷體" w:hAnsi="標楷體" w:cs="Times New Roman"/>
                <w:szCs w:val="24"/>
              </w:rPr>
              <w:t>申請候選證書階段：</w:t>
            </w:r>
          </w:p>
          <w:p w:rsidR="00E57BD0" w:rsidRPr="005D3543" w:rsidRDefault="00E57BD0" w:rsidP="00A46BF9">
            <w:pPr>
              <w:widowControl/>
              <w:rPr>
                <w:rFonts w:ascii="標楷體" w:eastAsia="標楷體" w:hAnsi="標楷體" w:cs="Times New Roman"/>
                <w:color w:val="000000"/>
                <w:kern w:val="0"/>
                <w:szCs w:val="24"/>
              </w:rPr>
            </w:pPr>
            <w:r w:rsidRPr="005D3543">
              <w:rPr>
                <w:rFonts w:ascii="標楷體" w:eastAsia="標楷體" w:hAnsi="標楷體" w:cs="Times New Roman"/>
                <w:color w:val="000000"/>
                <w:kern w:val="0"/>
                <w:szCs w:val="24"/>
              </w:rPr>
              <w:t>4.3.1</w:t>
            </w:r>
            <w:r w:rsidR="00573835" w:rsidRPr="005D3543">
              <w:rPr>
                <w:rFonts w:ascii="標楷體" w:eastAsia="標楷體" w:hAnsi="標楷體" w:cs="Times New Roman"/>
                <w:szCs w:val="24"/>
              </w:rPr>
              <w:t>對建築物未來設施管理的組織型態、業務職掌及人員編制方式僅作形式審查，其詳細內容及組織運作於申請正式</w:t>
            </w:r>
            <w:proofErr w:type="gramStart"/>
            <w:r w:rsidR="00573835" w:rsidRPr="005D3543">
              <w:rPr>
                <w:rFonts w:ascii="標楷體" w:eastAsia="標楷體" w:hAnsi="標楷體" w:cs="Times New Roman"/>
                <w:szCs w:val="24"/>
              </w:rPr>
              <w:t>標章時作</w:t>
            </w:r>
            <w:proofErr w:type="gramEnd"/>
            <w:r w:rsidR="00573835" w:rsidRPr="005D3543">
              <w:rPr>
                <w:rFonts w:ascii="標楷體" w:eastAsia="標楷體" w:hAnsi="標楷體" w:cs="Times New Roman"/>
                <w:szCs w:val="24"/>
              </w:rPr>
              <w:t>實質審查</w:t>
            </w:r>
            <w:r w:rsidR="00573835" w:rsidRPr="005D3543">
              <w:rPr>
                <w:rFonts w:ascii="標楷體" w:eastAsia="標楷體" w:hAnsi="標楷體" w:cs="Times New Roman" w:hint="eastAsia"/>
                <w:kern w:val="0"/>
                <w:szCs w:val="24"/>
              </w:rPr>
              <w:t>。</w:t>
            </w:r>
          </w:p>
          <w:p w:rsidR="00E57BD0" w:rsidRPr="005D3543" w:rsidRDefault="00E57BD0" w:rsidP="00A46BF9">
            <w:pPr>
              <w:widowControl/>
              <w:rPr>
                <w:rFonts w:ascii="標楷體" w:eastAsia="標楷體" w:hAnsi="標楷體" w:cs="Times New Roman"/>
                <w:color w:val="000000"/>
                <w:kern w:val="0"/>
                <w:szCs w:val="24"/>
              </w:rPr>
            </w:pPr>
          </w:p>
          <w:p w:rsidR="00E57BD0" w:rsidRPr="005D3543" w:rsidRDefault="00E57BD0" w:rsidP="00A46BF9">
            <w:pPr>
              <w:widowControl/>
              <w:rPr>
                <w:rFonts w:ascii="標楷體" w:eastAsia="標楷體" w:hAnsi="標楷體" w:cs="Times New Roman"/>
                <w:szCs w:val="24"/>
              </w:rPr>
            </w:pPr>
            <w:r w:rsidRPr="005D3543">
              <w:rPr>
                <w:rFonts w:ascii="標楷體" w:eastAsia="標楷體" w:hAnsi="標楷體" w:cs="Times New Roman"/>
                <w:szCs w:val="24"/>
              </w:rPr>
              <w:t>申請標章階段：</w:t>
            </w:r>
          </w:p>
          <w:p w:rsidR="00E57BD0" w:rsidRPr="005D3543" w:rsidRDefault="00E57BD0" w:rsidP="00A46BF9">
            <w:pPr>
              <w:widowControl/>
              <w:rPr>
                <w:rFonts w:ascii="標楷體" w:eastAsia="標楷體" w:hAnsi="標楷體" w:cs="Times New Roman"/>
                <w:color w:val="000000"/>
                <w:kern w:val="0"/>
                <w:szCs w:val="24"/>
              </w:rPr>
            </w:pPr>
            <w:r w:rsidRPr="005D3543">
              <w:rPr>
                <w:rFonts w:ascii="標楷體" w:eastAsia="標楷體" w:hAnsi="標楷體" w:cs="Times New Roman"/>
                <w:color w:val="000000"/>
                <w:kern w:val="0"/>
                <w:szCs w:val="24"/>
              </w:rPr>
              <w:t>4.3.1</w:t>
            </w:r>
            <w:r w:rsidR="009D7816" w:rsidRPr="005D3543">
              <w:rPr>
                <w:rFonts w:ascii="標楷體" w:eastAsia="標楷體" w:hAnsi="標楷體" w:cs="Times New Roman"/>
                <w:kern w:val="0"/>
                <w:szCs w:val="24"/>
              </w:rPr>
              <w:t>管理組織型態與編制，包括：設施管理權責部門的業務職掌，及管理單位職掌與組織編制等</w:t>
            </w:r>
            <w:r w:rsidR="009D7816" w:rsidRPr="005D3543">
              <w:rPr>
                <w:rFonts w:ascii="標楷體" w:eastAsia="標楷體" w:hAnsi="標楷體" w:cs="Times New Roman" w:hint="eastAsia"/>
                <w:kern w:val="0"/>
                <w:szCs w:val="24"/>
              </w:rPr>
              <w:t>。</w:t>
            </w:r>
          </w:p>
        </w:tc>
        <w:tc>
          <w:tcPr>
            <w:tcW w:w="876" w:type="pct"/>
            <w:shd w:val="clear" w:color="auto" w:fill="auto"/>
            <w:vAlign w:val="center"/>
            <w:hideMark/>
          </w:tcPr>
          <w:p w:rsidR="00E57BD0" w:rsidRPr="005D3543" w:rsidRDefault="00E57BD0" w:rsidP="00A46BF9">
            <w:pPr>
              <w:widowControl/>
              <w:rPr>
                <w:rFonts w:ascii="標楷體" w:eastAsia="標楷體" w:hAnsi="標楷體" w:cs="Times New Roman"/>
                <w:color w:val="000000"/>
                <w:kern w:val="0"/>
                <w:szCs w:val="24"/>
              </w:rPr>
            </w:pPr>
            <w:r w:rsidRPr="005D3543">
              <w:rPr>
                <w:rFonts w:ascii="標楷體" w:eastAsia="標楷體" w:hAnsi="標楷體" w:cs="Times New Roman"/>
                <w:color w:val="000000"/>
                <w:kern w:val="0"/>
                <w:szCs w:val="24"/>
              </w:rPr>
              <w:t xml:space="preserve">　</w:t>
            </w:r>
          </w:p>
        </w:tc>
        <w:tc>
          <w:tcPr>
            <w:tcW w:w="808" w:type="pct"/>
            <w:shd w:val="clear" w:color="auto" w:fill="auto"/>
            <w:vAlign w:val="center"/>
            <w:hideMark/>
          </w:tcPr>
          <w:p w:rsidR="00E57BD0" w:rsidRPr="004D7297" w:rsidRDefault="00E57BD0" w:rsidP="00A46BF9">
            <w:pPr>
              <w:widowControl/>
              <w:jc w:val="both"/>
              <w:rPr>
                <w:rFonts w:ascii="Times New Roman" w:eastAsia="新細明體" w:hAnsi="Times New Roman" w:cs="Times New Roman"/>
                <w:color w:val="000000"/>
                <w:kern w:val="0"/>
                <w:szCs w:val="24"/>
              </w:rPr>
            </w:pPr>
          </w:p>
        </w:tc>
        <w:tc>
          <w:tcPr>
            <w:tcW w:w="1056" w:type="pct"/>
            <w:shd w:val="clear" w:color="auto" w:fill="auto"/>
            <w:vAlign w:val="center"/>
            <w:hideMark/>
          </w:tcPr>
          <w:p w:rsidR="00E57BD0" w:rsidRDefault="003C6FF5" w:rsidP="00A46BF9">
            <w:pPr>
              <w:widowControl/>
              <w:jc w:val="both"/>
              <w:rPr>
                <w:rFonts w:ascii="微軟正黑體" w:eastAsia="微軟正黑體" w:hAnsi="微軟正黑體" w:cs="Times New Roman"/>
                <w:color w:val="000000"/>
                <w:kern w:val="0"/>
                <w:szCs w:val="24"/>
              </w:rPr>
            </w:pPr>
            <w:r w:rsidRPr="00451CF5">
              <w:rPr>
                <w:rFonts w:ascii="微軟正黑體" w:eastAsia="微軟正黑體" w:hAnsi="微軟正黑體" w:cs="Times New Roman" w:hint="eastAsia"/>
                <w:color w:val="000000"/>
                <w:kern w:val="0"/>
                <w:szCs w:val="24"/>
              </w:rPr>
              <w:t>組織管理</w:t>
            </w:r>
            <w:r w:rsidR="00451CF5" w:rsidRPr="00451CF5">
              <w:rPr>
                <w:rFonts w:ascii="微軟正黑體" w:eastAsia="微軟正黑體" w:hAnsi="微軟正黑體" w:cs="Times New Roman" w:hint="eastAsia"/>
                <w:color w:val="000000"/>
                <w:kern w:val="0"/>
                <w:szCs w:val="24"/>
              </w:rPr>
              <w:t>架構建置</w:t>
            </w:r>
          </w:p>
          <w:p w:rsidR="00451CF5" w:rsidRDefault="00451CF5" w:rsidP="00A46BF9">
            <w:pPr>
              <w:widowControl/>
              <w:jc w:val="both"/>
              <w:rPr>
                <w:rFonts w:ascii="微軟正黑體" w:eastAsia="微軟正黑體" w:hAnsi="微軟正黑體" w:cs="Times New Roman"/>
                <w:color w:val="000000"/>
                <w:kern w:val="0"/>
                <w:szCs w:val="24"/>
              </w:rPr>
            </w:pPr>
            <w:r>
              <w:rPr>
                <w:rFonts w:ascii="微軟正黑體" w:eastAsia="微軟正黑體" w:hAnsi="微軟正黑體" w:cs="Times New Roman" w:hint="eastAsia"/>
                <w:color w:val="000000"/>
                <w:kern w:val="0"/>
                <w:szCs w:val="24"/>
              </w:rPr>
              <w:t>人員職掌資訊建置</w:t>
            </w:r>
          </w:p>
          <w:p w:rsidR="00451CF5" w:rsidRPr="00451CF5" w:rsidRDefault="00451CF5" w:rsidP="00A46BF9">
            <w:pPr>
              <w:widowControl/>
              <w:jc w:val="both"/>
              <w:rPr>
                <w:rFonts w:ascii="微軟正黑體" w:eastAsia="微軟正黑體" w:hAnsi="微軟正黑體" w:cs="Times New Roman" w:hint="eastAsia"/>
                <w:color w:val="000000"/>
                <w:kern w:val="0"/>
                <w:szCs w:val="24"/>
              </w:rPr>
            </w:pPr>
            <w:r>
              <w:rPr>
                <w:rFonts w:ascii="微軟正黑體" w:eastAsia="微軟正黑體" w:hAnsi="微軟正黑體" w:cs="Times New Roman" w:hint="eastAsia"/>
                <w:color w:val="000000"/>
                <w:kern w:val="0"/>
                <w:szCs w:val="24"/>
              </w:rPr>
              <w:t>人事相關資訊建置</w:t>
            </w:r>
          </w:p>
        </w:tc>
        <w:tc>
          <w:tcPr>
            <w:tcW w:w="314" w:type="pct"/>
            <w:shd w:val="clear" w:color="auto" w:fill="auto"/>
            <w:vAlign w:val="center"/>
            <w:hideMark/>
          </w:tcPr>
          <w:p w:rsidR="00E57BD0" w:rsidRPr="004D7297" w:rsidRDefault="00E57BD0" w:rsidP="00A46BF9">
            <w:pPr>
              <w:widowControl/>
              <w:jc w:val="center"/>
              <w:rPr>
                <w:rFonts w:ascii="標楷體" w:eastAsia="標楷體" w:hAnsi="標楷體" w:cs="新細明體"/>
                <w:color w:val="000000"/>
                <w:kern w:val="0"/>
                <w:szCs w:val="24"/>
              </w:rPr>
            </w:pPr>
          </w:p>
        </w:tc>
        <w:tc>
          <w:tcPr>
            <w:tcW w:w="314" w:type="pct"/>
            <w:shd w:val="clear" w:color="auto" w:fill="auto"/>
            <w:vAlign w:val="center"/>
            <w:hideMark/>
          </w:tcPr>
          <w:p w:rsidR="00E57BD0" w:rsidRPr="004D7297" w:rsidRDefault="00E57BD0" w:rsidP="00A46BF9">
            <w:pPr>
              <w:widowControl/>
              <w:jc w:val="center"/>
              <w:rPr>
                <w:rFonts w:ascii="標楷體" w:eastAsia="標楷體" w:hAnsi="標楷體" w:cs="新細明體"/>
                <w:b/>
                <w:bCs/>
                <w:color w:val="000000"/>
                <w:kern w:val="0"/>
                <w:szCs w:val="24"/>
              </w:rPr>
            </w:pPr>
          </w:p>
        </w:tc>
      </w:tr>
      <w:tr w:rsidR="00107D98" w:rsidRPr="004D7297" w:rsidTr="000E53E4">
        <w:trPr>
          <w:trHeight w:val="20"/>
        </w:trPr>
        <w:tc>
          <w:tcPr>
            <w:tcW w:w="285" w:type="pct"/>
            <w:vMerge/>
            <w:shd w:val="clear" w:color="auto" w:fill="auto"/>
            <w:vAlign w:val="center"/>
            <w:hideMark/>
          </w:tcPr>
          <w:p w:rsidR="00E57BD0" w:rsidRPr="004D7297" w:rsidRDefault="00E57BD0" w:rsidP="00A46BF9">
            <w:pPr>
              <w:widowControl/>
              <w:rPr>
                <w:rFonts w:ascii="Times New Roman" w:eastAsia="新細明體" w:hAnsi="Times New Roman" w:cs="Times New Roman"/>
                <w:color w:val="000000"/>
                <w:kern w:val="0"/>
                <w:szCs w:val="24"/>
              </w:rPr>
            </w:pPr>
          </w:p>
        </w:tc>
        <w:tc>
          <w:tcPr>
            <w:tcW w:w="1347" w:type="pct"/>
            <w:shd w:val="clear" w:color="auto" w:fill="auto"/>
            <w:vAlign w:val="center"/>
            <w:hideMark/>
          </w:tcPr>
          <w:p w:rsidR="00573835" w:rsidRPr="005D3543" w:rsidRDefault="00E57BD0" w:rsidP="00A46BF9">
            <w:pPr>
              <w:widowControl/>
              <w:rPr>
                <w:rFonts w:ascii="標楷體" w:eastAsia="標楷體" w:hAnsi="標楷體" w:cs="Times New Roman"/>
                <w:szCs w:val="24"/>
              </w:rPr>
            </w:pPr>
            <w:r w:rsidRPr="005D3543">
              <w:rPr>
                <w:rFonts w:ascii="標楷體" w:eastAsia="標楷體" w:hAnsi="標楷體" w:cs="Times New Roman"/>
                <w:szCs w:val="24"/>
              </w:rPr>
              <w:t>申請候選證書階段：</w:t>
            </w:r>
          </w:p>
          <w:p w:rsidR="00E57BD0" w:rsidRPr="005D3543" w:rsidRDefault="00E57BD0" w:rsidP="00A46BF9">
            <w:pPr>
              <w:widowControl/>
              <w:rPr>
                <w:rFonts w:ascii="標楷體" w:eastAsia="標楷體" w:hAnsi="標楷體" w:cs="Times New Roman"/>
                <w:color w:val="000000"/>
                <w:kern w:val="0"/>
                <w:szCs w:val="24"/>
              </w:rPr>
            </w:pPr>
            <w:r w:rsidRPr="005D3543">
              <w:rPr>
                <w:rFonts w:ascii="標楷體" w:eastAsia="標楷體" w:hAnsi="標楷體" w:cs="Times New Roman"/>
                <w:color w:val="000000"/>
                <w:kern w:val="0"/>
                <w:szCs w:val="24"/>
              </w:rPr>
              <w:t>4.3.2</w:t>
            </w:r>
            <w:r w:rsidR="00573835" w:rsidRPr="005D3543">
              <w:rPr>
                <w:rFonts w:ascii="標楷體" w:eastAsia="標楷體" w:hAnsi="標楷體" w:cs="Times New Roman"/>
                <w:szCs w:val="24"/>
              </w:rPr>
              <w:t>對建築物未來設施設備的建置後，各項設施設</w:t>
            </w:r>
            <w:r w:rsidR="00573835" w:rsidRPr="005D3543">
              <w:rPr>
                <w:rFonts w:ascii="標楷體" w:eastAsia="標楷體" w:hAnsi="標楷體" w:cs="Times New Roman"/>
                <w:szCs w:val="24"/>
              </w:rPr>
              <w:lastRenderedPageBreak/>
              <w:t>備在管理維護時對應具備所需的專業或證照人員列表僅作形式審查，申請正式</w:t>
            </w:r>
            <w:proofErr w:type="gramStart"/>
            <w:r w:rsidR="00573835" w:rsidRPr="005D3543">
              <w:rPr>
                <w:rFonts w:ascii="標楷體" w:eastAsia="標楷體" w:hAnsi="標楷體" w:cs="Times New Roman"/>
                <w:szCs w:val="24"/>
              </w:rPr>
              <w:t>標章時此</w:t>
            </w:r>
            <w:proofErr w:type="gramEnd"/>
            <w:r w:rsidR="00573835" w:rsidRPr="005D3543">
              <w:rPr>
                <w:rFonts w:ascii="標楷體" w:eastAsia="標楷體" w:hAnsi="標楷體" w:cs="Times New Roman"/>
                <w:szCs w:val="24"/>
              </w:rPr>
              <w:t>等人員應列入自聘或委外廠合約中作實質審查</w:t>
            </w:r>
            <w:r w:rsidR="00573835" w:rsidRPr="005D3543">
              <w:rPr>
                <w:rFonts w:ascii="標楷體" w:eastAsia="標楷體" w:hAnsi="標楷體" w:cs="Times New Roman" w:hint="eastAsia"/>
                <w:kern w:val="0"/>
                <w:szCs w:val="24"/>
              </w:rPr>
              <w:t>。</w:t>
            </w:r>
          </w:p>
          <w:p w:rsidR="00E57BD0" w:rsidRPr="005D3543" w:rsidRDefault="00E57BD0" w:rsidP="00A46BF9">
            <w:pPr>
              <w:widowControl/>
              <w:rPr>
                <w:rFonts w:ascii="標楷體" w:eastAsia="標楷體" w:hAnsi="標楷體" w:cs="Times New Roman"/>
                <w:szCs w:val="24"/>
              </w:rPr>
            </w:pPr>
          </w:p>
          <w:p w:rsidR="00E57BD0" w:rsidRPr="005D3543" w:rsidRDefault="00E57BD0" w:rsidP="00A46BF9">
            <w:pPr>
              <w:widowControl/>
              <w:rPr>
                <w:rFonts w:ascii="標楷體" w:eastAsia="標楷體" w:hAnsi="標楷體" w:cs="Times New Roman"/>
                <w:szCs w:val="24"/>
              </w:rPr>
            </w:pPr>
            <w:r w:rsidRPr="005D3543">
              <w:rPr>
                <w:rFonts w:ascii="標楷體" w:eastAsia="標楷體" w:hAnsi="標楷體" w:cs="Times New Roman"/>
                <w:szCs w:val="24"/>
              </w:rPr>
              <w:t>申請標章階段：</w:t>
            </w:r>
          </w:p>
          <w:p w:rsidR="00E57BD0" w:rsidRPr="005D3543" w:rsidRDefault="00E57BD0" w:rsidP="00A46BF9">
            <w:pPr>
              <w:widowControl/>
              <w:rPr>
                <w:rFonts w:ascii="標楷體" w:eastAsia="標楷體" w:hAnsi="標楷體" w:cs="Times New Roman"/>
                <w:color w:val="000000"/>
                <w:kern w:val="0"/>
                <w:szCs w:val="24"/>
              </w:rPr>
            </w:pPr>
            <w:r w:rsidRPr="005D3543">
              <w:rPr>
                <w:rFonts w:ascii="標楷體" w:eastAsia="標楷體" w:hAnsi="標楷體" w:cs="Times New Roman"/>
                <w:color w:val="000000"/>
                <w:kern w:val="0"/>
                <w:szCs w:val="24"/>
              </w:rPr>
              <w:t>4.3.2</w:t>
            </w:r>
            <w:r w:rsidR="009D7816" w:rsidRPr="005D3543">
              <w:rPr>
                <w:rFonts w:ascii="標楷體" w:eastAsia="標楷體" w:hAnsi="標楷體" w:cs="Times New Roman"/>
                <w:szCs w:val="24"/>
              </w:rPr>
              <w:t>配合法令規範配置專業或證照人員，設施</w:t>
            </w:r>
            <w:proofErr w:type="gramStart"/>
            <w:r w:rsidR="009D7816" w:rsidRPr="005D3543">
              <w:rPr>
                <w:rFonts w:ascii="標楷體" w:eastAsia="標楷體" w:hAnsi="標楷體" w:cs="Times New Roman"/>
                <w:szCs w:val="24"/>
              </w:rPr>
              <w:t>管理執所需</w:t>
            </w:r>
            <w:proofErr w:type="gramEnd"/>
            <w:r w:rsidR="009D7816" w:rsidRPr="005D3543">
              <w:rPr>
                <w:rFonts w:ascii="標楷體" w:eastAsia="標楷體" w:hAnsi="標楷體" w:cs="Times New Roman"/>
                <w:szCs w:val="24"/>
              </w:rPr>
              <w:t>證照資格等</w:t>
            </w:r>
            <w:r w:rsidR="009D7816" w:rsidRPr="005D3543">
              <w:rPr>
                <w:rFonts w:ascii="標楷體" w:eastAsia="標楷體" w:hAnsi="標楷體" w:cs="Times New Roman" w:hint="eastAsia"/>
                <w:szCs w:val="24"/>
              </w:rPr>
              <w:t>。</w:t>
            </w:r>
          </w:p>
        </w:tc>
        <w:tc>
          <w:tcPr>
            <w:tcW w:w="876" w:type="pct"/>
            <w:shd w:val="clear" w:color="auto" w:fill="auto"/>
            <w:vAlign w:val="center"/>
            <w:hideMark/>
          </w:tcPr>
          <w:p w:rsidR="00E57BD0" w:rsidRPr="005D3543" w:rsidRDefault="00E57BD0" w:rsidP="00A46BF9">
            <w:pPr>
              <w:widowControl/>
              <w:rPr>
                <w:rFonts w:ascii="標楷體" w:eastAsia="標楷體" w:hAnsi="標楷體" w:cs="Times New Roman"/>
                <w:color w:val="000000"/>
                <w:kern w:val="0"/>
                <w:szCs w:val="24"/>
              </w:rPr>
            </w:pPr>
            <w:r w:rsidRPr="005D3543">
              <w:rPr>
                <w:rFonts w:ascii="標楷體" w:eastAsia="標楷體" w:hAnsi="標楷體" w:cs="Times New Roman"/>
                <w:color w:val="000000"/>
                <w:kern w:val="0"/>
                <w:szCs w:val="24"/>
              </w:rPr>
              <w:lastRenderedPageBreak/>
              <w:t xml:space="preserve">　</w:t>
            </w:r>
          </w:p>
        </w:tc>
        <w:tc>
          <w:tcPr>
            <w:tcW w:w="808" w:type="pct"/>
            <w:shd w:val="clear" w:color="auto" w:fill="auto"/>
            <w:vAlign w:val="center"/>
            <w:hideMark/>
          </w:tcPr>
          <w:p w:rsidR="00E57BD0" w:rsidRPr="004D7297" w:rsidRDefault="00E57BD0" w:rsidP="00A46BF9">
            <w:pPr>
              <w:widowControl/>
              <w:jc w:val="both"/>
              <w:rPr>
                <w:rFonts w:ascii="Times New Roman" w:eastAsia="新細明體" w:hAnsi="Times New Roman" w:cs="Times New Roman"/>
                <w:color w:val="000000"/>
                <w:kern w:val="0"/>
                <w:szCs w:val="24"/>
              </w:rPr>
            </w:pPr>
          </w:p>
        </w:tc>
        <w:tc>
          <w:tcPr>
            <w:tcW w:w="1056" w:type="pct"/>
            <w:shd w:val="clear" w:color="auto" w:fill="auto"/>
            <w:vAlign w:val="center"/>
            <w:hideMark/>
          </w:tcPr>
          <w:p w:rsidR="00E57BD0" w:rsidRDefault="00451CF5" w:rsidP="00A46BF9">
            <w:pPr>
              <w:widowControl/>
              <w:jc w:val="both"/>
              <w:rPr>
                <w:rFonts w:ascii="微軟正黑體" w:eastAsia="微軟正黑體" w:hAnsi="微軟正黑體" w:cs="Times New Roman"/>
                <w:color w:val="000000"/>
                <w:kern w:val="0"/>
                <w:szCs w:val="24"/>
              </w:rPr>
            </w:pPr>
            <w:r w:rsidRPr="00451CF5">
              <w:rPr>
                <w:rFonts w:ascii="微軟正黑體" w:eastAsia="微軟正黑體" w:hAnsi="微軟正黑體" w:cs="Times New Roman" w:hint="eastAsia"/>
                <w:color w:val="000000"/>
                <w:kern w:val="0"/>
                <w:szCs w:val="24"/>
              </w:rPr>
              <w:t>人員證照建置</w:t>
            </w:r>
          </w:p>
          <w:p w:rsidR="00DD24A9" w:rsidRPr="004D7297" w:rsidRDefault="00DD24A9" w:rsidP="00A46BF9">
            <w:pPr>
              <w:widowControl/>
              <w:jc w:val="both"/>
              <w:rPr>
                <w:rFonts w:ascii="Times New Roman" w:eastAsia="新細明體" w:hAnsi="Times New Roman" w:cs="Times New Roman" w:hint="eastAsia"/>
                <w:color w:val="000000"/>
                <w:kern w:val="0"/>
                <w:szCs w:val="24"/>
              </w:rPr>
            </w:pPr>
            <w:r>
              <w:rPr>
                <w:rFonts w:ascii="微軟正黑體" w:eastAsia="微軟正黑體" w:hAnsi="微軟正黑體" w:cs="Times New Roman" w:hint="eastAsia"/>
                <w:color w:val="000000"/>
                <w:kern w:val="0"/>
                <w:szCs w:val="24"/>
              </w:rPr>
              <w:lastRenderedPageBreak/>
              <w:t>協助廠商規範建置</w:t>
            </w:r>
          </w:p>
        </w:tc>
        <w:tc>
          <w:tcPr>
            <w:tcW w:w="314" w:type="pct"/>
            <w:shd w:val="clear" w:color="auto" w:fill="auto"/>
            <w:vAlign w:val="center"/>
            <w:hideMark/>
          </w:tcPr>
          <w:p w:rsidR="00E57BD0" w:rsidRPr="004D7297" w:rsidRDefault="00E57BD0" w:rsidP="00A46BF9">
            <w:pPr>
              <w:widowControl/>
              <w:jc w:val="center"/>
              <w:rPr>
                <w:rFonts w:ascii="標楷體" w:eastAsia="標楷體" w:hAnsi="標楷體" w:cs="新細明體"/>
                <w:color w:val="000000"/>
                <w:kern w:val="0"/>
                <w:szCs w:val="24"/>
              </w:rPr>
            </w:pPr>
          </w:p>
        </w:tc>
        <w:tc>
          <w:tcPr>
            <w:tcW w:w="314" w:type="pct"/>
            <w:shd w:val="clear" w:color="auto" w:fill="auto"/>
            <w:vAlign w:val="center"/>
            <w:hideMark/>
          </w:tcPr>
          <w:p w:rsidR="00E57BD0" w:rsidRPr="004D7297" w:rsidRDefault="00E57BD0" w:rsidP="00A46BF9">
            <w:pPr>
              <w:widowControl/>
              <w:jc w:val="center"/>
              <w:rPr>
                <w:rFonts w:ascii="標楷體" w:eastAsia="標楷體" w:hAnsi="標楷體" w:cs="新細明體"/>
                <w:b/>
                <w:bCs/>
                <w:color w:val="000000"/>
                <w:kern w:val="0"/>
                <w:szCs w:val="24"/>
              </w:rPr>
            </w:pPr>
          </w:p>
        </w:tc>
      </w:tr>
      <w:tr w:rsidR="00107D98" w:rsidRPr="004D7297" w:rsidTr="000E53E4">
        <w:trPr>
          <w:trHeight w:val="20"/>
        </w:trPr>
        <w:tc>
          <w:tcPr>
            <w:tcW w:w="285" w:type="pct"/>
            <w:vMerge/>
            <w:shd w:val="clear" w:color="auto" w:fill="auto"/>
            <w:vAlign w:val="center"/>
            <w:hideMark/>
          </w:tcPr>
          <w:p w:rsidR="00E57BD0" w:rsidRPr="004D7297" w:rsidRDefault="00E57BD0" w:rsidP="00A46BF9">
            <w:pPr>
              <w:widowControl/>
              <w:rPr>
                <w:rFonts w:ascii="Times New Roman" w:eastAsia="新細明體" w:hAnsi="Times New Roman" w:cs="Times New Roman"/>
                <w:color w:val="000000"/>
                <w:kern w:val="0"/>
                <w:szCs w:val="24"/>
              </w:rPr>
            </w:pPr>
          </w:p>
        </w:tc>
        <w:tc>
          <w:tcPr>
            <w:tcW w:w="1347" w:type="pct"/>
            <w:shd w:val="clear" w:color="auto" w:fill="auto"/>
            <w:vAlign w:val="center"/>
            <w:hideMark/>
          </w:tcPr>
          <w:p w:rsidR="00E57BD0" w:rsidRPr="005D3543" w:rsidRDefault="00E57BD0" w:rsidP="00A46BF9">
            <w:pPr>
              <w:widowControl/>
              <w:rPr>
                <w:rFonts w:ascii="標楷體" w:eastAsia="標楷體" w:hAnsi="標楷體" w:cs="Times New Roman"/>
                <w:szCs w:val="24"/>
              </w:rPr>
            </w:pPr>
            <w:r w:rsidRPr="005D3543">
              <w:rPr>
                <w:rFonts w:ascii="標楷體" w:eastAsia="標楷體" w:hAnsi="標楷體" w:cs="Times New Roman"/>
                <w:szCs w:val="24"/>
              </w:rPr>
              <w:t>申請候選證書階段：</w:t>
            </w:r>
          </w:p>
          <w:p w:rsidR="00E57BD0" w:rsidRPr="005D3543" w:rsidRDefault="00E57BD0" w:rsidP="00A46BF9">
            <w:pPr>
              <w:widowControl/>
              <w:rPr>
                <w:rFonts w:ascii="標楷體" w:eastAsia="標楷體" w:hAnsi="標楷體" w:cs="Times New Roman"/>
                <w:color w:val="000000"/>
                <w:kern w:val="0"/>
                <w:szCs w:val="24"/>
              </w:rPr>
            </w:pPr>
            <w:r w:rsidRPr="005D3543">
              <w:rPr>
                <w:rFonts w:ascii="標楷體" w:eastAsia="標楷體" w:hAnsi="標楷體" w:cs="Times New Roman"/>
                <w:color w:val="000000"/>
                <w:kern w:val="0"/>
                <w:szCs w:val="24"/>
              </w:rPr>
              <w:t>4.3.3</w:t>
            </w:r>
            <w:r w:rsidR="009D7816" w:rsidRPr="005D3543">
              <w:rPr>
                <w:rFonts w:ascii="標楷體" w:eastAsia="標楷體" w:hAnsi="標楷體" w:cs="Times New Roman"/>
                <w:szCs w:val="24"/>
              </w:rPr>
              <w:t>設施管理人事管理如係應用既有系統應提供含系統架構及功能的作業手冊，如係新開發系統應提供含系統架構及功能的系統規格書，候選證書階段僅作形式審查，其詳細內容及功能於申請正式</w:t>
            </w:r>
            <w:proofErr w:type="gramStart"/>
            <w:r w:rsidR="009D7816" w:rsidRPr="005D3543">
              <w:rPr>
                <w:rFonts w:ascii="標楷體" w:eastAsia="標楷體" w:hAnsi="標楷體" w:cs="Times New Roman"/>
                <w:szCs w:val="24"/>
              </w:rPr>
              <w:t>標章時作</w:t>
            </w:r>
            <w:proofErr w:type="gramEnd"/>
            <w:r w:rsidR="009D7816" w:rsidRPr="005D3543">
              <w:rPr>
                <w:rFonts w:ascii="標楷體" w:eastAsia="標楷體" w:hAnsi="標楷體" w:cs="Times New Roman"/>
                <w:szCs w:val="24"/>
              </w:rPr>
              <w:t>實質審查</w:t>
            </w:r>
            <w:r w:rsidR="009D7816" w:rsidRPr="005D3543">
              <w:rPr>
                <w:rFonts w:ascii="標楷體" w:eastAsia="標楷體" w:hAnsi="標楷體" w:cs="Times New Roman" w:hint="eastAsia"/>
                <w:kern w:val="0"/>
                <w:szCs w:val="24"/>
              </w:rPr>
              <w:t>。</w:t>
            </w:r>
          </w:p>
          <w:p w:rsidR="00E57BD0" w:rsidRPr="005D3543" w:rsidRDefault="00E57BD0" w:rsidP="00A46BF9">
            <w:pPr>
              <w:widowControl/>
              <w:rPr>
                <w:rFonts w:ascii="標楷體" w:eastAsia="標楷體" w:hAnsi="標楷體" w:cs="Times New Roman"/>
                <w:color w:val="000000"/>
                <w:kern w:val="0"/>
                <w:szCs w:val="24"/>
              </w:rPr>
            </w:pPr>
          </w:p>
          <w:p w:rsidR="00E57BD0" w:rsidRPr="005D3543" w:rsidRDefault="00E57BD0" w:rsidP="00A46BF9">
            <w:pPr>
              <w:widowControl/>
              <w:rPr>
                <w:rFonts w:ascii="標楷體" w:eastAsia="標楷體" w:hAnsi="標楷體" w:cs="Times New Roman"/>
                <w:szCs w:val="24"/>
              </w:rPr>
            </w:pPr>
            <w:r w:rsidRPr="005D3543">
              <w:rPr>
                <w:rFonts w:ascii="標楷體" w:eastAsia="標楷體" w:hAnsi="標楷體" w:cs="Times New Roman"/>
                <w:szCs w:val="24"/>
              </w:rPr>
              <w:t>申請標章階段：</w:t>
            </w:r>
          </w:p>
          <w:p w:rsidR="00E57BD0" w:rsidRPr="005D3543" w:rsidRDefault="00E57BD0" w:rsidP="00A46BF9">
            <w:pPr>
              <w:widowControl/>
              <w:rPr>
                <w:rFonts w:ascii="標楷體" w:eastAsia="標楷體" w:hAnsi="標楷體" w:cs="Times New Roman"/>
                <w:color w:val="000000"/>
                <w:kern w:val="0"/>
                <w:szCs w:val="24"/>
              </w:rPr>
            </w:pPr>
            <w:r w:rsidRPr="005D3543">
              <w:rPr>
                <w:rFonts w:ascii="標楷體" w:eastAsia="標楷體" w:hAnsi="標楷體" w:cs="Times New Roman"/>
                <w:color w:val="000000"/>
                <w:kern w:val="0"/>
                <w:szCs w:val="24"/>
              </w:rPr>
              <w:t>4.3.3</w:t>
            </w:r>
            <w:r w:rsidR="009D7816" w:rsidRPr="005D3543">
              <w:rPr>
                <w:rFonts w:ascii="標楷體" w:eastAsia="標楷體" w:hAnsi="標楷體" w:cs="Times New Roman"/>
                <w:szCs w:val="24"/>
              </w:rPr>
              <w:t>建立設施管理人事管理制度，包括：人事基本資料、勤務管理、工作紀錄及移交</w:t>
            </w:r>
            <w:r w:rsidR="009D7816" w:rsidRPr="005D3543">
              <w:rPr>
                <w:rFonts w:ascii="標楷體" w:eastAsia="標楷體" w:hAnsi="標楷體" w:cs="Times New Roman" w:hint="eastAsia"/>
                <w:szCs w:val="24"/>
              </w:rPr>
              <w:t>。</w:t>
            </w:r>
          </w:p>
        </w:tc>
        <w:tc>
          <w:tcPr>
            <w:tcW w:w="876" w:type="pct"/>
            <w:shd w:val="clear" w:color="auto" w:fill="auto"/>
            <w:vAlign w:val="center"/>
            <w:hideMark/>
          </w:tcPr>
          <w:p w:rsidR="00E57BD0" w:rsidRPr="005D3543" w:rsidRDefault="00E57BD0" w:rsidP="00A46BF9">
            <w:pPr>
              <w:widowControl/>
              <w:rPr>
                <w:rFonts w:ascii="標楷體" w:eastAsia="標楷體" w:hAnsi="標楷體" w:cs="Times New Roman"/>
                <w:color w:val="000000"/>
                <w:kern w:val="0"/>
                <w:szCs w:val="24"/>
              </w:rPr>
            </w:pPr>
            <w:r w:rsidRPr="005D3543">
              <w:rPr>
                <w:rFonts w:ascii="標楷體" w:eastAsia="標楷體" w:hAnsi="標楷體" w:cs="Times New Roman"/>
                <w:color w:val="000000"/>
                <w:kern w:val="0"/>
                <w:szCs w:val="24"/>
              </w:rPr>
              <w:t xml:space="preserve">　</w:t>
            </w:r>
          </w:p>
        </w:tc>
        <w:tc>
          <w:tcPr>
            <w:tcW w:w="808" w:type="pct"/>
            <w:shd w:val="clear" w:color="auto" w:fill="auto"/>
            <w:vAlign w:val="center"/>
            <w:hideMark/>
          </w:tcPr>
          <w:p w:rsidR="00E57BD0" w:rsidRPr="004D7297" w:rsidRDefault="00E57BD0" w:rsidP="00A46BF9">
            <w:pPr>
              <w:widowControl/>
              <w:jc w:val="both"/>
              <w:rPr>
                <w:rFonts w:ascii="Times New Roman" w:eastAsia="新細明體" w:hAnsi="Times New Roman" w:cs="Times New Roman"/>
                <w:color w:val="000000"/>
                <w:kern w:val="0"/>
                <w:szCs w:val="24"/>
              </w:rPr>
            </w:pPr>
          </w:p>
        </w:tc>
        <w:tc>
          <w:tcPr>
            <w:tcW w:w="1056" w:type="pct"/>
            <w:shd w:val="clear" w:color="auto" w:fill="auto"/>
            <w:vAlign w:val="center"/>
            <w:hideMark/>
          </w:tcPr>
          <w:p w:rsidR="00DD24A9" w:rsidRDefault="00DD24A9" w:rsidP="00DD24A9">
            <w:pPr>
              <w:widowControl/>
              <w:jc w:val="both"/>
              <w:rPr>
                <w:rFonts w:ascii="微軟正黑體" w:eastAsia="微軟正黑體" w:hAnsi="微軟正黑體" w:cs="Times New Roman"/>
                <w:color w:val="000000"/>
                <w:kern w:val="0"/>
                <w:szCs w:val="24"/>
              </w:rPr>
            </w:pPr>
            <w:r w:rsidRPr="00451CF5">
              <w:rPr>
                <w:rFonts w:ascii="微軟正黑體" w:eastAsia="微軟正黑體" w:hAnsi="微軟正黑體" w:cs="Times New Roman" w:hint="eastAsia"/>
                <w:color w:val="000000"/>
                <w:kern w:val="0"/>
                <w:szCs w:val="24"/>
              </w:rPr>
              <w:t>組織管理架構建置</w:t>
            </w:r>
          </w:p>
          <w:p w:rsidR="00DD24A9" w:rsidRDefault="00DD24A9" w:rsidP="00DD24A9">
            <w:pPr>
              <w:widowControl/>
              <w:jc w:val="both"/>
              <w:rPr>
                <w:rFonts w:ascii="微軟正黑體" w:eastAsia="微軟正黑體" w:hAnsi="微軟正黑體" w:cs="Times New Roman"/>
                <w:color w:val="000000"/>
                <w:kern w:val="0"/>
                <w:szCs w:val="24"/>
              </w:rPr>
            </w:pPr>
            <w:r>
              <w:rPr>
                <w:rFonts w:ascii="微軟正黑體" w:eastAsia="微軟正黑體" w:hAnsi="微軟正黑體" w:cs="Times New Roman" w:hint="eastAsia"/>
                <w:color w:val="000000"/>
                <w:kern w:val="0"/>
                <w:szCs w:val="24"/>
              </w:rPr>
              <w:t>人員職掌資訊建置</w:t>
            </w:r>
          </w:p>
          <w:p w:rsidR="00DD24A9" w:rsidRDefault="00DD24A9" w:rsidP="00DD24A9">
            <w:pPr>
              <w:widowControl/>
              <w:jc w:val="both"/>
              <w:rPr>
                <w:rFonts w:ascii="微軟正黑體" w:eastAsia="微軟正黑體" w:hAnsi="微軟正黑體" w:cs="Times New Roman"/>
                <w:color w:val="000000"/>
                <w:kern w:val="0"/>
                <w:szCs w:val="24"/>
              </w:rPr>
            </w:pPr>
            <w:r>
              <w:rPr>
                <w:rFonts w:ascii="微軟正黑體" w:eastAsia="微軟正黑體" w:hAnsi="微軟正黑體" w:cs="Times New Roman" w:hint="eastAsia"/>
                <w:color w:val="000000"/>
                <w:kern w:val="0"/>
                <w:szCs w:val="24"/>
              </w:rPr>
              <w:t>人事相關資訊建置</w:t>
            </w:r>
          </w:p>
          <w:p w:rsidR="00DD24A9" w:rsidRPr="004D7297" w:rsidRDefault="00DD24A9" w:rsidP="00DD24A9">
            <w:pPr>
              <w:widowControl/>
              <w:jc w:val="both"/>
              <w:rPr>
                <w:rFonts w:ascii="Times New Roman" w:eastAsia="新細明體" w:hAnsi="Times New Roman" w:cs="Times New Roman" w:hint="eastAsia"/>
                <w:color w:val="000000"/>
                <w:kern w:val="0"/>
                <w:szCs w:val="24"/>
              </w:rPr>
            </w:pPr>
            <w:r>
              <w:rPr>
                <w:rFonts w:ascii="微軟正黑體" w:eastAsia="微軟正黑體" w:hAnsi="微軟正黑體" w:cs="Times New Roman" w:hint="eastAsia"/>
                <w:color w:val="000000"/>
                <w:kern w:val="0"/>
                <w:szCs w:val="24"/>
              </w:rPr>
              <w:t>人事打卡或差勤資訊建置</w:t>
            </w:r>
          </w:p>
        </w:tc>
        <w:tc>
          <w:tcPr>
            <w:tcW w:w="314" w:type="pct"/>
            <w:shd w:val="clear" w:color="auto" w:fill="auto"/>
            <w:vAlign w:val="center"/>
            <w:hideMark/>
          </w:tcPr>
          <w:p w:rsidR="00E57BD0" w:rsidRPr="004D7297" w:rsidRDefault="00E57BD0" w:rsidP="00A46BF9">
            <w:pPr>
              <w:widowControl/>
              <w:jc w:val="center"/>
              <w:rPr>
                <w:rFonts w:ascii="標楷體" w:eastAsia="標楷體" w:hAnsi="標楷體" w:cs="新細明體"/>
                <w:color w:val="000000"/>
                <w:kern w:val="0"/>
                <w:szCs w:val="24"/>
              </w:rPr>
            </w:pPr>
          </w:p>
        </w:tc>
        <w:tc>
          <w:tcPr>
            <w:tcW w:w="314" w:type="pct"/>
            <w:shd w:val="clear" w:color="auto" w:fill="auto"/>
            <w:vAlign w:val="center"/>
            <w:hideMark/>
          </w:tcPr>
          <w:p w:rsidR="00E57BD0" w:rsidRPr="004D7297" w:rsidRDefault="00E57BD0" w:rsidP="00A46BF9">
            <w:pPr>
              <w:widowControl/>
              <w:jc w:val="center"/>
              <w:rPr>
                <w:rFonts w:ascii="標楷體" w:eastAsia="標楷體" w:hAnsi="標楷體" w:cs="新細明體"/>
                <w:b/>
                <w:bCs/>
                <w:color w:val="000000"/>
                <w:kern w:val="0"/>
                <w:szCs w:val="24"/>
              </w:rPr>
            </w:pPr>
          </w:p>
        </w:tc>
      </w:tr>
      <w:tr w:rsidR="00107D98" w:rsidRPr="004D7297" w:rsidTr="000E53E4">
        <w:trPr>
          <w:trHeight w:val="20"/>
        </w:trPr>
        <w:tc>
          <w:tcPr>
            <w:tcW w:w="285" w:type="pct"/>
            <w:vMerge w:val="restart"/>
            <w:shd w:val="clear" w:color="auto" w:fill="auto"/>
            <w:vAlign w:val="center"/>
            <w:hideMark/>
          </w:tcPr>
          <w:p w:rsidR="00E57BD0" w:rsidRPr="004D7297" w:rsidRDefault="00E57BD0" w:rsidP="00A46BF9">
            <w:pPr>
              <w:widowControl/>
              <w:jc w:val="center"/>
              <w:rPr>
                <w:rFonts w:ascii="Times New Roman" w:eastAsia="新細明體" w:hAnsi="Times New Roman" w:cs="Times New Roman"/>
                <w:color w:val="000000"/>
                <w:kern w:val="0"/>
                <w:szCs w:val="24"/>
              </w:rPr>
            </w:pPr>
            <w:r w:rsidRPr="004D7297">
              <w:rPr>
                <w:rFonts w:ascii="Times New Roman" w:eastAsia="新細明體" w:hAnsi="Times New Roman" w:cs="Times New Roman"/>
                <w:color w:val="000000"/>
                <w:kern w:val="0"/>
                <w:szCs w:val="24"/>
              </w:rPr>
              <w:t>4.4</w:t>
            </w:r>
            <w:r w:rsidRPr="004D7297">
              <w:rPr>
                <w:rFonts w:ascii="標楷體" w:eastAsia="標楷體" w:hAnsi="標楷體" w:cs="Times New Roman" w:hint="eastAsia"/>
                <w:color w:val="000000"/>
                <w:kern w:val="0"/>
                <w:szCs w:val="24"/>
              </w:rPr>
              <w:t>維運管理</w:t>
            </w:r>
          </w:p>
        </w:tc>
        <w:tc>
          <w:tcPr>
            <w:tcW w:w="1347" w:type="pct"/>
            <w:shd w:val="clear" w:color="auto" w:fill="auto"/>
            <w:vAlign w:val="center"/>
            <w:hideMark/>
          </w:tcPr>
          <w:p w:rsidR="00E57BD0" w:rsidRPr="005D3543" w:rsidRDefault="00E57BD0" w:rsidP="00A46BF9">
            <w:pPr>
              <w:widowControl/>
              <w:rPr>
                <w:rFonts w:ascii="標楷體" w:eastAsia="標楷體" w:hAnsi="標楷體" w:cs="Times New Roman"/>
                <w:szCs w:val="24"/>
              </w:rPr>
            </w:pPr>
            <w:r w:rsidRPr="005D3543">
              <w:rPr>
                <w:rFonts w:ascii="標楷體" w:eastAsia="標楷體" w:hAnsi="標楷體" w:cs="Times New Roman"/>
                <w:szCs w:val="24"/>
              </w:rPr>
              <w:t>申請候選證書階段：</w:t>
            </w:r>
          </w:p>
          <w:p w:rsidR="00E57BD0" w:rsidRPr="005D3543" w:rsidRDefault="00E57BD0" w:rsidP="00A46BF9">
            <w:pPr>
              <w:widowControl/>
              <w:rPr>
                <w:rFonts w:ascii="標楷體" w:eastAsia="標楷體" w:hAnsi="標楷體" w:cs="Times New Roman"/>
                <w:color w:val="000000"/>
                <w:kern w:val="0"/>
                <w:szCs w:val="24"/>
              </w:rPr>
            </w:pPr>
            <w:r w:rsidRPr="005D3543">
              <w:rPr>
                <w:rFonts w:ascii="標楷體" w:eastAsia="標楷體" w:hAnsi="標楷體" w:cs="Times New Roman"/>
                <w:color w:val="000000"/>
                <w:kern w:val="0"/>
                <w:szCs w:val="24"/>
              </w:rPr>
              <w:t>4.4.1</w:t>
            </w:r>
            <w:r w:rsidR="009D7816" w:rsidRPr="005D3543">
              <w:rPr>
                <w:rFonts w:ascii="標楷體" w:eastAsia="標楷體" w:hAnsi="標楷體" w:cs="Times New Roman"/>
                <w:szCs w:val="24"/>
              </w:rPr>
              <w:t>對建築物未來各項設施設備的維護保養方式，應提供其相關計畫或應用作業系統的管理規範，管理維護計畫如係應用既有系統應提供含系統架構及功能的作業手冊，如係新開發系統應提供含系統架構及功能的系統規格書，候選證書階段僅作形式審查，其詳細內容及功能於申請正式</w:t>
            </w:r>
            <w:proofErr w:type="gramStart"/>
            <w:r w:rsidR="009D7816" w:rsidRPr="005D3543">
              <w:rPr>
                <w:rFonts w:ascii="標楷體" w:eastAsia="標楷體" w:hAnsi="標楷體" w:cs="Times New Roman"/>
                <w:szCs w:val="24"/>
              </w:rPr>
              <w:t>標章時作</w:t>
            </w:r>
            <w:proofErr w:type="gramEnd"/>
            <w:r w:rsidR="009D7816" w:rsidRPr="005D3543">
              <w:rPr>
                <w:rFonts w:ascii="標楷體" w:eastAsia="標楷體" w:hAnsi="標楷體" w:cs="Times New Roman"/>
                <w:szCs w:val="24"/>
              </w:rPr>
              <w:t>實質審查</w:t>
            </w:r>
            <w:r w:rsidR="009D7816" w:rsidRPr="005D3543">
              <w:rPr>
                <w:rFonts w:ascii="標楷體" w:eastAsia="標楷體" w:hAnsi="標楷體" w:cs="Times New Roman" w:hint="eastAsia"/>
                <w:kern w:val="0"/>
                <w:szCs w:val="24"/>
              </w:rPr>
              <w:t>。</w:t>
            </w:r>
          </w:p>
          <w:p w:rsidR="00E57BD0" w:rsidRPr="005D3543" w:rsidRDefault="00E57BD0" w:rsidP="00A46BF9">
            <w:pPr>
              <w:widowControl/>
              <w:rPr>
                <w:rFonts w:ascii="標楷體" w:eastAsia="標楷體" w:hAnsi="標楷體" w:cs="Times New Roman"/>
                <w:color w:val="000000"/>
                <w:kern w:val="0"/>
                <w:szCs w:val="24"/>
              </w:rPr>
            </w:pPr>
          </w:p>
          <w:p w:rsidR="00E57BD0" w:rsidRPr="005D3543" w:rsidRDefault="00E57BD0" w:rsidP="00A46BF9">
            <w:pPr>
              <w:widowControl/>
              <w:rPr>
                <w:rFonts w:ascii="標楷體" w:eastAsia="標楷體" w:hAnsi="標楷體" w:cs="Times New Roman"/>
                <w:szCs w:val="24"/>
              </w:rPr>
            </w:pPr>
            <w:r w:rsidRPr="005D3543">
              <w:rPr>
                <w:rFonts w:ascii="標楷體" w:eastAsia="標楷體" w:hAnsi="標楷體" w:cs="Times New Roman"/>
                <w:szCs w:val="24"/>
              </w:rPr>
              <w:lastRenderedPageBreak/>
              <w:t>申請標章階段：</w:t>
            </w:r>
          </w:p>
          <w:p w:rsidR="00E57BD0" w:rsidRPr="005D3543" w:rsidRDefault="00E57BD0" w:rsidP="00A46BF9">
            <w:pPr>
              <w:widowControl/>
              <w:rPr>
                <w:rFonts w:ascii="標楷體" w:eastAsia="標楷體" w:hAnsi="標楷體" w:cs="Times New Roman"/>
                <w:color w:val="000000"/>
                <w:kern w:val="0"/>
                <w:szCs w:val="24"/>
              </w:rPr>
            </w:pPr>
            <w:r w:rsidRPr="005D3543">
              <w:rPr>
                <w:rFonts w:ascii="標楷體" w:eastAsia="標楷體" w:hAnsi="標楷體" w:cs="Times New Roman"/>
                <w:color w:val="000000"/>
                <w:kern w:val="0"/>
                <w:szCs w:val="24"/>
              </w:rPr>
              <w:t>4.4.1</w:t>
            </w:r>
            <w:r w:rsidR="009D7816" w:rsidRPr="005D3543">
              <w:rPr>
                <w:rFonts w:ascii="標楷體" w:eastAsia="標楷體" w:hAnsi="標楷體" w:cs="Times New Roman"/>
                <w:szCs w:val="24"/>
              </w:rPr>
              <w:t>訂定年度設備管理維護計畫(含預算)，包括：年度各項設備的維護方式、週期及計畫內容與預算經費等</w:t>
            </w:r>
            <w:r w:rsidR="009D7816" w:rsidRPr="005D3543">
              <w:rPr>
                <w:rFonts w:ascii="標楷體" w:eastAsia="標楷體" w:hAnsi="標楷體" w:cs="Times New Roman" w:hint="eastAsia"/>
                <w:kern w:val="0"/>
                <w:szCs w:val="24"/>
              </w:rPr>
              <w:t>。</w:t>
            </w:r>
          </w:p>
        </w:tc>
        <w:tc>
          <w:tcPr>
            <w:tcW w:w="876" w:type="pct"/>
            <w:shd w:val="clear" w:color="auto" w:fill="auto"/>
            <w:vAlign w:val="center"/>
            <w:hideMark/>
          </w:tcPr>
          <w:p w:rsidR="00E57BD0" w:rsidRPr="005D3543" w:rsidRDefault="00E57BD0" w:rsidP="00A46BF9">
            <w:pPr>
              <w:widowControl/>
              <w:rPr>
                <w:rFonts w:ascii="標楷體" w:eastAsia="標楷體" w:hAnsi="標楷體" w:cs="Times New Roman"/>
                <w:color w:val="000000"/>
                <w:kern w:val="0"/>
                <w:szCs w:val="24"/>
              </w:rPr>
            </w:pPr>
            <w:r w:rsidRPr="005D3543">
              <w:rPr>
                <w:rFonts w:ascii="標楷體" w:eastAsia="標楷體" w:hAnsi="標楷體" w:cs="Times New Roman"/>
                <w:color w:val="000000"/>
                <w:kern w:val="0"/>
                <w:szCs w:val="24"/>
              </w:rPr>
              <w:lastRenderedPageBreak/>
              <w:t xml:space="preserve">　</w:t>
            </w:r>
          </w:p>
        </w:tc>
        <w:tc>
          <w:tcPr>
            <w:tcW w:w="808" w:type="pct"/>
            <w:shd w:val="clear" w:color="auto" w:fill="auto"/>
            <w:vAlign w:val="center"/>
            <w:hideMark/>
          </w:tcPr>
          <w:p w:rsidR="00E57BD0" w:rsidRPr="004D7297" w:rsidRDefault="00E57BD0" w:rsidP="00A46BF9">
            <w:pPr>
              <w:widowControl/>
              <w:jc w:val="both"/>
              <w:rPr>
                <w:rFonts w:ascii="Times New Roman" w:eastAsia="新細明體" w:hAnsi="Times New Roman" w:cs="Times New Roman"/>
                <w:color w:val="000000"/>
                <w:kern w:val="0"/>
                <w:szCs w:val="24"/>
              </w:rPr>
            </w:pPr>
          </w:p>
        </w:tc>
        <w:tc>
          <w:tcPr>
            <w:tcW w:w="1056" w:type="pct"/>
            <w:shd w:val="clear" w:color="auto" w:fill="auto"/>
            <w:vAlign w:val="center"/>
            <w:hideMark/>
          </w:tcPr>
          <w:p w:rsidR="00E57BD0" w:rsidRDefault="00D67E9B" w:rsidP="00A46BF9">
            <w:pPr>
              <w:widowControl/>
              <w:jc w:val="both"/>
              <w:rPr>
                <w:rFonts w:ascii="Times New Roman" w:eastAsia="新細明體" w:hAnsi="Times New Roman" w:cs="Times New Roman"/>
                <w:color w:val="000000"/>
                <w:kern w:val="0"/>
                <w:szCs w:val="24"/>
              </w:rPr>
            </w:pPr>
            <w:r>
              <w:rPr>
                <w:rFonts w:ascii="Times New Roman" w:eastAsia="新細明體" w:hAnsi="Times New Roman" w:cs="Times New Roman" w:hint="eastAsia"/>
                <w:color w:val="000000"/>
                <w:kern w:val="0"/>
                <w:szCs w:val="24"/>
              </w:rPr>
              <w:t>設備維護保養計畫建置</w:t>
            </w:r>
          </w:p>
          <w:p w:rsidR="00D67E9B" w:rsidRDefault="00D67E9B" w:rsidP="00A46BF9">
            <w:pPr>
              <w:widowControl/>
              <w:jc w:val="both"/>
              <w:rPr>
                <w:rFonts w:ascii="Times New Roman" w:eastAsia="新細明體" w:hAnsi="Times New Roman" w:cs="Times New Roman"/>
                <w:color w:val="000000"/>
                <w:kern w:val="0"/>
                <w:szCs w:val="24"/>
              </w:rPr>
            </w:pPr>
            <w:r>
              <w:rPr>
                <w:rFonts w:ascii="Times New Roman" w:eastAsia="新細明體" w:hAnsi="Times New Roman" w:cs="Times New Roman" w:hint="eastAsia"/>
                <w:color w:val="000000"/>
                <w:kern w:val="0"/>
                <w:szCs w:val="24"/>
              </w:rPr>
              <w:t>設備週期計畫建置</w:t>
            </w:r>
            <w:proofErr w:type="gramStart"/>
            <w:r>
              <w:rPr>
                <w:rFonts w:ascii="Times New Roman" w:eastAsia="新細明體" w:hAnsi="Times New Roman" w:cs="Times New Roman" w:hint="eastAsia"/>
                <w:color w:val="000000"/>
                <w:kern w:val="0"/>
                <w:szCs w:val="24"/>
              </w:rPr>
              <w:t>置</w:t>
            </w:r>
            <w:proofErr w:type="gramEnd"/>
          </w:p>
          <w:p w:rsidR="00D67E9B" w:rsidRDefault="00D67E9B" w:rsidP="00A46BF9">
            <w:pPr>
              <w:widowControl/>
              <w:jc w:val="both"/>
              <w:rPr>
                <w:rFonts w:ascii="Times New Roman" w:eastAsia="新細明體" w:hAnsi="Times New Roman" w:cs="Times New Roman"/>
                <w:color w:val="000000"/>
                <w:kern w:val="0"/>
                <w:szCs w:val="24"/>
              </w:rPr>
            </w:pPr>
            <w:r>
              <w:rPr>
                <w:rFonts w:ascii="Times New Roman" w:eastAsia="新細明體" w:hAnsi="Times New Roman" w:cs="Times New Roman" w:hint="eastAsia"/>
                <w:color w:val="000000"/>
                <w:kern w:val="0"/>
                <w:szCs w:val="24"/>
              </w:rPr>
              <w:t>設備維護預算建置及操作功能</w:t>
            </w:r>
          </w:p>
          <w:p w:rsidR="00D67E9B" w:rsidRPr="004D7297" w:rsidRDefault="00D67E9B" w:rsidP="00A46BF9">
            <w:pPr>
              <w:widowControl/>
              <w:jc w:val="both"/>
              <w:rPr>
                <w:rFonts w:ascii="Times New Roman" w:eastAsia="新細明體" w:hAnsi="Times New Roman" w:cs="Times New Roman" w:hint="eastAsia"/>
                <w:color w:val="000000"/>
                <w:kern w:val="0"/>
                <w:szCs w:val="24"/>
              </w:rPr>
            </w:pPr>
          </w:p>
        </w:tc>
        <w:tc>
          <w:tcPr>
            <w:tcW w:w="314" w:type="pct"/>
            <w:shd w:val="clear" w:color="auto" w:fill="auto"/>
            <w:vAlign w:val="center"/>
            <w:hideMark/>
          </w:tcPr>
          <w:p w:rsidR="00E57BD0" w:rsidRPr="004D7297" w:rsidRDefault="00E57BD0" w:rsidP="00A46BF9">
            <w:pPr>
              <w:widowControl/>
              <w:jc w:val="center"/>
              <w:rPr>
                <w:rFonts w:ascii="標楷體" w:eastAsia="標楷體" w:hAnsi="標楷體" w:cs="新細明體"/>
                <w:color w:val="000000"/>
                <w:kern w:val="0"/>
                <w:szCs w:val="24"/>
              </w:rPr>
            </w:pPr>
          </w:p>
        </w:tc>
        <w:tc>
          <w:tcPr>
            <w:tcW w:w="314" w:type="pct"/>
            <w:shd w:val="clear" w:color="auto" w:fill="auto"/>
            <w:vAlign w:val="center"/>
            <w:hideMark/>
          </w:tcPr>
          <w:p w:rsidR="00E57BD0" w:rsidRPr="004D7297" w:rsidRDefault="00E57BD0" w:rsidP="00A46BF9">
            <w:pPr>
              <w:widowControl/>
              <w:jc w:val="center"/>
              <w:rPr>
                <w:rFonts w:ascii="標楷體" w:eastAsia="標楷體" w:hAnsi="標楷體" w:cs="新細明體"/>
                <w:b/>
                <w:bCs/>
                <w:color w:val="000000"/>
                <w:kern w:val="0"/>
                <w:szCs w:val="24"/>
              </w:rPr>
            </w:pPr>
          </w:p>
        </w:tc>
      </w:tr>
      <w:tr w:rsidR="00107D98" w:rsidRPr="004D7297" w:rsidTr="000E53E4">
        <w:trPr>
          <w:trHeight w:val="20"/>
        </w:trPr>
        <w:tc>
          <w:tcPr>
            <w:tcW w:w="285" w:type="pct"/>
            <w:vMerge/>
            <w:shd w:val="clear" w:color="auto" w:fill="auto"/>
            <w:vAlign w:val="center"/>
            <w:hideMark/>
          </w:tcPr>
          <w:p w:rsidR="00E57BD0" w:rsidRPr="004D7297" w:rsidRDefault="00E57BD0" w:rsidP="00A46BF9">
            <w:pPr>
              <w:widowControl/>
              <w:rPr>
                <w:rFonts w:ascii="Times New Roman" w:eastAsia="新細明體" w:hAnsi="Times New Roman" w:cs="Times New Roman"/>
                <w:color w:val="000000"/>
                <w:kern w:val="0"/>
                <w:szCs w:val="24"/>
              </w:rPr>
            </w:pPr>
          </w:p>
        </w:tc>
        <w:tc>
          <w:tcPr>
            <w:tcW w:w="1347" w:type="pct"/>
            <w:shd w:val="clear" w:color="auto" w:fill="auto"/>
            <w:vAlign w:val="center"/>
            <w:hideMark/>
          </w:tcPr>
          <w:p w:rsidR="00E57BD0" w:rsidRPr="005D3543" w:rsidRDefault="00E57BD0" w:rsidP="00A46BF9">
            <w:pPr>
              <w:widowControl/>
              <w:rPr>
                <w:rFonts w:ascii="標楷體" w:eastAsia="標楷體" w:hAnsi="標楷體" w:cs="Times New Roman"/>
                <w:szCs w:val="24"/>
              </w:rPr>
            </w:pPr>
            <w:r w:rsidRPr="005D3543">
              <w:rPr>
                <w:rFonts w:ascii="標楷體" w:eastAsia="標楷體" w:hAnsi="標楷體" w:cs="Times New Roman"/>
                <w:szCs w:val="24"/>
              </w:rPr>
              <w:t>申請候選證書階段：</w:t>
            </w:r>
          </w:p>
          <w:p w:rsidR="00E57BD0" w:rsidRPr="005D3543" w:rsidRDefault="00E57BD0" w:rsidP="00A46BF9">
            <w:pPr>
              <w:widowControl/>
              <w:rPr>
                <w:rFonts w:ascii="標楷體" w:eastAsia="標楷體" w:hAnsi="標楷體" w:cs="Times New Roman"/>
                <w:color w:val="000000"/>
                <w:kern w:val="0"/>
                <w:szCs w:val="24"/>
              </w:rPr>
            </w:pPr>
            <w:r w:rsidRPr="005D3543">
              <w:rPr>
                <w:rFonts w:ascii="標楷體" w:eastAsia="標楷體" w:hAnsi="標楷體" w:cs="Times New Roman"/>
                <w:color w:val="000000"/>
                <w:kern w:val="0"/>
                <w:szCs w:val="24"/>
              </w:rPr>
              <w:t>4.4.2</w:t>
            </w:r>
            <w:r w:rsidR="009D7816" w:rsidRPr="005D3543">
              <w:rPr>
                <w:rFonts w:ascii="標楷體" w:eastAsia="標楷體" w:hAnsi="標楷體" w:cs="Times New Roman"/>
                <w:szCs w:val="24"/>
              </w:rPr>
              <w:t>系統整合中有關各項建築設備可依需求設定其偵測、控制、運轉記錄、產製報表、異常告警、及與其他設備的連動等設施管理維運的相關作業系統，如係應用既有系統應提供含系統架構及功能的作業手冊，如係新開發系統應提供含系統架構及功能的系統規格書，候選證書階段僅作形式審查，其詳細內容及功能於申請正式</w:t>
            </w:r>
            <w:proofErr w:type="gramStart"/>
            <w:r w:rsidR="009D7816" w:rsidRPr="005D3543">
              <w:rPr>
                <w:rFonts w:ascii="標楷體" w:eastAsia="標楷體" w:hAnsi="標楷體" w:cs="Times New Roman"/>
                <w:szCs w:val="24"/>
              </w:rPr>
              <w:t>標章時作</w:t>
            </w:r>
            <w:proofErr w:type="gramEnd"/>
            <w:r w:rsidR="009D7816" w:rsidRPr="005D3543">
              <w:rPr>
                <w:rFonts w:ascii="標楷體" w:eastAsia="標楷體" w:hAnsi="標楷體" w:cs="Times New Roman"/>
                <w:szCs w:val="24"/>
              </w:rPr>
              <w:t>實質審查</w:t>
            </w:r>
            <w:r w:rsidR="009D7816" w:rsidRPr="005D3543">
              <w:rPr>
                <w:rFonts w:ascii="標楷體" w:eastAsia="標楷體" w:hAnsi="標楷體" w:cs="Times New Roman" w:hint="eastAsia"/>
                <w:kern w:val="0"/>
                <w:szCs w:val="24"/>
              </w:rPr>
              <w:t>。</w:t>
            </w:r>
          </w:p>
          <w:p w:rsidR="00E57BD0" w:rsidRPr="005D3543" w:rsidRDefault="00E57BD0" w:rsidP="00A46BF9">
            <w:pPr>
              <w:widowControl/>
              <w:rPr>
                <w:rFonts w:ascii="標楷體" w:eastAsia="標楷體" w:hAnsi="標楷體" w:cs="Times New Roman"/>
                <w:color w:val="000000"/>
                <w:kern w:val="0"/>
                <w:szCs w:val="24"/>
              </w:rPr>
            </w:pPr>
          </w:p>
          <w:p w:rsidR="00E57BD0" w:rsidRPr="005D3543" w:rsidRDefault="00E57BD0" w:rsidP="00A46BF9">
            <w:pPr>
              <w:widowControl/>
              <w:rPr>
                <w:rFonts w:ascii="標楷體" w:eastAsia="標楷體" w:hAnsi="標楷體" w:cs="Times New Roman"/>
                <w:szCs w:val="24"/>
              </w:rPr>
            </w:pPr>
            <w:r w:rsidRPr="005D3543">
              <w:rPr>
                <w:rFonts w:ascii="標楷體" w:eastAsia="標楷體" w:hAnsi="標楷體" w:cs="Times New Roman"/>
                <w:szCs w:val="24"/>
              </w:rPr>
              <w:t>申請標章階段：</w:t>
            </w:r>
          </w:p>
          <w:p w:rsidR="00E57BD0" w:rsidRPr="005D3543" w:rsidRDefault="00E57BD0" w:rsidP="00A46BF9">
            <w:pPr>
              <w:widowControl/>
              <w:rPr>
                <w:rFonts w:ascii="標楷體" w:eastAsia="標楷體" w:hAnsi="標楷體" w:cs="Times New Roman"/>
                <w:color w:val="000000"/>
                <w:kern w:val="0"/>
                <w:szCs w:val="24"/>
              </w:rPr>
            </w:pPr>
            <w:r w:rsidRPr="005D3543">
              <w:rPr>
                <w:rFonts w:ascii="標楷體" w:eastAsia="標楷體" w:hAnsi="標楷體" w:cs="Times New Roman"/>
                <w:color w:val="000000"/>
                <w:kern w:val="0"/>
                <w:szCs w:val="24"/>
              </w:rPr>
              <w:t>4.4.2</w:t>
            </w:r>
            <w:r w:rsidR="009D7816" w:rsidRPr="005D3543">
              <w:rPr>
                <w:rFonts w:ascii="標楷體" w:eastAsia="標楷體" w:hAnsi="標楷體" w:cs="Times New Roman"/>
                <w:szCs w:val="24"/>
              </w:rPr>
              <w:t>各項設施設備的機能運作具備智慧化自主性的作業管理(e化整合)，包括：各項設備系統單獨的智慧化程度、各項設備系統</w:t>
            </w:r>
            <w:proofErr w:type="gramStart"/>
            <w:r w:rsidR="009D7816" w:rsidRPr="005D3543">
              <w:rPr>
                <w:rFonts w:ascii="標楷體" w:eastAsia="標楷體" w:hAnsi="標楷體" w:cs="Times New Roman"/>
                <w:szCs w:val="24"/>
              </w:rPr>
              <w:t>相互間的系統</w:t>
            </w:r>
            <w:proofErr w:type="gramEnd"/>
            <w:r w:rsidR="009D7816" w:rsidRPr="005D3543">
              <w:rPr>
                <w:rFonts w:ascii="標楷體" w:eastAsia="標楷體" w:hAnsi="標楷體" w:cs="Times New Roman"/>
                <w:szCs w:val="24"/>
              </w:rPr>
              <w:t>整合程度等</w:t>
            </w:r>
            <w:r w:rsidR="009D7816" w:rsidRPr="005D3543">
              <w:rPr>
                <w:rFonts w:ascii="標楷體" w:eastAsia="標楷體" w:hAnsi="標楷體" w:cs="Times New Roman" w:hint="eastAsia"/>
                <w:kern w:val="0"/>
                <w:szCs w:val="24"/>
              </w:rPr>
              <w:t>。</w:t>
            </w:r>
          </w:p>
        </w:tc>
        <w:tc>
          <w:tcPr>
            <w:tcW w:w="876" w:type="pct"/>
            <w:shd w:val="clear" w:color="auto" w:fill="auto"/>
            <w:vAlign w:val="center"/>
            <w:hideMark/>
          </w:tcPr>
          <w:p w:rsidR="00E57BD0" w:rsidRPr="005D3543" w:rsidRDefault="00E57BD0" w:rsidP="00A46BF9">
            <w:pPr>
              <w:widowControl/>
              <w:rPr>
                <w:rFonts w:ascii="標楷體" w:eastAsia="標楷體" w:hAnsi="標楷體" w:cs="Times New Roman"/>
                <w:color w:val="000000"/>
                <w:kern w:val="0"/>
                <w:szCs w:val="24"/>
              </w:rPr>
            </w:pPr>
            <w:r w:rsidRPr="005D3543">
              <w:rPr>
                <w:rFonts w:ascii="標楷體" w:eastAsia="標楷體" w:hAnsi="標楷體" w:cs="Times New Roman"/>
                <w:color w:val="000000"/>
                <w:kern w:val="0"/>
                <w:szCs w:val="24"/>
              </w:rPr>
              <w:t xml:space="preserve">　</w:t>
            </w:r>
          </w:p>
        </w:tc>
        <w:tc>
          <w:tcPr>
            <w:tcW w:w="808" w:type="pct"/>
            <w:shd w:val="clear" w:color="auto" w:fill="auto"/>
            <w:vAlign w:val="center"/>
            <w:hideMark/>
          </w:tcPr>
          <w:p w:rsidR="00E57BD0" w:rsidRPr="004D7297" w:rsidRDefault="00E57BD0" w:rsidP="00A46BF9">
            <w:pPr>
              <w:widowControl/>
              <w:jc w:val="both"/>
              <w:rPr>
                <w:rFonts w:ascii="Times New Roman" w:eastAsia="新細明體" w:hAnsi="Times New Roman" w:cs="Times New Roman"/>
                <w:color w:val="000000"/>
                <w:kern w:val="0"/>
                <w:szCs w:val="24"/>
              </w:rPr>
            </w:pPr>
          </w:p>
        </w:tc>
        <w:tc>
          <w:tcPr>
            <w:tcW w:w="1056" w:type="pct"/>
            <w:shd w:val="clear" w:color="auto" w:fill="auto"/>
            <w:vAlign w:val="center"/>
            <w:hideMark/>
          </w:tcPr>
          <w:p w:rsidR="00E57BD0" w:rsidRPr="004D7297" w:rsidRDefault="00D67E9B" w:rsidP="00A46BF9">
            <w:pPr>
              <w:widowControl/>
              <w:jc w:val="both"/>
              <w:rPr>
                <w:rFonts w:ascii="Times New Roman" w:eastAsia="新細明體" w:hAnsi="Times New Roman" w:cs="Times New Roman"/>
                <w:color w:val="000000"/>
                <w:kern w:val="0"/>
                <w:szCs w:val="24"/>
              </w:rPr>
            </w:pPr>
            <w:proofErr w:type="gramStart"/>
            <w:r>
              <w:rPr>
                <w:rFonts w:ascii="Times New Roman" w:eastAsia="新細明體" w:hAnsi="Times New Roman" w:cs="Times New Roman" w:hint="eastAsia"/>
                <w:color w:val="000000"/>
                <w:kern w:val="0"/>
                <w:szCs w:val="24"/>
              </w:rPr>
              <w:t>介</w:t>
            </w:r>
            <w:proofErr w:type="gramEnd"/>
            <w:r>
              <w:rPr>
                <w:rFonts w:ascii="Times New Roman" w:eastAsia="新細明體" w:hAnsi="Times New Roman" w:cs="Times New Roman" w:hint="eastAsia"/>
                <w:color w:val="000000"/>
                <w:kern w:val="0"/>
                <w:szCs w:val="24"/>
              </w:rPr>
              <w:t>接中央監控警報點訊號回傳</w:t>
            </w:r>
          </w:p>
        </w:tc>
        <w:tc>
          <w:tcPr>
            <w:tcW w:w="314" w:type="pct"/>
            <w:shd w:val="clear" w:color="auto" w:fill="auto"/>
            <w:vAlign w:val="center"/>
            <w:hideMark/>
          </w:tcPr>
          <w:p w:rsidR="00E57BD0" w:rsidRPr="004D7297" w:rsidRDefault="00E57BD0" w:rsidP="00A46BF9">
            <w:pPr>
              <w:widowControl/>
              <w:jc w:val="center"/>
              <w:rPr>
                <w:rFonts w:ascii="標楷體" w:eastAsia="標楷體" w:hAnsi="標楷體" w:cs="新細明體"/>
                <w:color w:val="000000"/>
                <w:kern w:val="0"/>
                <w:szCs w:val="24"/>
              </w:rPr>
            </w:pPr>
          </w:p>
        </w:tc>
        <w:tc>
          <w:tcPr>
            <w:tcW w:w="314" w:type="pct"/>
            <w:shd w:val="clear" w:color="auto" w:fill="auto"/>
            <w:vAlign w:val="center"/>
            <w:hideMark/>
          </w:tcPr>
          <w:p w:rsidR="00E57BD0" w:rsidRPr="004D7297" w:rsidRDefault="00E57BD0" w:rsidP="00A46BF9">
            <w:pPr>
              <w:widowControl/>
              <w:jc w:val="center"/>
              <w:rPr>
                <w:rFonts w:ascii="標楷體" w:eastAsia="標楷體" w:hAnsi="標楷體" w:cs="新細明體"/>
                <w:b/>
                <w:bCs/>
                <w:color w:val="000000"/>
                <w:kern w:val="0"/>
                <w:szCs w:val="24"/>
              </w:rPr>
            </w:pPr>
          </w:p>
        </w:tc>
      </w:tr>
    </w:tbl>
    <w:p w:rsidR="007E0D34" w:rsidRPr="004D7297" w:rsidRDefault="007E0D34" w:rsidP="007E0D34"/>
    <w:tbl>
      <w:tblPr>
        <w:tblW w:w="5000" w:type="pct"/>
        <w:shd w:val="clear" w:color="auto" w:fill="D9D9D9" w:themeFill="background1" w:themeFillShade="D9"/>
        <w:tblCellMar>
          <w:left w:w="28" w:type="dxa"/>
          <w:right w:w="28" w:type="dxa"/>
        </w:tblCellMar>
        <w:tblLook w:val="04A0" w:firstRow="1" w:lastRow="0" w:firstColumn="1" w:lastColumn="0" w:noHBand="0" w:noVBand="1"/>
      </w:tblPr>
      <w:tblGrid>
        <w:gridCol w:w="10522"/>
      </w:tblGrid>
      <w:tr w:rsidR="007E0D34" w:rsidRPr="00822512" w:rsidTr="00A46BF9">
        <w:trPr>
          <w:trHeight w:val="390"/>
        </w:trPr>
        <w:tc>
          <w:tcPr>
            <w:tcW w:w="5000" w:type="pct"/>
            <w:tcBorders>
              <w:top w:val="single" w:sz="4" w:space="0" w:color="auto"/>
              <w:left w:val="single" w:sz="4" w:space="0" w:color="auto"/>
              <w:bottom w:val="single" w:sz="4" w:space="0" w:color="auto"/>
              <w:right w:val="single" w:sz="4" w:space="0" w:color="000000"/>
            </w:tcBorders>
            <w:shd w:val="clear" w:color="auto" w:fill="D9D9D9" w:themeFill="background1" w:themeFillShade="D9"/>
            <w:noWrap/>
            <w:vAlign w:val="center"/>
            <w:hideMark/>
          </w:tcPr>
          <w:p w:rsidR="007E0D34" w:rsidRPr="00E42115" w:rsidRDefault="007E0D34" w:rsidP="00A46BF9">
            <w:pPr>
              <w:widowControl/>
              <w:snapToGrid w:val="0"/>
              <w:jc w:val="center"/>
              <w:rPr>
                <w:rFonts w:ascii="標楷體" w:eastAsia="標楷體" w:hAnsi="標楷體" w:cs="新細明體"/>
                <w:b/>
                <w:bCs/>
                <w:kern w:val="0"/>
                <w:sz w:val="28"/>
                <w:szCs w:val="28"/>
              </w:rPr>
            </w:pPr>
            <w:r>
              <w:rPr>
                <w:rFonts w:ascii="標楷體" w:eastAsia="標楷體" w:hAnsi="標楷體" w:cs="新細明體" w:hint="eastAsia"/>
                <w:b/>
                <w:bCs/>
                <w:kern w:val="0"/>
                <w:sz w:val="28"/>
                <w:szCs w:val="28"/>
              </w:rPr>
              <w:t>設施管理</w:t>
            </w:r>
            <w:r w:rsidR="00E14485">
              <w:rPr>
                <w:rFonts w:ascii="標楷體" w:eastAsia="標楷體" w:hAnsi="標楷體" w:cs="新細明體" w:hint="eastAsia"/>
                <w:b/>
                <w:bCs/>
                <w:kern w:val="0"/>
                <w:sz w:val="28"/>
                <w:szCs w:val="28"/>
              </w:rPr>
              <w:t>-</w:t>
            </w:r>
            <w:r w:rsidRPr="00E42115">
              <w:rPr>
                <w:rFonts w:ascii="標楷體" w:eastAsia="標楷體" w:hAnsi="標楷體" w:cs="新細明體" w:hint="eastAsia"/>
                <w:b/>
                <w:bCs/>
                <w:kern w:val="0"/>
                <w:sz w:val="28"/>
                <w:szCs w:val="28"/>
              </w:rPr>
              <w:t>鼓勵項目評估內容</w:t>
            </w:r>
          </w:p>
        </w:tc>
      </w:tr>
    </w:tbl>
    <w:p w:rsidR="007E0D34" w:rsidRPr="00E42115" w:rsidRDefault="007E0D34" w:rsidP="007E0D34">
      <w:pPr>
        <w:snapToGrid w:val="0"/>
        <w:rPr>
          <w:sz w:val="4"/>
          <w:szCs w:val="4"/>
        </w:rPr>
      </w:pPr>
    </w:p>
    <w:p w:rsidR="007E0D34" w:rsidRPr="0038597F" w:rsidRDefault="007E0D34" w:rsidP="007E0D34">
      <w:pPr>
        <w:snapToGrid w:val="0"/>
        <w:rPr>
          <w:sz w:val="4"/>
          <w:szCs w:val="4"/>
        </w:rPr>
      </w:pPr>
    </w:p>
    <w:tbl>
      <w:tblPr>
        <w:tblW w:w="5000" w:type="pct"/>
        <w:tblCellMar>
          <w:left w:w="28" w:type="dxa"/>
          <w:right w:w="28" w:type="dxa"/>
        </w:tblCellMar>
        <w:tblLook w:val="04A0" w:firstRow="1" w:lastRow="0" w:firstColumn="1" w:lastColumn="0" w:noHBand="0" w:noVBand="1"/>
      </w:tblPr>
      <w:tblGrid>
        <w:gridCol w:w="595"/>
        <w:gridCol w:w="2835"/>
        <w:gridCol w:w="1848"/>
        <w:gridCol w:w="1696"/>
        <w:gridCol w:w="1559"/>
        <w:gridCol w:w="663"/>
        <w:gridCol w:w="663"/>
        <w:gridCol w:w="663"/>
      </w:tblGrid>
      <w:tr w:rsidR="00107D98" w:rsidRPr="00822512" w:rsidTr="00EF4E5F">
        <w:trPr>
          <w:trHeight w:val="20"/>
          <w:tblHeader/>
        </w:trPr>
        <w:tc>
          <w:tcPr>
            <w:tcW w:w="28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E57BD0" w:rsidRPr="00822512" w:rsidRDefault="00E57BD0" w:rsidP="00A46BF9">
            <w:pPr>
              <w:widowControl/>
              <w:jc w:val="center"/>
              <w:rPr>
                <w:rFonts w:ascii="標楷體" w:eastAsia="標楷體" w:hAnsi="標楷體" w:cs="新細明體"/>
                <w:b/>
                <w:bCs/>
                <w:color w:val="000000"/>
                <w:kern w:val="0"/>
                <w:szCs w:val="24"/>
              </w:rPr>
            </w:pPr>
            <w:r w:rsidRPr="00822512">
              <w:rPr>
                <w:rFonts w:ascii="標楷體" w:eastAsia="標楷體" w:hAnsi="標楷體" w:cs="新細明體" w:hint="eastAsia"/>
                <w:b/>
                <w:bCs/>
                <w:color w:val="000000"/>
                <w:kern w:val="0"/>
                <w:szCs w:val="24"/>
              </w:rPr>
              <w:t>項目</w:t>
            </w:r>
          </w:p>
        </w:tc>
        <w:tc>
          <w:tcPr>
            <w:tcW w:w="1347"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E57BD0" w:rsidRPr="00822512" w:rsidRDefault="00E57BD0" w:rsidP="00A46BF9">
            <w:pPr>
              <w:widowControl/>
              <w:jc w:val="center"/>
              <w:rPr>
                <w:rFonts w:ascii="標楷體" w:eastAsia="標楷體" w:hAnsi="標楷體" w:cs="新細明體"/>
                <w:b/>
                <w:bCs/>
                <w:color w:val="000000"/>
                <w:kern w:val="0"/>
                <w:szCs w:val="24"/>
              </w:rPr>
            </w:pPr>
            <w:r w:rsidRPr="00822512">
              <w:rPr>
                <w:rFonts w:ascii="標楷體" w:eastAsia="標楷體" w:hAnsi="標楷體" w:cs="新細明體" w:hint="eastAsia"/>
                <w:b/>
                <w:bCs/>
                <w:color w:val="000000"/>
                <w:kern w:val="0"/>
                <w:szCs w:val="24"/>
              </w:rPr>
              <w:t>評估內容</w:t>
            </w:r>
          </w:p>
        </w:tc>
        <w:tc>
          <w:tcPr>
            <w:tcW w:w="878"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E57BD0" w:rsidRPr="00822512" w:rsidRDefault="00E57BD0" w:rsidP="00A46BF9">
            <w:pPr>
              <w:widowControl/>
              <w:jc w:val="center"/>
              <w:rPr>
                <w:rFonts w:ascii="標楷體" w:eastAsia="標楷體" w:hAnsi="標楷體" w:cs="新細明體"/>
                <w:b/>
                <w:bCs/>
                <w:color w:val="000000"/>
                <w:kern w:val="0"/>
                <w:szCs w:val="24"/>
              </w:rPr>
            </w:pPr>
            <w:r w:rsidRPr="00822512">
              <w:rPr>
                <w:rFonts w:ascii="標楷體" w:eastAsia="標楷體" w:hAnsi="標楷體" w:cs="新細明體" w:hint="eastAsia"/>
                <w:b/>
                <w:bCs/>
                <w:color w:val="000000"/>
                <w:kern w:val="0"/>
                <w:szCs w:val="24"/>
              </w:rPr>
              <w:t>配分原則</w:t>
            </w:r>
          </w:p>
        </w:tc>
        <w:tc>
          <w:tcPr>
            <w:tcW w:w="806"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E57BD0" w:rsidRPr="00822512" w:rsidRDefault="00E57BD0" w:rsidP="00A46BF9">
            <w:pPr>
              <w:widowControl/>
              <w:jc w:val="center"/>
              <w:rPr>
                <w:rFonts w:ascii="標楷體" w:eastAsia="標楷體" w:hAnsi="標楷體" w:cs="新細明體"/>
                <w:b/>
                <w:bCs/>
                <w:color w:val="000000"/>
                <w:kern w:val="0"/>
                <w:szCs w:val="24"/>
              </w:rPr>
            </w:pPr>
            <w:r w:rsidRPr="00822512">
              <w:rPr>
                <w:rFonts w:ascii="標楷體" w:eastAsia="標楷體" w:hAnsi="標楷體" w:cs="新細明體" w:hint="eastAsia"/>
                <w:b/>
                <w:bCs/>
                <w:color w:val="000000"/>
                <w:kern w:val="0"/>
                <w:szCs w:val="24"/>
              </w:rPr>
              <w:t>對應頁次</w:t>
            </w:r>
          </w:p>
        </w:tc>
        <w:tc>
          <w:tcPr>
            <w:tcW w:w="741"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E57BD0" w:rsidRPr="00822512" w:rsidRDefault="00E57BD0" w:rsidP="00A46BF9">
            <w:pPr>
              <w:widowControl/>
              <w:jc w:val="center"/>
              <w:rPr>
                <w:rFonts w:ascii="標楷體" w:eastAsia="標楷體" w:hAnsi="標楷體" w:cs="新細明體"/>
                <w:b/>
                <w:bCs/>
                <w:color w:val="000000"/>
                <w:kern w:val="0"/>
                <w:szCs w:val="24"/>
              </w:rPr>
            </w:pPr>
            <w:r w:rsidRPr="00822512">
              <w:rPr>
                <w:rFonts w:ascii="標楷體" w:eastAsia="標楷體" w:hAnsi="標楷體" w:cs="新細明體" w:hint="eastAsia"/>
                <w:b/>
                <w:bCs/>
                <w:color w:val="000000"/>
                <w:kern w:val="0"/>
                <w:szCs w:val="24"/>
              </w:rPr>
              <w:t>對應書圖名稱</w:t>
            </w:r>
          </w:p>
        </w:tc>
        <w:tc>
          <w:tcPr>
            <w:tcW w:w="315"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E57BD0" w:rsidRPr="00822512" w:rsidRDefault="00E57BD0" w:rsidP="00A46BF9">
            <w:pPr>
              <w:widowControl/>
              <w:jc w:val="center"/>
              <w:rPr>
                <w:rFonts w:ascii="標楷體" w:eastAsia="標楷體" w:hAnsi="標楷體" w:cs="新細明體"/>
                <w:b/>
                <w:bCs/>
                <w:color w:val="000000"/>
                <w:kern w:val="0"/>
                <w:szCs w:val="24"/>
              </w:rPr>
            </w:pPr>
            <w:r w:rsidRPr="00822512">
              <w:rPr>
                <w:rFonts w:ascii="標楷體" w:eastAsia="標楷體" w:hAnsi="標楷體" w:cs="新細明體" w:hint="eastAsia"/>
                <w:b/>
                <w:bCs/>
                <w:color w:val="000000"/>
                <w:kern w:val="0"/>
                <w:szCs w:val="24"/>
              </w:rPr>
              <w:t>分數</w:t>
            </w:r>
          </w:p>
        </w:tc>
        <w:tc>
          <w:tcPr>
            <w:tcW w:w="315"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E57BD0" w:rsidRPr="00822512" w:rsidRDefault="00E57BD0" w:rsidP="00A46BF9">
            <w:pPr>
              <w:widowControl/>
              <w:jc w:val="center"/>
              <w:rPr>
                <w:rFonts w:ascii="標楷體" w:eastAsia="標楷體" w:hAnsi="標楷體" w:cs="新細明體"/>
                <w:b/>
                <w:bCs/>
                <w:color w:val="000000"/>
                <w:kern w:val="0"/>
                <w:szCs w:val="24"/>
              </w:rPr>
            </w:pPr>
            <w:r w:rsidRPr="00822512">
              <w:rPr>
                <w:rFonts w:ascii="標楷體" w:eastAsia="標楷體" w:hAnsi="標楷體" w:cs="新細明體" w:hint="eastAsia"/>
                <w:b/>
                <w:bCs/>
                <w:color w:val="000000"/>
                <w:kern w:val="0"/>
                <w:szCs w:val="24"/>
              </w:rPr>
              <w:t>自評結果</w:t>
            </w:r>
          </w:p>
        </w:tc>
        <w:tc>
          <w:tcPr>
            <w:tcW w:w="315"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E57BD0" w:rsidRPr="00822512" w:rsidRDefault="00E57BD0" w:rsidP="00A46BF9">
            <w:pPr>
              <w:widowControl/>
              <w:jc w:val="center"/>
              <w:rPr>
                <w:rFonts w:ascii="標楷體" w:eastAsia="標楷體" w:hAnsi="標楷體" w:cs="新細明體"/>
                <w:b/>
                <w:bCs/>
                <w:color w:val="000000"/>
                <w:kern w:val="0"/>
                <w:szCs w:val="24"/>
              </w:rPr>
            </w:pPr>
            <w:r w:rsidRPr="00822512">
              <w:rPr>
                <w:rFonts w:ascii="標楷體" w:eastAsia="標楷體" w:hAnsi="標楷體" w:cs="新細明體" w:hint="eastAsia"/>
                <w:b/>
                <w:bCs/>
                <w:color w:val="000000"/>
                <w:kern w:val="0"/>
                <w:szCs w:val="24"/>
              </w:rPr>
              <w:t>審查結果</w:t>
            </w:r>
          </w:p>
        </w:tc>
      </w:tr>
      <w:tr w:rsidR="005D3543" w:rsidRPr="00822512" w:rsidTr="00980401">
        <w:trPr>
          <w:trHeight w:val="682"/>
        </w:trPr>
        <w:tc>
          <w:tcPr>
            <w:tcW w:w="283" w:type="pct"/>
            <w:vMerge w:val="restart"/>
            <w:tcBorders>
              <w:top w:val="nil"/>
              <w:left w:val="single" w:sz="4" w:space="0" w:color="auto"/>
              <w:right w:val="single" w:sz="4" w:space="0" w:color="auto"/>
            </w:tcBorders>
            <w:shd w:val="clear" w:color="auto" w:fill="auto"/>
            <w:vAlign w:val="center"/>
            <w:hideMark/>
          </w:tcPr>
          <w:p w:rsidR="005D3543" w:rsidRPr="00822512" w:rsidRDefault="005D3543" w:rsidP="00A46BF9">
            <w:pPr>
              <w:widowControl/>
              <w:rPr>
                <w:rFonts w:ascii="Times New Roman" w:eastAsia="新細明體" w:hAnsi="Times New Roman" w:cs="Times New Roman"/>
                <w:color w:val="000000"/>
                <w:kern w:val="0"/>
                <w:szCs w:val="24"/>
              </w:rPr>
            </w:pPr>
            <w:r w:rsidRPr="00822512">
              <w:rPr>
                <w:rFonts w:ascii="Times New Roman" w:eastAsia="新細明體" w:hAnsi="Times New Roman" w:cs="Times New Roman"/>
                <w:color w:val="000000"/>
                <w:kern w:val="0"/>
                <w:szCs w:val="24"/>
              </w:rPr>
              <w:t>4.1</w:t>
            </w:r>
            <w:r w:rsidRPr="00822512">
              <w:rPr>
                <w:rFonts w:ascii="標楷體" w:eastAsia="標楷體" w:hAnsi="標楷體" w:cs="Times New Roman" w:hint="eastAsia"/>
                <w:color w:val="000000"/>
                <w:kern w:val="0"/>
                <w:szCs w:val="24"/>
              </w:rPr>
              <w:t>資產管理</w:t>
            </w:r>
          </w:p>
        </w:tc>
        <w:tc>
          <w:tcPr>
            <w:tcW w:w="1347" w:type="pct"/>
            <w:vMerge w:val="restart"/>
            <w:tcBorders>
              <w:top w:val="nil"/>
              <w:left w:val="nil"/>
              <w:right w:val="single" w:sz="4" w:space="0" w:color="auto"/>
            </w:tcBorders>
            <w:shd w:val="clear" w:color="auto" w:fill="auto"/>
            <w:vAlign w:val="center"/>
            <w:hideMark/>
          </w:tcPr>
          <w:p w:rsidR="005D3543" w:rsidRPr="000E34F2" w:rsidRDefault="005D3543" w:rsidP="00A46BF9">
            <w:pPr>
              <w:widowControl/>
              <w:rPr>
                <w:rFonts w:ascii="標楷體" w:eastAsia="標楷體" w:hAnsi="標楷體" w:cs="Times New Roman"/>
                <w:color w:val="000000"/>
                <w:kern w:val="0"/>
                <w:szCs w:val="24"/>
              </w:rPr>
            </w:pPr>
            <w:r w:rsidRPr="000E34F2">
              <w:rPr>
                <w:rFonts w:ascii="標楷體" w:eastAsia="標楷體" w:hAnsi="標楷體" w:cs="Times New Roman"/>
                <w:color w:val="000000"/>
                <w:kern w:val="0"/>
                <w:szCs w:val="24"/>
              </w:rPr>
              <w:t>4.1.1</w:t>
            </w:r>
            <w:r w:rsidRPr="000E34F2">
              <w:rPr>
                <w:rFonts w:ascii="標楷體" w:eastAsia="標楷體" w:hAnsi="標楷體" w:cs="Times New Roman"/>
                <w:bCs/>
                <w:szCs w:val="24"/>
              </w:rPr>
              <w:t>資產</w:t>
            </w:r>
            <w:r w:rsidRPr="000E34F2">
              <w:rPr>
                <w:rFonts w:ascii="標楷體" w:eastAsia="標楷體" w:hAnsi="標楷體" w:cs="Times New Roman"/>
                <w:kern w:val="0"/>
                <w:szCs w:val="24"/>
              </w:rPr>
              <w:t>管理</w:t>
            </w:r>
            <w:r w:rsidRPr="000E34F2">
              <w:rPr>
                <w:rFonts w:ascii="標楷體" w:eastAsia="標楷體" w:hAnsi="標楷體" w:cs="Times New Roman"/>
                <w:bCs/>
                <w:szCs w:val="24"/>
              </w:rPr>
              <w:t>制度(包括</w:t>
            </w:r>
            <w:r w:rsidRPr="000E34F2">
              <w:rPr>
                <w:rFonts w:ascii="標楷體" w:eastAsia="標楷體" w:hAnsi="標楷體" w:cs="Times New Roman"/>
                <w:bCs/>
                <w:kern w:val="0"/>
                <w:szCs w:val="24"/>
              </w:rPr>
              <w:t>不動產標的產權、租賃管理)</w:t>
            </w:r>
            <w:r w:rsidRPr="000E34F2">
              <w:rPr>
                <w:rFonts w:ascii="標楷體" w:eastAsia="標楷體" w:hAnsi="標楷體" w:cs="Times New Roman" w:hint="eastAsia"/>
                <w:kern w:val="0"/>
                <w:szCs w:val="24"/>
              </w:rPr>
              <w:t>。</w:t>
            </w:r>
          </w:p>
        </w:tc>
        <w:tc>
          <w:tcPr>
            <w:tcW w:w="878" w:type="pct"/>
            <w:tcBorders>
              <w:top w:val="nil"/>
              <w:left w:val="nil"/>
              <w:bottom w:val="single" w:sz="4" w:space="0" w:color="auto"/>
              <w:right w:val="single" w:sz="4" w:space="0" w:color="auto"/>
            </w:tcBorders>
            <w:shd w:val="clear" w:color="auto" w:fill="auto"/>
            <w:vAlign w:val="center"/>
            <w:hideMark/>
          </w:tcPr>
          <w:p w:rsidR="005D3543" w:rsidRPr="000E34F2" w:rsidRDefault="005D3543" w:rsidP="005D3543">
            <w:pPr>
              <w:rPr>
                <w:rFonts w:ascii="標楷體" w:eastAsia="標楷體" w:hAnsi="標楷體" w:cs="Times New Roman"/>
                <w:color w:val="000000"/>
                <w:kern w:val="0"/>
                <w:szCs w:val="24"/>
              </w:rPr>
            </w:pPr>
            <w:r w:rsidRPr="000E34F2">
              <w:rPr>
                <w:rFonts w:ascii="標楷體" w:eastAsia="標楷體" w:hAnsi="標楷體" w:cs="Times New Roman"/>
                <w:kern w:val="0"/>
                <w:szCs w:val="24"/>
              </w:rPr>
              <w:t>1分：具備詳實規範文件</w:t>
            </w:r>
            <w:r w:rsidRPr="000E34F2">
              <w:rPr>
                <w:rFonts w:ascii="標楷體" w:eastAsia="標楷體" w:hAnsi="標楷體" w:cs="Times New Roman" w:hint="eastAsia"/>
                <w:kern w:val="0"/>
                <w:szCs w:val="24"/>
              </w:rPr>
              <w:t>。</w:t>
            </w:r>
          </w:p>
        </w:tc>
        <w:tc>
          <w:tcPr>
            <w:tcW w:w="806" w:type="pct"/>
            <w:vMerge w:val="restart"/>
            <w:tcBorders>
              <w:top w:val="nil"/>
              <w:left w:val="nil"/>
              <w:right w:val="single" w:sz="4" w:space="0" w:color="auto"/>
            </w:tcBorders>
            <w:shd w:val="clear" w:color="auto" w:fill="auto"/>
            <w:vAlign w:val="center"/>
            <w:hideMark/>
          </w:tcPr>
          <w:p w:rsidR="005D3543" w:rsidRPr="00822512" w:rsidRDefault="005D3543" w:rsidP="00A46BF9">
            <w:pPr>
              <w:widowControl/>
              <w:jc w:val="both"/>
              <w:rPr>
                <w:rFonts w:ascii="Times New Roman" w:eastAsia="新細明體" w:hAnsi="Times New Roman" w:cs="Times New Roman"/>
                <w:color w:val="000000"/>
                <w:kern w:val="0"/>
                <w:szCs w:val="24"/>
              </w:rPr>
            </w:pPr>
          </w:p>
        </w:tc>
        <w:tc>
          <w:tcPr>
            <w:tcW w:w="741" w:type="pct"/>
            <w:vMerge w:val="restart"/>
            <w:tcBorders>
              <w:top w:val="nil"/>
              <w:left w:val="nil"/>
              <w:right w:val="single" w:sz="4" w:space="0" w:color="auto"/>
            </w:tcBorders>
            <w:shd w:val="clear" w:color="auto" w:fill="auto"/>
            <w:vAlign w:val="center"/>
            <w:hideMark/>
          </w:tcPr>
          <w:p w:rsidR="005D3543" w:rsidRPr="00D67E9B" w:rsidRDefault="00D67E9B" w:rsidP="00A46BF9">
            <w:pPr>
              <w:widowControl/>
              <w:jc w:val="both"/>
              <w:rPr>
                <w:rFonts w:ascii="微軟正黑體" w:eastAsia="微軟正黑體" w:hAnsi="微軟正黑體" w:cs="Times New Roman"/>
                <w:color w:val="000000"/>
                <w:kern w:val="0"/>
                <w:szCs w:val="24"/>
              </w:rPr>
            </w:pPr>
            <w:r w:rsidRPr="00D67E9B">
              <w:rPr>
                <w:rFonts w:ascii="微軟正黑體" w:eastAsia="微軟正黑體" w:hAnsi="微軟正黑體" w:cs="Times New Roman" w:hint="eastAsia"/>
                <w:color w:val="000000"/>
                <w:kern w:val="0"/>
                <w:szCs w:val="24"/>
              </w:rPr>
              <w:t>租賃管理制度建置、功能</w:t>
            </w:r>
          </w:p>
          <w:p w:rsidR="00D67E9B" w:rsidRPr="00D67E9B" w:rsidRDefault="00D67E9B" w:rsidP="00A46BF9">
            <w:pPr>
              <w:widowControl/>
              <w:jc w:val="both"/>
              <w:rPr>
                <w:rFonts w:ascii="微軟正黑體" w:eastAsia="微軟正黑體" w:hAnsi="微軟正黑體" w:cs="Times New Roman"/>
                <w:color w:val="000000"/>
                <w:kern w:val="0"/>
                <w:szCs w:val="24"/>
              </w:rPr>
            </w:pPr>
            <w:r w:rsidRPr="00D67E9B">
              <w:rPr>
                <w:rFonts w:ascii="微軟正黑體" w:eastAsia="微軟正黑體" w:hAnsi="微軟正黑體" w:cs="Times New Roman" w:hint="eastAsia"/>
                <w:color w:val="000000"/>
                <w:kern w:val="0"/>
                <w:szCs w:val="24"/>
              </w:rPr>
              <w:t>資產管理制度建置</w:t>
            </w:r>
          </w:p>
          <w:p w:rsidR="00D67E9B" w:rsidRPr="00822512" w:rsidRDefault="00D67E9B" w:rsidP="00A46BF9">
            <w:pPr>
              <w:widowControl/>
              <w:jc w:val="both"/>
              <w:rPr>
                <w:rFonts w:ascii="Times New Roman" w:eastAsia="新細明體" w:hAnsi="Times New Roman" w:cs="Times New Roman" w:hint="eastAsia"/>
                <w:color w:val="000000"/>
                <w:kern w:val="0"/>
                <w:szCs w:val="24"/>
              </w:rPr>
            </w:pPr>
            <w:r w:rsidRPr="00D67E9B">
              <w:rPr>
                <w:rFonts w:ascii="微軟正黑體" w:eastAsia="微軟正黑體" w:hAnsi="微軟正黑體" w:cs="Times New Roman" w:hint="eastAsia"/>
                <w:color w:val="000000"/>
                <w:kern w:val="0"/>
                <w:szCs w:val="24"/>
              </w:rPr>
              <w:lastRenderedPageBreak/>
              <w:t>產權資料建置</w:t>
            </w:r>
          </w:p>
        </w:tc>
        <w:tc>
          <w:tcPr>
            <w:tcW w:w="315" w:type="pct"/>
            <w:vMerge w:val="restart"/>
            <w:tcBorders>
              <w:top w:val="nil"/>
              <w:left w:val="nil"/>
              <w:right w:val="single" w:sz="4" w:space="0" w:color="auto"/>
            </w:tcBorders>
            <w:shd w:val="clear" w:color="auto" w:fill="auto"/>
            <w:vAlign w:val="center"/>
            <w:hideMark/>
          </w:tcPr>
          <w:p w:rsidR="005D3543" w:rsidRPr="00822512" w:rsidRDefault="005D3543" w:rsidP="00A46BF9">
            <w:pPr>
              <w:widowControl/>
              <w:jc w:val="center"/>
              <w:rPr>
                <w:rFonts w:ascii="Times New Roman" w:eastAsia="新細明體" w:hAnsi="Times New Roman" w:cs="Times New Roman"/>
                <w:color w:val="000000"/>
                <w:kern w:val="0"/>
                <w:szCs w:val="24"/>
              </w:rPr>
            </w:pPr>
            <w:r w:rsidRPr="00822512">
              <w:rPr>
                <w:rFonts w:ascii="Times New Roman" w:eastAsia="新細明體" w:hAnsi="Times New Roman" w:cs="Times New Roman"/>
                <w:color w:val="000000"/>
                <w:kern w:val="0"/>
                <w:szCs w:val="24"/>
              </w:rPr>
              <w:lastRenderedPageBreak/>
              <w:t>3</w:t>
            </w:r>
          </w:p>
        </w:tc>
        <w:tc>
          <w:tcPr>
            <w:tcW w:w="315" w:type="pct"/>
            <w:vMerge w:val="restart"/>
            <w:tcBorders>
              <w:top w:val="nil"/>
              <w:left w:val="nil"/>
              <w:right w:val="single" w:sz="4" w:space="0" w:color="auto"/>
            </w:tcBorders>
            <w:shd w:val="clear" w:color="auto" w:fill="auto"/>
            <w:vAlign w:val="center"/>
            <w:hideMark/>
          </w:tcPr>
          <w:p w:rsidR="005D3543" w:rsidRPr="00822512" w:rsidRDefault="005D3543" w:rsidP="00A46BF9">
            <w:pPr>
              <w:widowControl/>
              <w:jc w:val="center"/>
              <w:rPr>
                <w:rFonts w:ascii="Times New Roman" w:eastAsia="新細明體" w:hAnsi="Times New Roman" w:cs="Times New Roman"/>
                <w:color w:val="000000"/>
                <w:kern w:val="0"/>
                <w:szCs w:val="24"/>
              </w:rPr>
            </w:pPr>
          </w:p>
        </w:tc>
        <w:tc>
          <w:tcPr>
            <w:tcW w:w="315" w:type="pct"/>
            <w:vMerge w:val="restart"/>
            <w:tcBorders>
              <w:top w:val="nil"/>
              <w:left w:val="nil"/>
              <w:right w:val="single" w:sz="4" w:space="0" w:color="auto"/>
            </w:tcBorders>
            <w:shd w:val="clear" w:color="auto" w:fill="auto"/>
            <w:vAlign w:val="center"/>
            <w:hideMark/>
          </w:tcPr>
          <w:p w:rsidR="005D3543" w:rsidRPr="00822512" w:rsidRDefault="005D3543" w:rsidP="00A46BF9">
            <w:pPr>
              <w:widowControl/>
              <w:jc w:val="center"/>
              <w:rPr>
                <w:rFonts w:ascii="標楷體" w:eastAsia="標楷體" w:hAnsi="標楷體" w:cs="新細明體"/>
                <w:b/>
                <w:bCs/>
                <w:color w:val="000000"/>
                <w:kern w:val="0"/>
                <w:szCs w:val="24"/>
              </w:rPr>
            </w:pPr>
          </w:p>
        </w:tc>
      </w:tr>
      <w:tr w:rsidR="005D3543" w:rsidRPr="00822512" w:rsidTr="00980401">
        <w:trPr>
          <w:trHeight w:val="1459"/>
        </w:trPr>
        <w:tc>
          <w:tcPr>
            <w:tcW w:w="283" w:type="pct"/>
            <w:vMerge/>
            <w:tcBorders>
              <w:left w:val="single" w:sz="4" w:space="0" w:color="auto"/>
              <w:right w:val="single" w:sz="4" w:space="0" w:color="auto"/>
            </w:tcBorders>
            <w:shd w:val="clear" w:color="auto" w:fill="auto"/>
            <w:vAlign w:val="center"/>
            <w:hideMark/>
          </w:tcPr>
          <w:p w:rsidR="005D3543" w:rsidRPr="00822512" w:rsidRDefault="005D3543" w:rsidP="00A46BF9">
            <w:pPr>
              <w:widowControl/>
              <w:rPr>
                <w:rFonts w:ascii="Times New Roman" w:eastAsia="新細明體" w:hAnsi="Times New Roman" w:cs="Times New Roman"/>
                <w:color w:val="000000"/>
                <w:kern w:val="0"/>
                <w:szCs w:val="24"/>
              </w:rPr>
            </w:pPr>
          </w:p>
        </w:tc>
        <w:tc>
          <w:tcPr>
            <w:tcW w:w="1347" w:type="pct"/>
            <w:vMerge/>
            <w:tcBorders>
              <w:left w:val="nil"/>
              <w:bottom w:val="single" w:sz="4" w:space="0" w:color="auto"/>
              <w:right w:val="single" w:sz="4" w:space="0" w:color="auto"/>
            </w:tcBorders>
            <w:shd w:val="clear" w:color="auto" w:fill="auto"/>
            <w:vAlign w:val="center"/>
            <w:hideMark/>
          </w:tcPr>
          <w:p w:rsidR="005D3543" w:rsidRPr="000E34F2" w:rsidRDefault="005D3543" w:rsidP="00A46BF9">
            <w:pPr>
              <w:widowControl/>
              <w:rPr>
                <w:rFonts w:ascii="標楷體" w:eastAsia="標楷體" w:hAnsi="標楷體" w:cs="Times New Roman"/>
                <w:color w:val="000000"/>
                <w:kern w:val="0"/>
                <w:szCs w:val="24"/>
              </w:rPr>
            </w:pPr>
          </w:p>
        </w:tc>
        <w:tc>
          <w:tcPr>
            <w:tcW w:w="878" w:type="pct"/>
            <w:tcBorders>
              <w:top w:val="single" w:sz="4" w:space="0" w:color="auto"/>
              <w:left w:val="nil"/>
              <w:bottom w:val="single" w:sz="4" w:space="0" w:color="auto"/>
              <w:right w:val="single" w:sz="4" w:space="0" w:color="auto"/>
            </w:tcBorders>
            <w:shd w:val="clear" w:color="auto" w:fill="auto"/>
            <w:vAlign w:val="center"/>
            <w:hideMark/>
          </w:tcPr>
          <w:p w:rsidR="005D3543" w:rsidRPr="000E34F2" w:rsidRDefault="005D3543" w:rsidP="005D3543">
            <w:pPr>
              <w:widowControl/>
              <w:rPr>
                <w:rFonts w:ascii="標楷體" w:eastAsia="標楷體" w:hAnsi="標楷體" w:cs="Times New Roman"/>
                <w:kern w:val="0"/>
                <w:szCs w:val="24"/>
              </w:rPr>
            </w:pPr>
            <w:r w:rsidRPr="000E34F2">
              <w:rPr>
                <w:rFonts w:ascii="標楷體" w:eastAsia="標楷體" w:hAnsi="標楷體" w:cs="Times New Roman" w:hint="eastAsia"/>
                <w:kern w:val="0"/>
                <w:szCs w:val="24"/>
              </w:rPr>
              <w:t>1</w:t>
            </w:r>
            <w:r w:rsidRPr="000E34F2">
              <w:rPr>
                <w:rFonts w:ascii="標楷體" w:eastAsia="標楷體" w:hAnsi="標楷體" w:cs="Times New Roman"/>
                <w:kern w:val="0"/>
                <w:szCs w:val="24"/>
              </w:rPr>
              <w:t>分：應用單項作業系統</w:t>
            </w:r>
            <w:r w:rsidRPr="000E34F2">
              <w:rPr>
                <w:rFonts w:ascii="標楷體" w:eastAsia="標楷體" w:hAnsi="標楷體" w:cs="Times New Roman" w:hint="eastAsia"/>
                <w:kern w:val="0"/>
                <w:szCs w:val="24"/>
              </w:rPr>
              <w:t>。</w:t>
            </w:r>
          </w:p>
          <w:p w:rsidR="005D3543" w:rsidRPr="000E34F2" w:rsidRDefault="005D3543" w:rsidP="005D3543">
            <w:pPr>
              <w:rPr>
                <w:rFonts w:ascii="標楷體" w:eastAsia="標楷體" w:hAnsi="標楷體" w:cs="Times New Roman"/>
                <w:kern w:val="0"/>
                <w:szCs w:val="24"/>
              </w:rPr>
            </w:pPr>
            <w:r w:rsidRPr="000E34F2">
              <w:rPr>
                <w:rFonts w:ascii="標楷體" w:eastAsia="標楷體" w:hAnsi="標楷體" w:cs="Times New Roman" w:hint="eastAsia"/>
                <w:kern w:val="0"/>
                <w:szCs w:val="24"/>
              </w:rPr>
              <w:t>2</w:t>
            </w:r>
            <w:r w:rsidRPr="000E34F2">
              <w:rPr>
                <w:rFonts w:ascii="標楷體" w:eastAsia="標楷體" w:hAnsi="標楷體" w:cs="Times New Roman"/>
                <w:kern w:val="0"/>
                <w:szCs w:val="24"/>
              </w:rPr>
              <w:t>分：應用整合作業系統</w:t>
            </w:r>
            <w:r w:rsidRPr="000E34F2">
              <w:rPr>
                <w:rFonts w:ascii="標楷體" w:eastAsia="標楷體" w:hAnsi="標楷體" w:cs="Times New Roman" w:hint="eastAsia"/>
                <w:kern w:val="0"/>
                <w:szCs w:val="24"/>
              </w:rPr>
              <w:t>。</w:t>
            </w:r>
          </w:p>
        </w:tc>
        <w:tc>
          <w:tcPr>
            <w:tcW w:w="806" w:type="pct"/>
            <w:vMerge/>
            <w:tcBorders>
              <w:left w:val="nil"/>
              <w:bottom w:val="single" w:sz="4" w:space="0" w:color="auto"/>
              <w:right w:val="single" w:sz="4" w:space="0" w:color="auto"/>
            </w:tcBorders>
            <w:shd w:val="clear" w:color="auto" w:fill="auto"/>
            <w:vAlign w:val="center"/>
            <w:hideMark/>
          </w:tcPr>
          <w:p w:rsidR="005D3543" w:rsidRPr="00822512" w:rsidRDefault="005D3543" w:rsidP="00A46BF9">
            <w:pPr>
              <w:widowControl/>
              <w:jc w:val="both"/>
              <w:rPr>
                <w:rFonts w:ascii="Times New Roman" w:eastAsia="新細明體" w:hAnsi="Times New Roman" w:cs="Times New Roman"/>
                <w:color w:val="000000"/>
                <w:kern w:val="0"/>
                <w:szCs w:val="24"/>
              </w:rPr>
            </w:pPr>
          </w:p>
        </w:tc>
        <w:tc>
          <w:tcPr>
            <w:tcW w:w="741" w:type="pct"/>
            <w:vMerge/>
            <w:tcBorders>
              <w:left w:val="nil"/>
              <w:bottom w:val="single" w:sz="4" w:space="0" w:color="auto"/>
              <w:right w:val="single" w:sz="4" w:space="0" w:color="auto"/>
            </w:tcBorders>
            <w:shd w:val="clear" w:color="auto" w:fill="auto"/>
            <w:vAlign w:val="center"/>
            <w:hideMark/>
          </w:tcPr>
          <w:p w:rsidR="005D3543" w:rsidRPr="00822512" w:rsidRDefault="005D3543" w:rsidP="00A46BF9">
            <w:pPr>
              <w:widowControl/>
              <w:jc w:val="both"/>
              <w:rPr>
                <w:rFonts w:ascii="Times New Roman" w:eastAsia="新細明體" w:hAnsi="Times New Roman" w:cs="Times New Roman"/>
                <w:color w:val="000000"/>
                <w:kern w:val="0"/>
                <w:szCs w:val="24"/>
              </w:rPr>
            </w:pPr>
          </w:p>
        </w:tc>
        <w:tc>
          <w:tcPr>
            <w:tcW w:w="315" w:type="pct"/>
            <w:vMerge/>
            <w:tcBorders>
              <w:left w:val="nil"/>
              <w:bottom w:val="single" w:sz="4" w:space="0" w:color="auto"/>
              <w:right w:val="single" w:sz="4" w:space="0" w:color="auto"/>
            </w:tcBorders>
            <w:shd w:val="clear" w:color="auto" w:fill="auto"/>
            <w:vAlign w:val="center"/>
            <w:hideMark/>
          </w:tcPr>
          <w:p w:rsidR="005D3543" w:rsidRPr="00822512" w:rsidRDefault="005D3543" w:rsidP="00A46BF9">
            <w:pPr>
              <w:widowControl/>
              <w:jc w:val="center"/>
              <w:rPr>
                <w:rFonts w:ascii="Times New Roman" w:eastAsia="新細明體" w:hAnsi="Times New Roman" w:cs="Times New Roman"/>
                <w:color w:val="000000"/>
                <w:kern w:val="0"/>
                <w:szCs w:val="24"/>
              </w:rPr>
            </w:pPr>
          </w:p>
        </w:tc>
        <w:tc>
          <w:tcPr>
            <w:tcW w:w="315" w:type="pct"/>
            <w:vMerge/>
            <w:tcBorders>
              <w:left w:val="nil"/>
              <w:bottom w:val="single" w:sz="4" w:space="0" w:color="auto"/>
              <w:right w:val="single" w:sz="4" w:space="0" w:color="auto"/>
            </w:tcBorders>
            <w:shd w:val="clear" w:color="auto" w:fill="auto"/>
            <w:vAlign w:val="center"/>
            <w:hideMark/>
          </w:tcPr>
          <w:p w:rsidR="005D3543" w:rsidRPr="00822512" w:rsidRDefault="005D3543" w:rsidP="00A46BF9">
            <w:pPr>
              <w:widowControl/>
              <w:jc w:val="center"/>
              <w:rPr>
                <w:rFonts w:ascii="Times New Roman" w:eastAsia="新細明體" w:hAnsi="Times New Roman" w:cs="Times New Roman"/>
                <w:color w:val="000000"/>
                <w:kern w:val="0"/>
                <w:szCs w:val="24"/>
              </w:rPr>
            </w:pPr>
          </w:p>
        </w:tc>
        <w:tc>
          <w:tcPr>
            <w:tcW w:w="315" w:type="pct"/>
            <w:vMerge/>
            <w:tcBorders>
              <w:left w:val="nil"/>
              <w:bottom w:val="single" w:sz="4" w:space="0" w:color="auto"/>
              <w:right w:val="single" w:sz="4" w:space="0" w:color="auto"/>
            </w:tcBorders>
            <w:shd w:val="clear" w:color="auto" w:fill="auto"/>
            <w:vAlign w:val="center"/>
            <w:hideMark/>
          </w:tcPr>
          <w:p w:rsidR="005D3543" w:rsidRPr="00822512" w:rsidRDefault="005D3543" w:rsidP="00A46BF9">
            <w:pPr>
              <w:widowControl/>
              <w:jc w:val="center"/>
              <w:rPr>
                <w:rFonts w:ascii="標楷體" w:eastAsia="標楷體" w:hAnsi="標楷體" w:cs="新細明體"/>
                <w:b/>
                <w:bCs/>
                <w:color w:val="000000"/>
                <w:kern w:val="0"/>
                <w:szCs w:val="24"/>
              </w:rPr>
            </w:pPr>
          </w:p>
        </w:tc>
      </w:tr>
      <w:tr w:rsidR="005D3543" w:rsidRPr="00822512" w:rsidTr="00980401">
        <w:trPr>
          <w:trHeight w:val="720"/>
        </w:trPr>
        <w:tc>
          <w:tcPr>
            <w:tcW w:w="283" w:type="pct"/>
            <w:vMerge/>
            <w:tcBorders>
              <w:left w:val="single" w:sz="4" w:space="0" w:color="auto"/>
              <w:right w:val="single" w:sz="4" w:space="0" w:color="auto"/>
            </w:tcBorders>
            <w:shd w:val="clear" w:color="auto" w:fill="auto"/>
            <w:vAlign w:val="center"/>
            <w:hideMark/>
          </w:tcPr>
          <w:p w:rsidR="005D3543" w:rsidRPr="00822512" w:rsidRDefault="005D3543" w:rsidP="00A46BF9">
            <w:pPr>
              <w:widowControl/>
              <w:rPr>
                <w:rFonts w:ascii="Times New Roman" w:eastAsia="新細明體" w:hAnsi="Times New Roman" w:cs="Times New Roman"/>
                <w:color w:val="000000"/>
                <w:kern w:val="0"/>
                <w:szCs w:val="24"/>
              </w:rPr>
            </w:pPr>
          </w:p>
        </w:tc>
        <w:tc>
          <w:tcPr>
            <w:tcW w:w="1347" w:type="pct"/>
            <w:vMerge w:val="restart"/>
            <w:tcBorders>
              <w:top w:val="nil"/>
              <w:left w:val="nil"/>
              <w:right w:val="single" w:sz="4" w:space="0" w:color="auto"/>
            </w:tcBorders>
            <w:shd w:val="clear" w:color="auto" w:fill="auto"/>
            <w:vAlign w:val="center"/>
            <w:hideMark/>
          </w:tcPr>
          <w:p w:rsidR="005D3543" w:rsidRPr="000E34F2" w:rsidRDefault="005D3543" w:rsidP="00A46BF9">
            <w:pPr>
              <w:widowControl/>
              <w:rPr>
                <w:rFonts w:ascii="標楷體" w:eastAsia="標楷體" w:hAnsi="標楷體" w:cs="Times New Roman"/>
                <w:color w:val="000000"/>
                <w:kern w:val="0"/>
                <w:szCs w:val="24"/>
              </w:rPr>
            </w:pPr>
            <w:r w:rsidRPr="000E34F2">
              <w:rPr>
                <w:rFonts w:ascii="標楷體" w:eastAsia="標楷體" w:hAnsi="標楷體" w:cs="Times New Roman"/>
                <w:color w:val="000000"/>
                <w:kern w:val="0"/>
                <w:szCs w:val="24"/>
              </w:rPr>
              <w:t>4.1.2</w:t>
            </w:r>
            <w:r w:rsidRPr="000E34F2">
              <w:rPr>
                <w:rFonts w:ascii="標楷體" w:eastAsia="標楷體" w:hAnsi="標楷體" w:cs="Times New Roman" w:hint="eastAsia"/>
                <w:color w:val="000000"/>
                <w:kern w:val="0"/>
                <w:szCs w:val="24"/>
              </w:rPr>
              <w:t>設施使用動態管理</w:t>
            </w:r>
            <w:r w:rsidRPr="000E34F2">
              <w:rPr>
                <w:rFonts w:ascii="標楷體" w:eastAsia="標楷體" w:hAnsi="標楷體" w:cs="Times New Roman"/>
                <w:color w:val="000000"/>
                <w:kern w:val="0"/>
                <w:szCs w:val="24"/>
              </w:rPr>
              <w:t>(</w:t>
            </w:r>
            <w:r w:rsidRPr="000E34F2">
              <w:rPr>
                <w:rFonts w:ascii="標楷體" w:eastAsia="標楷體" w:hAnsi="標楷體" w:cs="Times New Roman" w:hint="eastAsia"/>
                <w:color w:val="000000"/>
                <w:kern w:val="0"/>
                <w:szCs w:val="24"/>
              </w:rPr>
              <w:t>包括設施使用對象、申請、計費、紀錄等管理</w:t>
            </w:r>
            <w:r w:rsidRPr="000E34F2">
              <w:rPr>
                <w:rFonts w:ascii="標楷體" w:eastAsia="標楷體" w:hAnsi="標楷體" w:cs="Times New Roman"/>
                <w:color w:val="000000"/>
                <w:kern w:val="0"/>
                <w:szCs w:val="24"/>
              </w:rPr>
              <w:t>)</w:t>
            </w:r>
          </w:p>
        </w:tc>
        <w:tc>
          <w:tcPr>
            <w:tcW w:w="878" w:type="pct"/>
            <w:tcBorders>
              <w:top w:val="nil"/>
              <w:left w:val="nil"/>
              <w:bottom w:val="single" w:sz="4" w:space="0" w:color="auto"/>
              <w:right w:val="single" w:sz="4" w:space="0" w:color="auto"/>
            </w:tcBorders>
            <w:shd w:val="clear" w:color="auto" w:fill="auto"/>
            <w:vAlign w:val="center"/>
            <w:hideMark/>
          </w:tcPr>
          <w:p w:rsidR="005D3543" w:rsidRPr="000E34F2" w:rsidRDefault="005D3543" w:rsidP="005D3543">
            <w:pPr>
              <w:rPr>
                <w:rFonts w:ascii="標楷體" w:eastAsia="標楷體" w:hAnsi="標楷體" w:cs="Times New Roman"/>
                <w:color w:val="000000"/>
                <w:kern w:val="0"/>
                <w:szCs w:val="24"/>
              </w:rPr>
            </w:pPr>
            <w:r w:rsidRPr="000E34F2">
              <w:rPr>
                <w:rFonts w:ascii="標楷體" w:eastAsia="標楷體" w:hAnsi="標楷體" w:cs="Times New Roman"/>
                <w:kern w:val="0"/>
                <w:szCs w:val="24"/>
              </w:rPr>
              <w:t>1分：具備詳實規範文件</w:t>
            </w:r>
            <w:r w:rsidRPr="000E34F2">
              <w:rPr>
                <w:rFonts w:ascii="標楷體" w:eastAsia="標楷體" w:hAnsi="標楷體" w:cs="Times New Roman" w:hint="eastAsia"/>
                <w:kern w:val="0"/>
                <w:szCs w:val="24"/>
              </w:rPr>
              <w:t>。</w:t>
            </w:r>
          </w:p>
        </w:tc>
        <w:tc>
          <w:tcPr>
            <w:tcW w:w="806" w:type="pct"/>
            <w:vMerge w:val="restart"/>
            <w:tcBorders>
              <w:top w:val="nil"/>
              <w:left w:val="nil"/>
              <w:right w:val="single" w:sz="4" w:space="0" w:color="auto"/>
            </w:tcBorders>
            <w:shd w:val="clear" w:color="auto" w:fill="auto"/>
            <w:vAlign w:val="center"/>
            <w:hideMark/>
          </w:tcPr>
          <w:p w:rsidR="005D3543" w:rsidRPr="00822512" w:rsidRDefault="005D3543" w:rsidP="00A46BF9">
            <w:pPr>
              <w:widowControl/>
              <w:jc w:val="both"/>
              <w:rPr>
                <w:rFonts w:ascii="Times New Roman" w:eastAsia="新細明體" w:hAnsi="Times New Roman" w:cs="Times New Roman"/>
                <w:color w:val="000000"/>
                <w:kern w:val="0"/>
                <w:szCs w:val="24"/>
              </w:rPr>
            </w:pPr>
          </w:p>
        </w:tc>
        <w:tc>
          <w:tcPr>
            <w:tcW w:w="741" w:type="pct"/>
            <w:vMerge w:val="restart"/>
            <w:tcBorders>
              <w:top w:val="nil"/>
              <w:left w:val="nil"/>
              <w:right w:val="single" w:sz="4" w:space="0" w:color="auto"/>
            </w:tcBorders>
            <w:shd w:val="clear" w:color="auto" w:fill="auto"/>
            <w:vAlign w:val="center"/>
            <w:hideMark/>
          </w:tcPr>
          <w:p w:rsidR="005D3543" w:rsidRDefault="0031733D" w:rsidP="00A46BF9">
            <w:pPr>
              <w:widowControl/>
              <w:jc w:val="both"/>
              <w:rPr>
                <w:rFonts w:ascii="Times New Roman" w:eastAsia="新細明體" w:hAnsi="Times New Roman" w:cs="Times New Roman"/>
                <w:color w:val="000000"/>
                <w:kern w:val="0"/>
                <w:szCs w:val="24"/>
              </w:rPr>
            </w:pPr>
            <w:r>
              <w:rPr>
                <w:rFonts w:ascii="Times New Roman" w:eastAsia="新細明體" w:hAnsi="Times New Roman" w:cs="Times New Roman" w:hint="eastAsia"/>
                <w:color w:val="000000"/>
                <w:kern w:val="0"/>
                <w:szCs w:val="24"/>
              </w:rPr>
              <w:t>人員評鑑滿意度調查功能</w:t>
            </w:r>
            <w:r>
              <w:rPr>
                <w:rFonts w:ascii="Times New Roman" w:eastAsia="新細明體" w:hAnsi="Times New Roman" w:cs="Times New Roman" w:hint="eastAsia"/>
                <w:color w:val="000000"/>
                <w:kern w:val="0"/>
                <w:szCs w:val="24"/>
              </w:rPr>
              <w:t>/</w:t>
            </w:r>
            <w:r>
              <w:rPr>
                <w:rFonts w:ascii="Times New Roman" w:eastAsia="新細明體" w:hAnsi="Times New Roman" w:cs="Times New Roman" w:hint="eastAsia"/>
                <w:color w:val="000000"/>
                <w:kern w:val="0"/>
                <w:szCs w:val="24"/>
              </w:rPr>
              <w:t>建置</w:t>
            </w:r>
          </w:p>
          <w:p w:rsidR="0031733D" w:rsidRPr="00822512" w:rsidRDefault="0031733D" w:rsidP="00A46BF9">
            <w:pPr>
              <w:widowControl/>
              <w:jc w:val="both"/>
              <w:rPr>
                <w:rFonts w:ascii="Times New Roman" w:eastAsia="新細明體" w:hAnsi="Times New Roman" w:cs="Times New Roman" w:hint="eastAsia"/>
                <w:color w:val="000000"/>
                <w:kern w:val="0"/>
                <w:szCs w:val="24"/>
              </w:rPr>
            </w:pPr>
            <w:r>
              <w:rPr>
                <w:rFonts w:ascii="Times New Roman" w:eastAsia="新細明體" w:hAnsi="Times New Roman" w:cs="Times New Roman" w:hint="eastAsia"/>
                <w:color w:val="000000"/>
                <w:kern w:val="0"/>
                <w:szCs w:val="24"/>
              </w:rPr>
              <w:t>廠商評鑑滿度</w:t>
            </w:r>
            <w:proofErr w:type="gramStart"/>
            <w:r>
              <w:rPr>
                <w:rFonts w:ascii="Times New Roman" w:eastAsia="新細明體" w:hAnsi="Times New Roman" w:cs="Times New Roman" w:hint="eastAsia"/>
                <w:color w:val="000000"/>
                <w:kern w:val="0"/>
                <w:szCs w:val="24"/>
              </w:rPr>
              <w:t>度</w:t>
            </w:r>
            <w:proofErr w:type="gramEnd"/>
            <w:r>
              <w:rPr>
                <w:rFonts w:ascii="Times New Roman" w:eastAsia="新細明體" w:hAnsi="Times New Roman" w:cs="Times New Roman" w:hint="eastAsia"/>
                <w:color w:val="000000"/>
                <w:kern w:val="0"/>
                <w:szCs w:val="24"/>
              </w:rPr>
              <w:t>功能</w:t>
            </w:r>
            <w:r>
              <w:rPr>
                <w:rFonts w:ascii="Times New Roman" w:eastAsia="新細明體" w:hAnsi="Times New Roman" w:cs="Times New Roman" w:hint="eastAsia"/>
                <w:color w:val="000000"/>
                <w:kern w:val="0"/>
                <w:szCs w:val="24"/>
              </w:rPr>
              <w:t>/</w:t>
            </w:r>
            <w:r>
              <w:rPr>
                <w:rFonts w:ascii="Times New Roman" w:eastAsia="新細明體" w:hAnsi="Times New Roman" w:cs="Times New Roman" w:hint="eastAsia"/>
                <w:color w:val="000000"/>
                <w:kern w:val="0"/>
                <w:szCs w:val="24"/>
              </w:rPr>
              <w:t>建置</w:t>
            </w:r>
          </w:p>
        </w:tc>
        <w:tc>
          <w:tcPr>
            <w:tcW w:w="315" w:type="pct"/>
            <w:vMerge w:val="restart"/>
            <w:tcBorders>
              <w:top w:val="nil"/>
              <w:left w:val="nil"/>
              <w:right w:val="single" w:sz="4" w:space="0" w:color="auto"/>
            </w:tcBorders>
            <w:shd w:val="clear" w:color="auto" w:fill="auto"/>
            <w:vAlign w:val="center"/>
            <w:hideMark/>
          </w:tcPr>
          <w:p w:rsidR="005D3543" w:rsidRPr="00822512" w:rsidRDefault="005D3543" w:rsidP="00A46BF9">
            <w:pPr>
              <w:widowControl/>
              <w:jc w:val="center"/>
              <w:rPr>
                <w:rFonts w:ascii="Times New Roman" w:eastAsia="新細明體" w:hAnsi="Times New Roman" w:cs="Times New Roman"/>
                <w:color w:val="000000"/>
                <w:kern w:val="0"/>
                <w:szCs w:val="24"/>
              </w:rPr>
            </w:pPr>
            <w:r w:rsidRPr="00822512">
              <w:rPr>
                <w:rFonts w:ascii="Times New Roman" w:eastAsia="新細明體" w:hAnsi="Times New Roman" w:cs="Times New Roman"/>
                <w:color w:val="000000"/>
                <w:kern w:val="0"/>
                <w:szCs w:val="24"/>
              </w:rPr>
              <w:t>3</w:t>
            </w:r>
          </w:p>
        </w:tc>
        <w:tc>
          <w:tcPr>
            <w:tcW w:w="315" w:type="pct"/>
            <w:vMerge w:val="restart"/>
            <w:tcBorders>
              <w:top w:val="nil"/>
              <w:left w:val="nil"/>
              <w:right w:val="single" w:sz="4" w:space="0" w:color="auto"/>
            </w:tcBorders>
            <w:shd w:val="clear" w:color="auto" w:fill="auto"/>
            <w:vAlign w:val="center"/>
            <w:hideMark/>
          </w:tcPr>
          <w:p w:rsidR="005D3543" w:rsidRPr="00822512" w:rsidRDefault="005D3543" w:rsidP="00A46BF9">
            <w:pPr>
              <w:widowControl/>
              <w:jc w:val="center"/>
              <w:rPr>
                <w:rFonts w:ascii="Times New Roman" w:eastAsia="新細明體" w:hAnsi="Times New Roman" w:cs="Times New Roman"/>
                <w:color w:val="000000"/>
                <w:kern w:val="0"/>
                <w:szCs w:val="24"/>
              </w:rPr>
            </w:pPr>
          </w:p>
        </w:tc>
        <w:tc>
          <w:tcPr>
            <w:tcW w:w="315" w:type="pct"/>
            <w:vMerge w:val="restart"/>
            <w:tcBorders>
              <w:top w:val="nil"/>
              <w:left w:val="nil"/>
              <w:right w:val="single" w:sz="4" w:space="0" w:color="auto"/>
            </w:tcBorders>
            <w:shd w:val="clear" w:color="auto" w:fill="auto"/>
            <w:vAlign w:val="center"/>
            <w:hideMark/>
          </w:tcPr>
          <w:p w:rsidR="005D3543" w:rsidRPr="00822512" w:rsidRDefault="005D3543" w:rsidP="00A46BF9">
            <w:pPr>
              <w:widowControl/>
              <w:jc w:val="center"/>
              <w:rPr>
                <w:rFonts w:ascii="標楷體" w:eastAsia="標楷體" w:hAnsi="標楷體" w:cs="新細明體"/>
                <w:b/>
                <w:bCs/>
                <w:color w:val="000000"/>
                <w:kern w:val="0"/>
                <w:szCs w:val="24"/>
              </w:rPr>
            </w:pPr>
          </w:p>
        </w:tc>
      </w:tr>
      <w:tr w:rsidR="005D3543" w:rsidRPr="00822512" w:rsidTr="00980401">
        <w:trPr>
          <w:trHeight w:val="1421"/>
        </w:trPr>
        <w:tc>
          <w:tcPr>
            <w:tcW w:w="283" w:type="pct"/>
            <w:vMerge/>
            <w:tcBorders>
              <w:left w:val="single" w:sz="4" w:space="0" w:color="auto"/>
              <w:bottom w:val="single" w:sz="4" w:space="0" w:color="auto"/>
              <w:right w:val="single" w:sz="4" w:space="0" w:color="auto"/>
            </w:tcBorders>
            <w:shd w:val="clear" w:color="auto" w:fill="auto"/>
            <w:vAlign w:val="center"/>
            <w:hideMark/>
          </w:tcPr>
          <w:p w:rsidR="005D3543" w:rsidRPr="00822512" w:rsidRDefault="005D3543" w:rsidP="00A46BF9">
            <w:pPr>
              <w:widowControl/>
              <w:rPr>
                <w:rFonts w:ascii="Times New Roman" w:eastAsia="新細明體" w:hAnsi="Times New Roman" w:cs="Times New Roman"/>
                <w:color w:val="000000"/>
                <w:kern w:val="0"/>
                <w:szCs w:val="24"/>
              </w:rPr>
            </w:pPr>
          </w:p>
        </w:tc>
        <w:tc>
          <w:tcPr>
            <w:tcW w:w="1347" w:type="pct"/>
            <w:vMerge/>
            <w:tcBorders>
              <w:left w:val="nil"/>
              <w:bottom w:val="single" w:sz="4" w:space="0" w:color="auto"/>
              <w:right w:val="single" w:sz="4" w:space="0" w:color="auto"/>
            </w:tcBorders>
            <w:shd w:val="clear" w:color="auto" w:fill="auto"/>
            <w:vAlign w:val="center"/>
            <w:hideMark/>
          </w:tcPr>
          <w:p w:rsidR="005D3543" w:rsidRPr="000E34F2" w:rsidRDefault="005D3543" w:rsidP="00A46BF9">
            <w:pPr>
              <w:widowControl/>
              <w:rPr>
                <w:rFonts w:ascii="標楷體" w:eastAsia="標楷體" w:hAnsi="標楷體" w:cs="Times New Roman"/>
                <w:color w:val="000000"/>
                <w:kern w:val="0"/>
                <w:szCs w:val="24"/>
              </w:rPr>
            </w:pPr>
          </w:p>
        </w:tc>
        <w:tc>
          <w:tcPr>
            <w:tcW w:w="878" w:type="pct"/>
            <w:tcBorders>
              <w:top w:val="single" w:sz="4" w:space="0" w:color="auto"/>
              <w:left w:val="nil"/>
              <w:bottom w:val="single" w:sz="4" w:space="0" w:color="auto"/>
              <w:right w:val="single" w:sz="4" w:space="0" w:color="auto"/>
            </w:tcBorders>
            <w:shd w:val="clear" w:color="auto" w:fill="auto"/>
            <w:vAlign w:val="center"/>
            <w:hideMark/>
          </w:tcPr>
          <w:p w:rsidR="005D3543" w:rsidRPr="000E34F2" w:rsidRDefault="005D3543" w:rsidP="005D3543">
            <w:pPr>
              <w:widowControl/>
              <w:rPr>
                <w:rFonts w:ascii="標楷體" w:eastAsia="標楷體" w:hAnsi="標楷體" w:cs="Times New Roman"/>
                <w:kern w:val="0"/>
                <w:szCs w:val="24"/>
              </w:rPr>
            </w:pPr>
            <w:r w:rsidRPr="000E34F2">
              <w:rPr>
                <w:rFonts w:ascii="標楷體" w:eastAsia="標楷體" w:hAnsi="標楷體" w:cs="Times New Roman" w:hint="eastAsia"/>
                <w:kern w:val="0"/>
                <w:szCs w:val="24"/>
              </w:rPr>
              <w:t>1</w:t>
            </w:r>
            <w:r w:rsidRPr="000E34F2">
              <w:rPr>
                <w:rFonts w:ascii="標楷體" w:eastAsia="標楷體" w:hAnsi="標楷體" w:cs="Times New Roman"/>
                <w:kern w:val="0"/>
                <w:szCs w:val="24"/>
              </w:rPr>
              <w:t>分：應用單項作業系統</w:t>
            </w:r>
            <w:r w:rsidRPr="000E34F2">
              <w:rPr>
                <w:rFonts w:ascii="標楷體" w:eastAsia="標楷體" w:hAnsi="標楷體" w:cs="Times New Roman" w:hint="eastAsia"/>
                <w:kern w:val="0"/>
                <w:szCs w:val="24"/>
              </w:rPr>
              <w:t>。</w:t>
            </w:r>
          </w:p>
          <w:p w:rsidR="005D3543" w:rsidRPr="000E34F2" w:rsidRDefault="005D3543" w:rsidP="005D3543">
            <w:pPr>
              <w:rPr>
                <w:rFonts w:ascii="標楷體" w:eastAsia="標楷體" w:hAnsi="標楷體" w:cs="Times New Roman"/>
                <w:kern w:val="0"/>
                <w:szCs w:val="24"/>
              </w:rPr>
            </w:pPr>
            <w:r w:rsidRPr="000E34F2">
              <w:rPr>
                <w:rFonts w:ascii="標楷體" w:eastAsia="標楷體" w:hAnsi="標楷體" w:cs="Times New Roman" w:hint="eastAsia"/>
                <w:kern w:val="0"/>
                <w:szCs w:val="24"/>
              </w:rPr>
              <w:t>2</w:t>
            </w:r>
            <w:r w:rsidRPr="000E34F2">
              <w:rPr>
                <w:rFonts w:ascii="標楷體" w:eastAsia="標楷體" w:hAnsi="標楷體" w:cs="Times New Roman"/>
                <w:kern w:val="0"/>
                <w:szCs w:val="24"/>
              </w:rPr>
              <w:t>分：應用整合作業系統</w:t>
            </w:r>
            <w:r w:rsidRPr="000E34F2">
              <w:rPr>
                <w:rFonts w:ascii="標楷體" w:eastAsia="標楷體" w:hAnsi="標楷體" w:cs="Times New Roman" w:hint="eastAsia"/>
                <w:kern w:val="0"/>
                <w:szCs w:val="24"/>
              </w:rPr>
              <w:t>。</w:t>
            </w:r>
          </w:p>
        </w:tc>
        <w:tc>
          <w:tcPr>
            <w:tcW w:w="806" w:type="pct"/>
            <w:vMerge/>
            <w:tcBorders>
              <w:left w:val="nil"/>
              <w:bottom w:val="single" w:sz="4" w:space="0" w:color="auto"/>
              <w:right w:val="single" w:sz="4" w:space="0" w:color="auto"/>
            </w:tcBorders>
            <w:shd w:val="clear" w:color="auto" w:fill="auto"/>
            <w:vAlign w:val="center"/>
            <w:hideMark/>
          </w:tcPr>
          <w:p w:rsidR="005D3543" w:rsidRPr="00822512" w:rsidRDefault="005D3543" w:rsidP="00A46BF9">
            <w:pPr>
              <w:widowControl/>
              <w:jc w:val="both"/>
              <w:rPr>
                <w:rFonts w:ascii="Times New Roman" w:eastAsia="新細明體" w:hAnsi="Times New Roman" w:cs="Times New Roman"/>
                <w:color w:val="000000"/>
                <w:kern w:val="0"/>
                <w:szCs w:val="24"/>
              </w:rPr>
            </w:pPr>
          </w:p>
        </w:tc>
        <w:tc>
          <w:tcPr>
            <w:tcW w:w="741" w:type="pct"/>
            <w:vMerge/>
            <w:tcBorders>
              <w:left w:val="nil"/>
              <w:bottom w:val="single" w:sz="4" w:space="0" w:color="auto"/>
              <w:right w:val="single" w:sz="4" w:space="0" w:color="auto"/>
            </w:tcBorders>
            <w:shd w:val="clear" w:color="auto" w:fill="auto"/>
            <w:vAlign w:val="center"/>
            <w:hideMark/>
          </w:tcPr>
          <w:p w:rsidR="005D3543" w:rsidRPr="00822512" w:rsidRDefault="005D3543" w:rsidP="00A46BF9">
            <w:pPr>
              <w:widowControl/>
              <w:jc w:val="both"/>
              <w:rPr>
                <w:rFonts w:ascii="Times New Roman" w:eastAsia="新細明體" w:hAnsi="Times New Roman" w:cs="Times New Roman"/>
                <w:color w:val="000000"/>
                <w:kern w:val="0"/>
                <w:szCs w:val="24"/>
              </w:rPr>
            </w:pPr>
          </w:p>
        </w:tc>
        <w:tc>
          <w:tcPr>
            <w:tcW w:w="315" w:type="pct"/>
            <w:vMerge/>
            <w:tcBorders>
              <w:left w:val="nil"/>
              <w:bottom w:val="single" w:sz="4" w:space="0" w:color="auto"/>
              <w:right w:val="single" w:sz="4" w:space="0" w:color="auto"/>
            </w:tcBorders>
            <w:shd w:val="clear" w:color="auto" w:fill="auto"/>
            <w:vAlign w:val="center"/>
            <w:hideMark/>
          </w:tcPr>
          <w:p w:rsidR="005D3543" w:rsidRPr="00822512" w:rsidRDefault="005D3543" w:rsidP="00A46BF9">
            <w:pPr>
              <w:widowControl/>
              <w:jc w:val="center"/>
              <w:rPr>
                <w:rFonts w:ascii="Times New Roman" w:eastAsia="新細明體" w:hAnsi="Times New Roman" w:cs="Times New Roman"/>
                <w:color w:val="000000"/>
                <w:kern w:val="0"/>
                <w:szCs w:val="24"/>
              </w:rPr>
            </w:pPr>
          </w:p>
        </w:tc>
        <w:tc>
          <w:tcPr>
            <w:tcW w:w="315" w:type="pct"/>
            <w:vMerge/>
            <w:tcBorders>
              <w:left w:val="nil"/>
              <w:bottom w:val="single" w:sz="4" w:space="0" w:color="auto"/>
              <w:right w:val="single" w:sz="4" w:space="0" w:color="auto"/>
            </w:tcBorders>
            <w:shd w:val="clear" w:color="auto" w:fill="auto"/>
            <w:vAlign w:val="center"/>
            <w:hideMark/>
          </w:tcPr>
          <w:p w:rsidR="005D3543" w:rsidRPr="00822512" w:rsidRDefault="005D3543" w:rsidP="00A46BF9">
            <w:pPr>
              <w:widowControl/>
              <w:jc w:val="center"/>
              <w:rPr>
                <w:rFonts w:ascii="Times New Roman" w:eastAsia="新細明體" w:hAnsi="Times New Roman" w:cs="Times New Roman"/>
                <w:color w:val="000000"/>
                <w:kern w:val="0"/>
                <w:szCs w:val="24"/>
              </w:rPr>
            </w:pPr>
          </w:p>
        </w:tc>
        <w:tc>
          <w:tcPr>
            <w:tcW w:w="315" w:type="pct"/>
            <w:vMerge/>
            <w:tcBorders>
              <w:left w:val="nil"/>
              <w:bottom w:val="single" w:sz="4" w:space="0" w:color="auto"/>
              <w:right w:val="single" w:sz="4" w:space="0" w:color="auto"/>
            </w:tcBorders>
            <w:shd w:val="clear" w:color="auto" w:fill="auto"/>
            <w:vAlign w:val="center"/>
            <w:hideMark/>
          </w:tcPr>
          <w:p w:rsidR="005D3543" w:rsidRPr="00822512" w:rsidRDefault="005D3543" w:rsidP="00A46BF9">
            <w:pPr>
              <w:widowControl/>
              <w:jc w:val="center"/>
              <w:rPr>
                <w:rFonts w:ascii="標楷體" w:eastAsia="標楷體" w:hAnsi="標楷體" w:cs="新細明體"/>
                <w:b/>
                <w:bCs/>
                <w:color w:val="000000"/>
                <w:kern w:val="0"/>
                <w:szCs w:val="24"/>
              </w:rPr>
            </w:pPr>
          </w:p>
        </w:tc>
      </w:tr>
      <w:tr w:rsidR="000E34F2" w:rsidRPr="00822512" w:rsidTr="00980401">
        <w:trPr>
          <w:trHeight w:val="20"/>
        </w:trPr>
        <w:tc>
          <w:tcPr>
            <w:tcW w:w="283" w:type="pct"/>
            <w:vMerge w:val="restart"/>
            <w:tcBorders>
              <w:top w:val="nil"/>
              <w:left w:val="single" w:sz="4" w:space="0" w:color="auto"/>
              <w:right w:val="single" w:sz="4" w:space="0" w:color="auto"/>
            </w:tcBorders>
            <w:shd w:val="clear" w:color="auto" w:fill="auto"/>
            <w:vAlign w:val="center"/>
            <w:hideMark/>
          </w:tcPr>
          <w:p w:rsidR="000E34F2" w:rsidRPr="00822512" w:rsidRDefault="000E34F2" w:rsidP="00A46BF9">
            <w:pPr>
              <w:widowControl/>
              <w:rPr>
                <w:rFonts w:ascii="Times New Roman" w:eastAsia="新細明體" w:hAnsi="Times New Roman" w:cs="Times New Roman"/>
                <w:color w:val="000000"/>
                <w:kern w:val="0"/>
                <w:szCs w:val="24"/>
              </w:rPr>
            </w:pPr>
            <w:r w:rsidRPr="00822512">
              <w:rPr>
                <w:rFonts w:ascii="Times New Roman" w:eastAsia="新細明體" w:hAnsi="Times New Roman" w:cs="Times New Roman"/>
                <w:color w:val="000000"/>
                <w:kern w:val="0"/>
                <w:szCs w:val="24"/>
              </w:rPr>
              <w:t>4.2</w:t>
            </w:r>
            <w:r w:rsidRPr="00822512">
              <w:rPr>
                <w:rFonts w:ascii="標楷體" w:eastAsia="標楷體" w:hAnsi="標楷體" w:cs="Times New Roman" w:hint="eastAsia"/>
                <w:color w:val="000000"/>
                <w:kern w:val="0"/>
                <w:szCs w:val="24"/>
              </w:rPr>
              <w:t>效能管理</w:t>
            </w:r>
          </w:p>
        </w:tc>
        <w:tc>
          <w:tcPr>
            <w:tcW w:w="1347" w:type="pct"/>
            <w:tcBorders>
              <w:top w:val="nil"/>
              <w:left w:val="nil"/>
              <w:bottom w:val="single" w:sz="4" w:space="0" w:color="auto"/>
              <w:right w:val="single" w:sz="4" w:space="0" w:color="auto"/>
            </w:tcBorders>
            <w:shd w:val="clear" w:color="auto" w:fill="auto"/>
            <w:vAlign w:val="center"/>
            <w:hideMark/>
          </w:tcPr>
          <w:p w:rsidR="000E34F2" w:rsidRPr="000E34F2" w:rsidRDefault="000E34F2" w:rsidP="00A46BF9">
            <w:pPr>
              <w:widowControl/>
              <w:rPr>
                <w:rFonts w:ascii="標楷體" w:eastAsia="標楷體" w:hAnsi="標楷體" w:cs="Times New Roman"/>
                <w:color w:val="000000"/>
                <w:kern w:val="0"/>
                <w:szCs w:val="24"/>
              </w:rPr>
            </w:pPr>
            <w:r w:rsidRPr="000E34F2">
              <w:rPr>
                <w:rFonts w:ascii="標楷體" w:eastAsia="標楷體" w:hAnsi="標楷體" w:cs="Times New Roman"/>
                <w:color w:val="000000"/>
                <w:kern w:val="0"/>
                <w:szCs w:val="24"/>
              </w:rPr>
              <w:t>4.2.1</w:t>
            </w:r>
            <w:r w:rsidRPr="000E34F2">
              <w:rPr>
                <w:rFonts w:ascii="標楷體" w:eastAsia="標楷體" w:hAnsi="標楷體" w:cs="Times New Roman"/>
                <w:bCs/>
                <w:szCs w:val="24"/>
              </w:rPr>
              <w:t>預期使用機能需求評估與規劃(包括使/建照記載、各空間機能用途配置計畫等</w:t>
            </w:r>
            <w:proofErr w:type="gramStart"/>
            <w:r w:rsidRPr="000E34F2">
              <w:rPr>
                <w:rFonts w:ascii="標楷體" w:eastAsia="標楷體" w:hAnsi="標楷體" w:cs="Times New Roman"/>
                <w:bCs/>
                <w:szCs w:val="24"/>
              </w:rPr>
              <w:t>）</w:t>
            </w:r>
            <w:proofErr w:type="gramEnd"/>
            <w:r w:rsidRPr="000E34F2">
              <w:rPr>
                <w:rFonts w:ascii="標楷體" w:eastAsia="標楷體" w:hAnsi="標楷體" w:cs="Times New Roman" w:hint="eastAsia"/>
                <w:kern w:val="0"/>
                <w:szCs w:val="24"/>
              </w:rPr>
              <w:t>。</w:t>
            </w:r>
          </w:p>
        </w:tc>
        <w:tc>
          <w:tcPr>
            <w:tcW w:w="878" w:type="pct"/>
            <w:tcBorders>
              <w:top w:val="nil"/>
              <w:left w:val="nil"/>
              <w:bottom w:val="single" w:sz="4" w:space="0" w:color="auto"/>
              <w:right w:val="single" w:sz="4" w:space="0" w:color="auto"/>
            </w:tcBorders>
            <w:shd w:val="clear" w:color="auto" w:fill="auto"/>
            <w:vAlign w:val="center"/>
            <w:hideMark/>
          </w:tcPr>
          <w:p w:rsidR="000E34F2" w:rsidRPr="000E34F2" w:rsidRDefault="000E34F2" w:rsidP="000E34F2">
            <w:pPr>
              <w:rPr>
                <w:rFonts w:ascii="標楷體" w:eastAsia="標楷體" w:hAnsi="標楷體" w:cs="Times New Roman"/>
                <w:szCs w:val="24"/>
              </w:rPr>
            </w:pPr>
            <w:r w:rsidRPr="000E34F2">
              <w:rPr>
                <w:rFonts w:ascii="標楷體" w:eastAsia="標楷體" w:hAnsi="標楷體" w:cs="Times New Roman"/>
                <w:szCs w:val="24"/>
              </w:rPr>
              <w:t>1分：具備使/建照記載</w:t>
            </w:r>
          </w:p>
          <w:p w:rsidR="000E34F2" w:rsidRPr="000E34F2" w:rsidRDefault="000E34F2" w:rsidP="000E34F2">
            <w:pPr>
              <w:widowControl/>
              <w:rPr>
                <w:rFonts w:ascii="標楷體" w:eastAsia="標楷體" w:hAnsi="標楷體" w:cs="Times New Roman"/>
                <w:szCs w:val="24"/>
              </w:rPr>
            </w:pPr>
            <w:r w:rsidRPr="000E34F2">
              <w:rPr>
                <w:rFonts w:ascii="標楷體" w:eastAsia="標楷體" w:hAnsi="標楷體" w:cs="Times New Roman" w:hint="eastAsia"/>
                <w:szCs w:val="24"/>
              </w:rPr>
              <w:t>1</w:t>
            </w:r>
            <w:r w:rsidRPr="000E34F2">
              <w:rPr>
                <w:rFonts w:ascii="標楷體" w:eastAsia="標楷體" w:hAnsi="標楷體" w:cs="Times New Roman"/>
                <w:szCs w:val="24"/>
              </w:rPr>
              <w:t>分：具備各空間機能用途配置</w:t>
            </w:r>
            <w:r w:rsidRPr="000E34F2">
              <w:rPr>
                <w:rFonts w:ascii="標楷體" w:eastAsia="標楷體" w:hAnsi="標楷體" w:cs="Times New Roman" w:hint="eastAsia"/>
                <w:szCs w:val="24"/>
              </w:rPr>
              <w:t>。</w:t>
            </w:r>
          </w:p>
          <w:p w:rsidR="000E34F2" w:rsidRPr="000E34F2" w:rsidRDefault="000E34F2" w:rsidP="000E34F2">
            <w:pPr>
              <w:widowControl/>
              <w:rPr>
                <w:rFonts w:ascii="標楷體" w:eastAsia="標楷體" w:hAnsi="標楷體" w:cs="Times New Roman"/>
                <w:color w:val="000000"/>
                <w:kern w:val="0"/>
                <w:szCs w:val="24"/>
              </w:rPr>
            </w:pPr>
            <w:r w:rsidRPr="000E34F2">
              <w:rPr>
                <w:rFonts w:ascii="標楷體" w:eastAsia="標楷體" w:hAnsi="標楷體" w:cs="Times New Roman" w:hint="eastAsia"/>
                <w:szCs w:val="24"/>
              </w:rPr>
              <w:t>1</w:t>
            </w:r>
            <w:r w:rsidRPr="000E34F2">
              <w:rPr>
                <w:rFonts w:ascii="標楷體" w:eastAsia="標楷體" w:hAnsi="標楷體" w:cs="Times New Roman"/>
                <w:szCs w:val="24"/>
              </w:rPr>
              <w:t>分：</w:t>
            </w:r>
            <w:r w:rsidRPr="000E34F2">
              <w:rPr>
                <w:rFonts w:ascii="標楷體" w:eastAsia="標楷體" w:hAnsi="標楷體" w:cs="Times New Roman"/>
                <w:kern w:val="0"/>
                <w:szCs w:val="24"/>
              </w:rPr>
              <w:t>具有未來變更用途</w:t>
            </w:r>
            <w:r w:rsidRPr="000E34F2">
              <w:rPr>
                <w:rFonts w:ascii="標楷體" w:eastAsia="標楷體" w:hAnsi="標楷體" w:cs="Times New Roman"/>
                <w:szCs w:val="24"/>
              </w:rPr>
              <w:t>配置</w:t>
            </w:r>
            <w:r w:rsidRPr="000E34F2">
              <w:rPr>
                <w:rFonts w:ascii="標楷體" w:eastAsia="標楷體" w:hAnsi="標楷體" w:cs="Times New Roman"/>
                <w:kern w:val="0"/>
                <w:szCs w:val="24"/>
              </w:rPr>
              <w:t>作業規範</w:t>
            </w:r>
            <w:r w:rsidRPr="000E34F2">
              <w:rPr>
                <w:rFonts w:ascii="標楷體" w:eastAsia="標楷體" w:hAnsi="標楷體" w:cs="Times New Roman" w:hint="eastAsia"/>
                <w:kern w:val="0"/>
                <w:szCs w:val="24"/>
              </w:rPr>
              <w:t>。</w:t>
            </w:r>
          </w:p>
        </w:tc>
        <w:tc>
          <w:tcPr>
            <w:tcW w:w="806" w:type="pct"/>
            <w:tcBorders>
              <w:top w:val="nil"/>
              <w:left w:val="nil"/>
              <w:bottom w:val="single" w:sz="4" w:space="0" w:color="auto"/>
              <w:right w:val="single" w:sz="4" w:space="0" w:color="auto"/>
            </w:tcBorders>
            <w:shd w:val="clear" w:color="auto" w:fill="auto"/>
            <w:vAlign w:val="center"/>
            <w:hideMark/>
          </w:tcPr>
          <w:p w:rsidR="000E34F2" w:rsidRPr="00822512" w:rsidRDefault="000E34F2" w:rsidP="00A46BF9">
            <w:pPr>
              <w:widowControl/>
              <w:jc w:val="both"/>
              <w:rPr>
                <w:rFonts w:ascii="Times New Roman" w:eastAsia="新細明體" w:hAnsi="Times New Roman" w:cs="Times New Roman"/>
                <w:color w:val="000000"/>
                <w:kern w:val="0"/>
                <w:szCs w:val="24"/>
              </w:rPr>
            </w:pPr>
          </w:p>
        </w:tc>
        <w:tc>
          <w:tcPr>
            <w:tcW w:w="741" w:type="pct"/>
            <w:tcBorders>
              <w:top w:val="nil"/>
              <w:left w:val="nil"/>
              <w:bottom w:val="single" w:sz="4" w:space="0" w:color="auto"/>
              <w:right w:val="single" w:sz="4" w:space="0" w:color="auto"/>
            </w:tcBorders>
            <w:shd w:val="clear" w:color="auto" w:fill="auto"/>
            <w:vAlign w:val="center"/>
            <w:hideMark/>
          </w:tcPr>
          <w:p w:rsidR="000E34F2" w:rsidRPr="00822512" w:rsidRDefault="0031733D" w:rsidP="00A46BF9">
            <w:pPr>
              <w:widowControl/>
              <w:jc w:val="both"/>
              <w:rPr>
                <w:rFonts w:ascii="Times New Roman" w:eastAsia="新細明體" w:hAnsi="Times New Roman" w:cs="Times New Roman"/>
                <w:color w:val="000000"/>
                <w:kern w:val="0"/>
                <w:szCs w:val="24"/>
              </w:rPr>
            </w:pPr>
            <w:r>
              <w:rPr>
                <w:rFonts w:ascii="Times New Roman" w:eastAsia="新細明體" w:hAnsi="Times New Roman" w:cs="Times New Roman" w:hint="eastAsia"/>
                <w:color w:val="000000"/>
                <w:kern w:val="0"/>
                <w:szCs w:val="24"/>
              </w:rPr>
              <w:t>使照相關及公共空間管理制度建置</w:t>
            </w:r>
            <w:r>
              <w:rPr>
                <w:rFonts w:ascii="Times New Roman" w:eastAsia="新細明體" w:hAnsi="Times New Roman" w:cs="Times New Roman" w:hint="eastAsia"/>
                <w:color w:val="000000"/>
                <w:kern w:val="0"/>
                <w:szCs w:val="24"/>
              </w:rPr>
              <w:t>/</w:t>
            </w:r>
            <w:r>
              <w:rPr>
                <w:rFonts w:ascii="Times New Roman" w:eastAsia="新細明體" w:hAnsi="Times New Roman" w:cs="Times New Roman" w:hint="eastAsia"/>
                <w:color w:val="000000"/>
                <w:kern w:val="0"/>
                <w:szCs w:val="24"/>
              </w:rPr>
              <w:t>功能</w:t>
            </w:r>
          </w:p>
        </w:tc>
        <w:tc>
          <w:tcPr>
            <w:tcW w:w="315" w:type="pct"/>
            <w:tcBorders>
              <w:top w:val="nil"/>
              <w:left w:val="nil"/>
              <w:bottom w:val="single" w:sz="4" w:space="0" w:color="auto"/>
              <w:right w:val="single" w:sz="4" w:space="0" w:color="auto"/>
            </w:tcBorders>
            <w:shd w:val="clear" w:color="auto" w:fill="auto"/>
            <w:vAlign w:val="center"/>
            <w:hideMark/>
          </w:tcPr>
          <w:p w:rsidR="000E34F2" w:rsidRPr="00822512" w:rsidRDefault="000E34F2" w:rsidP="00A46BF9">
            <w:pPr>
              <w:widowControl/>
              <w:jc w:val="center"/>
              <w:rPr>
                <w:rFonts w:ascii="Times New Roman" w:eastAsia="新細明體" w:hAnsi="Times New Roman" w:cs="Times New Roman"/>
                <w:color w:val="000000"/>
                <w:kern w:val="0"/>
                <w:szCs w:val="24"/>
              </w:rPr>
            </w:pPr>
            <w:r w:rsidRPr="00822512">
              <w:rPr>
                <w:rFonts w:ascii="Times New Roman" w:eastAsia="新細明體" w:hAnsi="Times New Roman" w:cs="Times New Roman"/>
                <w:color w:val="000000"/>
                <w:kern w:val="0"/>
                <w:szCs w:val="24"/>
              </w:rPr>
              <w:t>3</w:t>
            </w:r>
          </w:p>
        </w:tc>
        <w:tc>
          <w:tcPr>
            <w:tcW w:w="315" w:type="pct"/>
            <w:tcBorders>
              <w:top w:val="nil"/>
              <w:left w:val="nil"/>
              <w:bottom w:val="single" w:sz="4" w:space="0" w:color="auto"/>
              <w:right w:val="single" w:sz="4" w:space="0" w:color="auto"/>
            </w:tcBorders>
            <w:shd w:val="clear" w:color="auto" w:fill="auto"/>
            <w:vAlign w:val="center"/>
            <w:hideMark/>
          </w:tcPr>
          <w:p w:rsidR="000E34F2" w:rsidRPr="00822512" w:rsidRDefault="000E34F2" w:rsidP="00A46BF9">
            <w:pPr>
              <w:widowControl/>
              <w:jc w:val="center"/>
              <w:rPr>
                <w:rFonts w:ascii="Times New Roman" w:eastAsia="新細明體" w:hAnsi="Times New Roman" w:cs="Times New Roman"/>
                <w:color w:val="000000"/>
                <w:kern w:val="0"/>
                <w:szCs w:val="24"/>
              </w:rPr>
            </w:pPr>
          </w:p>
        </w:tc>
        <w:tc>
          <w:tcPr>
            <w:tcW w:w="315" w:type="pct"/>
            <w:tcBorders>
              <w:top w:val="nil"/>
              <w:left w:val="nil"/>
              <w:bottom w:val="single" w:sz="4" w:space="0" w:color="auto"/>
              <w:right w:val="single" w:sz="4" w:space="0" w:color="auto"/>
            </w:tcBorders>
            <w:shd w:val="clear" w:color="auto" w:fill="auto"/>
            <w:vAlign w:val="center"/>
            <w:hideMark/>
          </w:tcPr>
          <w:p w:rsidR="000E34F2" w:rsidRPr="00822512" w:rsidRDefault="000E34F2" w:rsidP="00A46BF9">
            <w:pPr>
              <w:widowControl/>
              <w:jc w:val="center"/>
              <w:rPr>
                <w:rFonts w:ascii="標楷體" w:eastAsia="標楷體" w:hAnsi="標楷體" w:cs="新細明體"/>
                <w:b/>
                <w:bCs/>
                <w:color w:val="000000"/>
                <w:kern w:val="0"/>
                <w:szCs w:val="24"/>
              </w:rPr>
            </w:pPr>
          </w:p>
        </w:tc>
      </w:tr>
      <w:tr w:rsidR="000E34F2" w:rsidRPr="00822512" w:rsidTr="00980401">
        <w:trPr>
          <w:trHeight w:val="20"/>
        </w:trPr>
        <w:tc>
          <w:tcPr>
            <w:tcW w:w="283" w:type="pct"/>
            <w:vMerge/>
            <w:tcBorders>
              <w:left w:val="single" w:sz="4" w:space="0" w:color="auto"/>
              <w:right w:val="single" w:sz="4" w:space="0" w:color="auto"/>
            </w:tcBorders>
            <w:shd w:val="clear" w:color="auto" w:fill="auto"/>
            <w:vAlign w:val="center"/>
            <w:hideMark/>
          </w:tcPr>
          <w:p w:rsidR="000E34F2" w:rsidRPr="00822512" w:rsidRDefault="000E34F2" w:rsidP="00A46BF9">
            <w:pPr>
              <w:widowControl/>
              <w:rPr>
                <w:rFonts w:ascii="Times New Roman" w:eastAsia="新細明體" w:hAnsi="Times New Roman" w:cs="Times New Roman"/>
                <w:color w:val="000000"/>
                <w:kern w:val="0"/>
                <w:szCs w:val="24"/>
              </w:rPr>
            </w:pPr>
          </w:p>
        </w:tc>
        <w:tc>
          <w:tcPr>
            <w:tcW w:w="1347" w:type="pct"/>
            <w:tcBorders>
              <w:top w:val="nil"/>
              <w:left w:val="nil"/>
              <w:bottom w:val="single" w:sz="4" w:space="0" w:color="auto"/>
              <w:right w:val="single" w:sz="4" w:space="0" w:color="auto"/>
            </w:tcBorders>
            <w:shd w:val="clear" w:color="auto" w:fill="auto"/>
            <w:vAlign w:val="center"/>
            <w:hideMark/>
          </w:tcPr>
          <w:p w:rsidR="000E34F2" w:rsidRPr="000E34F2" w:rsidRDefault="000E34F2" w:rsidP="00A46BF9">
            <w:pPr>
              <w:widowControl/>
              <w:rPr>
                <w:rFonts w:ascii="標楷體" w:eastAsia="標楷體" w:hAnsi="標楷體" w:cs="Times New Roman"/>
                <w:color w:val="000000"/>
                <w:kern w:val="0"/>
                <w:szCs w:val="24"/>
              </w:rPr>
            </w:pPr>
            <w:r w:rsidRPr="000E34F2">
              <w:rPr>
                <w:rFonts w:ascii="標楷體" w:eastAsia="標楷體" w:hAnsi="標楷體" w:cs="Times New Roman"/>
                <w:color w:val="000000"/>
                <w:kern w:val="0"/>
                <w:szCs w:val="24"/>
              </w:rPr>
              <w:t>4.2.2</w:t>
            </w:r>
            <w:r w:rsidRPr="000E34F2">
              <w:rPr>
                <w:rFonts w:ascii="標楷體" w:eastAsia="標楷體" w:hAnsi="標楷體" w:cs="Times New Roman"/>
                <w:bCs/>
                <w:szCs w:val="24"/>
              </w:rPr>
              <w:t>訂定管理績效評估標準，包括訂定管制事項、績效目標及評估方式等</w:t>
            </w:r>
            <w:r w:rsidRPr="000E34F2">
              <w:rPr>
                <w:rFonts w:ascii="標楷體" w:eastAsia="標楷體" w:hAnsi="標楷體" w:cs="Times New Roman" w:hint="eastAsia"/>
                <w:kern w:val="0"/>
                <w:szCs w:val="24"/>
              </w:rPr>
              <w:t>。</w:t>
            </w:r>
          </w:p>
        </w:tc>
        <w:tc>
          <w:tcPr>
            <w:tcW w:w="878" w:type="pct"/>
            <w:tcBorders>
              <w:top w:val="nil"/>
              <w:left w:val="nil"/>
              <w:bottom w:val="single" w:sz="4" w:space="0" w:color="auto"/>
              <w:right w:val="single" w:sz="4" w:space="0" w:color="auto"/>
            </w:tcBorders>
            <w:shd w:val="clear" w:color="auto" w:fill="auto"/>
            <w:vAlign w:val="center"/>
            <w:hideMark/>
          </w:tcPr>
          <w:p w:rsidR="000E34F2" w:rsidRPr="000E34F2" w:rsidRDefault="000E34F2" w:rsidP="000E34F2">
            <w:pPr>
              <w:widowControl/>
              <w:rPr>
                <w:rFonts w:ascii="標楷體" w:eastAsia="標楷體" w:hAnsi="標楷體" w:cs="Times New Roman"/>
                <w:szCs w:val="24"/>
              </w:rPr>
            </w:pPr>
            <w:r w:rsidRPr="000E34F2">
              <w:rPr>
                <w:rFonts w:ascii="標楷體" w:eastAsia="標楷體" w:hAnsi="標楷體" w:cs="Times New Roman"/>
                <w:szCs w:val="24"/>
              </w:rPr>
              <w:t>1分：具備詳實規範文件</w:t>
            </w:r>
            <w:r w:rsidRPr="000E34F2">
              <w:rPr>
                <w:rFonts w:ascii="標楷體" w:eastAsia="標楷體" w:hAnsi="標楷體" w:cs="Times New Roman" w:hint="eastAsia"/>
                <w:szCs w:val="24"/>
              </w:rPr>
              <w:t>。</w:t>
            </w:r>
          </w:p>
          <w:p w:rsidR="000E34F2" w:rsidRPr="000E34F2" w:rsidRDefault="000E34F2" w:rsidP="000E34F2">
            <w:pPr>
              <w:widowControl/>
              <w:rPr>
                <w:rFonts w:ascii="標楷體" w:eastAsia="標楷體" w:hAnsi="標楷體" w:cs="Times New Roman"/>
                <w:color w:val="000000"/>
                <w:kern w:val="0"/>
                <w:szCs w:val="24"/>
              </w:rPr>
            </w:pPr>
            <w:r w:rsidRPr="000E34F2">
              <w:rPr>
                <w:rFonts w:ascii="標楷體" w:eastAsia="標楷體" w:hAnsi="標楷體" w:cs="Times New Roman" w:hint="eastAsia"/>
                <w:szCs w:val="24"/>
              </w:rPr>
              <w:t>1</w:t>
            </w:r>
            <w:r w:rsidRPr="000E34F2">
              <w:rPr>
                <w:rFonts w:ascii="標楷體" w:eastAsia="標楷體" w:hAnsi="標楷體" w:cs="Times New Roman"/>
                <w:szCs w:val="24"/>
              </w:rPr>
              <w:t>分：應用作業系統</w:t>
            </w:r>
            <w:r w:rsidRPr="000E34F2">
              <w:rPr>
                <w:rFonts w:ascii="標楷體" w:eastAsia="標楷體" w:hAnsi="標楷體" w:cs="Times New Roman" w:hint="eastAsia"/>
                <w:szCs w:val="24"/>
              </w:rPr>
              <w:t>。</w:t>
            </w:r>
          </w:p>
        </w:tc>
        <w:tc>
          <w:tcPr>
            <w:tcW w:w="806" w:type="pct"/>
            <w:tcBorders>
              <w:top w:val="nil"/>
              <w:left w:val="nil"/>
              <w:bottom w:val="single" w:sz="4" w:space="0" w:color="auto"/>
              <w:right w:val="single" w:sz="4" w:space="0" w:color="auto"/>
            </w:tcBorders>
            <w:shd w:val="clear" w:color="auto" w:fill="auto"/>
            <w:vAlign w:val="center"/>
            <w:hideMark/>
          </w:tcPr>
          <w:p w:rsidR="000E34F2" w:rsidRPr="00822512" w:rsidRDefault="000E34F2" w:rsidP="00A46BF9">
            <w:pPr>
              <w:widowControl/>
              <w:jc w:val="both"/>
              <w:rPr>
                <w:rFonts w:ascii="Times New Roman" w:eastAsia="新細明體" w:hAnsi="Times New Roman" w:cs="Times New Roman"/>
                <w:color w:val="000000"/>
                <w:kern w:val="0"/>
                <w:szCs w:val="24"/>
              </w:rPr>
            </w:pPr>
          </w:p>
        </w:tc>
        <w:tc>
          <w:tcPr>
            <w:tcW w:w="741" w:type="pct"/>
            <w:tcBorders>
              <w:top w:val="nil"/>
              <w:left w:val="nil"/>
              <w:bottom w:val="single" w:sz="4" w:space="0" w:color="auto"/>
              <w:right w:val="single" w:sz="4" w:space="0" w:color="auto"/>
            </w:tcBorders>
            <w:shd w:val="clear" w:color="auto" w:fill="auto"/>
            <w:vAlign w:val="center"/>
            <w:hideMark/>
          </w:tcPr>
          <w:p w:rsidR="0031733D" w:rsidRDefault="0031733D" w:rsidP="0031733D">
            <w:pPr>
              <w:widowControl/>
              <w:jc w:val="both"/>
              <w:rPr>
                <w:rFonts w:ascii="Times New Roman" w:eastAsia="新細明體" w:hAnsi="Times New Roman" w:cs="Times New Roman"/>
                <w:color w:val="000000"/>
                <w:kern w:val="0"/>
                <w:szCs w:val="24"/>
              </w:rPr>
            </w:pPr>
            <w:r>
              <w:rPr>
                <w:rFonts w:ascii="Times New Roman" w:eastAsia="新細明體" w:hAnsi="Times New Roman" w:cs="Times New Roman" w:hint="eastAsia"/>
                <w:color w:val="000000"/>
                <w:kern w:val="0"/>
                <w:szCs w:val="24"/>
              </w:rPr>
              <w:t>人員評鑑滿意度調查功能</w:t>
            </w:r>
            <w:r>
              <w:rPr>
                <w:rFonts w:ascii="Times New Roman" w:eastAsia="新細明體" w:hAnsi="Times New Roman" w:cs="Times New Roman" w:hint="eastAsia"/>
                <w:color w:val="000000"/>
                <w:kern w:val="0"/>
                <w:szCs w:val="24"/>
              </w:rPr>
              <w:t>/</w:t>
            </w:r>
            <w:r>
              <w:rPr>
                <w:rFonts w:ascii="Times New Roman" w:eastAsia="新細明體" w:hAnsi="Times New Roman" w:cs="Times New Roman" w:hint="eastAsia"/>
                <w:color w:val="000000"/>
                <w:kern w:val="0"/>
                <w:szCs w:val="24"/>
              </w:rPr>
              <w:t>建置</w:t>
            </w:r>
          </w:p>
          <w:p w:rsidR="000E34F2" w:rsidRPr="00822512" w:rsidRDefault="0031733D" w:rsidP="0031733D">
            <w:pPr>
              <w:widowControl/>
              <w:jc w:val="both"/>
              <w:rPr>
                <w:rFonts w:ascii="Times New Roman" w:eastAsia="新細明體" w:hAnsi="Times New Roman" w:cs="Times New Roman"/>
                <w:color w:val="000000"/>
                <w:kern w:val="0"/>
                <w:szCs w:val="24"/>
              </w:rPr>
            </w:pPr>
            <w:r>
              <w:rPr>
                <w:rFonts w:ascii="Times New Roman" w:eastAsia="新細明體" w:hAnsi="Times New Roman" w:cs="Times New Roman" w:hint="eastAsia"/>
                <w:color w:val="000000"/>
                <w:kern w:val="0"/>
                <w:szCs w:val="24"/>
              </w:rPr>
              <w:t>廠商評鑑滿度</w:t>
            </w:r>
            <w:proofErr w:type="gramStart"/>
            <w:r>
              <w:rPr>
                <w:rFonts w:ascii="Times New Roman" w:eastAsia="新細明體" w:hAnsi="Times New Roman" w:cs="Times New Roman" w:hint="eastAsia"/>
                <w:color w:val="000000"/>
                <w:kern w:val="0"/>
                <w:szCs w:val="24"/>
              </w:rPr>
              <w:t>度</w:t>
            </w:r>
            <w:proofErr w:type="gramEnd"/>
            <w:r>
              <w:rPr>
                <w:rFonts w:ascii="Times New Roman" w:eastAsia="新細明體" w:hAnsi="Times New Roman" w:cs="Times New Roman" w:hint="eastAsia"/>
                <w:color w:val="000000"/>
                <w:kern w:val="0"/>
                <w:szCs w:val="24"/>
              </w:rPr>
              <w:t>功能</w:t>
            </w:r>
            <w:r>
              <w:rPr>
                <w:rFonts w:ascii="Times New Roman" w:eastAsia="新細明體" w:hAnsi="Times New Roman" w:cs="Times New Roman" w:hint="eastAsia"/>
                <w:color w:val="000000"/>
                <w:kern w:val="0"/>
                <w:szCs w:val="24"/>
              </w:rPr>
              <w:t>/</w:t>
            </w:r>
            <w:r>
              <w:rPr>
                <w:rFonts w:ascii="Times New Roman" w:eastAsia="新細明體" w:hAnsi="Times New Roman" w:cs="Times New Roman" w:hint="eastAsia"/>
                <w:color w:val="000000"/>
                <w:kern w:val="0"/>
                <w:szCs w:val="24"/>
              </w:rPr>
              <w:t>建置</w:t>
            </w:r>
          </w:p>
        </w:tc>
        <w:tc>
          <w:tcPr>
            <w:tcW w:w="315" w:type="pct"/>
            <w:tcBorders>
              <w:top w:val="nil"/>
              <w:left w:val="nil"/>
              <w:bottom w:val="single" w:sz="4" w:space="0" w:color="auto"/>
              <w:right w:val="single" w:sz="4" w:space="0" w:color="auto"/>
            </w:tcBorders>
            <w:shd w:val="clear" w:color="auto" w:fill="auto"/>
            <w:vAlign w:val="center"/>
            <w:hideMark/>
          </w:tcPr>
          <w:p w:rsidR="000E34F2" w:rsidRPr="00822512" w:rsidRDefault="000E34F2" w:rsidP="00A46BF9">
            <w:pPr>
              <w:widowControl/>
              <w:jc w:val="center"/>
              <w:rPr>
                <w:rFonts w:ascii="Times New Roman" w:eastAsia="新細明體" w:hAnsi="Times New Roman" w:cs="Times New Roman"/>
                <w:color w:val="000000"/>
                <w:kern w:val="0"/>
                <w:szCs w:val="24"/>
              </w:rPr>
            </w:pPr>
            <w:r w:rsidRPr="00822512">
              <w:rPr>
                <w:rFonts w:ascii="Times New Roman" w:eastAsia="新細明體" w:hAnsi="Times New Roman" w:cs="Times New Roman"/>
                <w:color w:val="000000"/>
                <w:kern w:val="0"/>
                <w:szCs w:val="24"/>
              </w:rPr>
              <w:t>2</w:t>
            </w:r>
          </w:p>
        </w:tc>
        <w:tc>
          <w:tcPr>
            <w:tcW w:w="315" w:type="pct"/>
            <w:tcBorders>
              <w:top w:val="nil"/>
              <w:left w:val="nil"/>
              <w:bottom w:val="single" w:sz="4" w:space="0" w:color="auto"/>
              <w:right w:val="single" w:sz="4" w:space="0" w:color="auto"/>
            </w:tcBorders>
            <w:shd w:val="clear" w:color="auto" w:fill="auto"/>
            <w:vAlign w:val="center"/>
            <w:hideMark/>
          </w:tcPr>
          <w:p w:rsidR="000E34F2" w:rsidRPr="00822512" w:rsidRDefault="000E34F2" w:rsidP="00A46BF9">
            <w:pPr>
              <w:widowControl/>
              <w:jc w:val="center"/>
              <w:rPr>
                <w:rFonts w:ascii="Times New Roman" w:eastAsia="新細明體" w:hAnsi="Times New Roman" w:cs="Times New Roman"/>
                <w:color w:val="000000"/>
                <w:kern w:val="0"/>
                <w:szCs w:val="24"/>
              </w:rPr>
            </w:pPr>
          </w:p>
        </w:tc>
        <w:tc>
          <w:tcPr>
            <w:tcW w:w="315" w:type="pct"/>
            <w:tcBorders>
              <w:top w:val="nil"/>
              <w:left w:val="nil"/>
              <w:bottom w:val="single" w:sz="4" w:space="0" w:color="auto"/>
              <w:right w:val="single" w:sz="4" w:space="0" w:color="auto"/>
            </w:tcBorders>
            <w:shd w:val="clear" w:color="auto" w:fill="auto"/>
            <w:vAlign w:val="center"/>
            <w:hideMark/>
          </w:tcPr>
          <w:p w:rsidR="000E34F2" w:rsidRPr="00822512" w:rsidRDefault="000E34F2" w:rsidP="00A46BF9">
            <w:pPr>
              <w:widowControl/>
              <w:jc w:val="center"/>
              <w:rPr>
                <w:rFonts w:ascii="標楷體" w:eastAsia="標楷體" w:hAnsi="標楷體" w:cs="新細明體"/>
                <w:b/>
                <w:bCs/>
                <w:color w:val="000000"/>
                <w:kern w:val="0"/>
                <w:szCs w:val="24"/>
              </w:rPr>
            </w:pPr>
          </w:p>
        </w:tc>
      </w:tr>
      <w:tr w:rsidR="000E34F2" w:rsidRPr="00822512" w:rsidTr="00980401">
        <w:trPr>
          <w:trHeight w:val="20"/>
        </w:trPr>
        <w:tc>
          <w:tcPr>
            <w:tcW w:w="283" w:type="pct"/>
            <w:vMerge/>
            <w:tcBorders>
              <w:left w:val="single" w:sz="4" w:space="0" w:color="auto"/>
              <w:right w:val="single" w:sz="4" w:space="0" w:color="auto"/>
            </w:tcBorders>
            <w:shd w:val="clear" w:color="auto" w:fill="auto"/>
            <w:vAlign w:val="center"/>
            <w:hideMark/>
          </w:tcPr>
          <w:p w:rsidR="000E34F2" w:rsidRPr="00822512" w:rsidRDefault="000E34F2" w:rsidP="00A46BF9">
            <w:pPr>
              <w:widowControl/>
              <w:rPr>
                <w:rFonts w:ascii="Times New Roman" w:eastAsia="新細明體" w:hAnsi="Times New Roman" w:cs="Times New Roman"/>
                <w:color w:val="000000"/>
                <w:kern w:val="0"/>
                <w:szCs w:val="24"/>
              </w:rPr>
            </w:pPr>
          </w:p>
        </w:tc>
        <w:tc>
          <w:tcPr>
            <w:tcW w:w="1347" w:type="pct"/>
            <w:tcBorders>
              <w:top w:val="nil"/>
              <w:left w:val="nil"/>
              <w:bottom w:val="single" w:sz="4" w:space="0" w:color="auto"/>
              <w:right w:val="single" w:sz="4" w:space="0" w:color="auto"/>
            </w:tcBorders>
            <w:shd w:val="clear" w:color="auto" w:fill="auto"/>
            <w:vAlign w:val="center"/>
            <w:hideMark/>
          </w:tcPr>
          <w:p w:rsidR="000E34F2" w:rsidRPr="000E34F2" w:rsidRDefault="000E34F2" w:rsidP="00A46BF9">
            <w:pPr>
              <w:widowControl/>
              <w:rPr>
                <w:rFonts w:ascii="標楷體" w:eastAsia="標楷體" w:hAnsi="標楷體" w:cs="Times New Roman"/>
                <w:color w:val="000000"/>
                <w:kern w:val="0"/>
                <w:szCs w:val="24"/>
              </w:rPr>
            </w:pPr>
            <w:r w:rsidRPr="000E34F2">
              <w:rPr>
                <w:rFonts w:ascii="標楷體" w:eastAsia="標楷體" w:hAnsi="標楷體" w:cs="Times New Roman"/>
                <w:color w:val="000000"/>
                <w:kern w:val="0"/>
                <w:szCs w:val="24"/>
              </w:rPr>
              <w:t>4.2.3</w:t>
            </w:r>
            <w:r w:rsidRPr="000E34F2">
              <w:rPr>
                <w:rFonts w:ascii="標楷體" w:eastAsia="標楷體" w:hAnsi="標楷體" w:cs="Times New Roman"/>
                <w:bCs/>
                <w:szCs w:val="24"/>
              </w:rPr>
              <w:t>提供資訊收集、記錄、儲存及傳輸的決策支援系統功能(產製各類管理報表)</w:t>
            </w:r>
            <w:r w:rsidRPr="000E34F2">
              <w:rPr>
                <w:rFonts w:ascii="標楷體" w:eastAsia="標楷體" w:hAnsi="標楷體" w:cs="Times New Roman" w:hint="eastAsia"/>
                <w:kern w:val="0"/>
                <w:szCs w:val="24"/>
              </w:rPr>
              <w:t>。</w:t>
            </w:r>
          </w:p>
        </w:tc>
        <w:tc>
          <w:tcPr>
            <w:tcW w:w="878" w:type="pct"/>
            <w:tcBorders>
              <w:top w:val="nil"/>
              <w:left w:val="nil"/>
              <w:bottom w:val="single" w:sz="4" w:space="0" w:color="auto"/>
              <w:right w:val="single" w:sz="4" w:space="0" w:color="auto"/>
            </w:tcBorders>
            <w:shd w:val="clear" w:color="auto" w:fill="auto"/>
            <w:vAlign w:val="center"/>
            <w:hideMark/>
          </w:tcPr>
          <w:p w:rsidR="000E34F2" w:rsidRPr="000E34F2" w:rsidRDefault="000E34F2" w:rsidP="000E34F2">
            <w:pPr>
              <w:widowControl/>
              <w:rPr>
                <w:rFonts w:ascii="標楷體" w:eastAsia="標楷體" w:hAnsi="標楷體" w:cs="Times New Roman"/>
                <w:szCs w:val="24"/>
              </w:rPr>
            </w:pPr>
            <w:r w:rsidRPr="000E34F2">
              <w:rPr>
                <w:rFonts w:ascii="標楷體" w:eastAsia="標楷體" w:hAnsi="標楷體" w:cs="Times New Roman"/>
                <w:szCs w:val="24"/>
              </w:rPr>
              <w:t>1分：具備彙整報表文件</w:t>
            </w:r>
            <w:r w:rsidRPr="000E34F2">
              <w:rPr>
                <w:rFonts w:ascii="標楷體" w:eastAsia="標楷體" w:hAnsi="標楷體" w:cs="Times New Roman" w:hint="eastAsia"/>
                <w:szCs w:val="24"/>
              </w:rPr>
              <w:t>。</w:t>
            </w:r>
          </w:p>
          <w:p w:rsidR="000E34F2" w:rsidRPr="000E34F2" w:rsidRDefault="000E34F2" w:rsidP="000E34F2">
            <w:pPr>
              <w:widowControl/>
              <w:rPr>
                <w:rFonts w:ascii="標楷體" w:eastAsia="標楷體" w:hAnsi="標楷體" w:cs="Times New Roman"/>
                <w:szCs w:val="24"/>
              </w:rPr>
            </w:pPr>
            <w:r w:rsidRPr="000E34F2">
              <w:rPr>
                <w:rFonts w:ascii="標楷體" w:eastAsia="標楷體" w:hAnsi="標楷體" w:cs="Times New Roman" w:hint="eastAsia"/>
                <w:szCs w:val="24"/>
              </w:rPr>
              <w:t>1</w:t>
            </w:r>
            <w:r w:rsidRPr="000E34F2">
              <w:rPr>
                <w:rFonts w:ascii="標楷體" w:eastAsia="標楷體" w:hAnsi="標楷體" w:cs="Times New Roman"/>
                <w:szCs w:val="24"/>
              </w:rPr>
              <w:t>分：應用系統產製及儲存報表</w:t>
            </w:r>
            <w:r w:rsidRPr="000E34F2">
              <w:rPr>
                <w:rFonts w:ascii="標楷體" w:eastAsia="標楷體" w:hAnsi="標楷體" w:cs="Times New Roman" w:hint="eastAsia"/>
                <w:szCs w:val="24"/>
              </w:rPr>
              <w:t>。</w:t>
            </w:r>
          </w:p>
          <w:p w:rsidR="000E34F2" w:rsidRPr="000E34F2" w:rsidRDefault="000E34F2" w:rsidP="000E34F2">
            <w:pPr>
              <w:widowControl/>
              <w:rPr>
                <w:rFonts w:ascii="標楷體" w:eastAsia="標楷體" w:hAnsi="標楷體" w:cs="Times New Roman"/>
                <w:color w:val="000000"/>
                <w:kern w:val="0"/>
                <w:szCs w:val="24"/>
              </w:rPr>
            </w:pPr>
            <w:r w:rsidRPr="000E34F2">
              <w:rPr>
                <w:rFonts w:ascii="標楷體" w:eastAsia="標楷體" w:hAnsi="標楷體" w:cs="Times New Roman" w:hint="eastAsia"/>
                <w:szCs w:val="24"/>
              </w:rPr>
              <w:t>1</w:t>
            </w:r>
            <w:r w:rsidRPr="000E34F2">
              <w:rPr>
                <w:rFonts w:ascii="標楷體" w:eastAsia="標楷體" w:hAnsi="標楷體" w:cs="Times New Roman"/>
                <w:szCs w:val="24"/>
              </w:rPr>
              <w:t>分：具備</w:t>
            </w:r>
            <w:r w:rsidRPr="000E34F2">
              <w:rPr>
                <w:rFonts w:ascii="標楷體" w:eastAsia="標楷體" w:hAnsi="標楷體" w:cs="Times New Roman"/>
                <w:bCs/>
                <w:szCs w:val="24"/>
              </w:rPr>
              <w:t>雲端儲存及備份</w:t>
            </w:r>
            <w:r w:rsidRPr="000E34F2">
              <w:rPr>
                <w:rFonts w:ascii="標楷體" w:eastAsia="標楷體" w:hAnsi="標楷體" w:cs="Times New Roman"/>
                <w:szCs w:val="24"/>
              </w:rPr>
              <w:t>機制</w:t>
            </w:r>
            <w:r w:rsidRPr="000E34F2">
              <w:rPr>
                <w:rFonts w:ascii="標楷體" w:eastAsia="標楷體" w:hAnsi="標楷體" w:cs="Times New Roman" w:hint="eastAsia"/>
                <w:kern w:val="0"/>
                <w:szCs w:val="24"/>
              </w:rPr>
              <w:t>。</w:t>
            </w:r>
          </w:p>
        </w:tc>
        <w:tc>
          <w:tcPr>
            <w:tcW w:w="806" w:type="pct"/>
            <w:tcBorders>
              <w:top w:val="nil"/>
              <w:left w:val="nil"/>
              <w:bottom w:val="single" w:sz="4" w:space="0" w:color="auto"/>
              <w:right w:val="single" w:sz="4" w:space="0" w:color="auto"/>
            </w:tcBorders>
            <w:shd w:val="clear" w:color="auto" w:fill="auto"/>
            <w:vAlign w:val="center"/>
            <w:hideMark/>
          </w:tcPr>
          <w:p w:rsidR="000E34F2" w:rsidRPr="00822512" w:rsidRDefault="000E34F2" w:rsidP="00A46BF9">
            <w:pPr>
              <w:widowControl/>
              <w:jc w:val="both"/>
              <w:rPr>
                <w:rFonts w:ascii="Times New Roman" w:eastAsia="新細明體" w:hAnsi="Times New Roman" w:cs="Times New Roman"/>
                <w:color w:val="000000"/>
                <w:kern w:val="0"/>
                <w:szCs w:val="24"/>
              </w:rPr>
            </w:pPr>
          </w:p>
        </w:tc>
        <w:tc>
          <w:tcPr>
            <w:tcW w:w="741" w:type="pct"/>
            <w:tcBorders>
              <w:top w:val="nil"/>
              <w:left w:val="nil"/>
              <w:bottom w:val="single" w:sz="4" w:space="0" w:color="auto"/>
              <w:right w:val="single" w:sz="4" w:space="0" w:color="auto"/>
            </w:tcBorders>
            <w:shd w:val="clear" w:color="auto" w:fill="auto"/>
            <w:vAlign w:val="center"/>
            <w:hideMark/>
          </w:tcPr>
          <w:p w:rsidR="000E34F2" w:rsidRPr="00822512" w:rsidRDefault="00873871" w:rsidP="00A46BF9">
            <w:pPr>
              <w:widowControl/>
              <w:jc w:val="both"/>
              <w:rPr>
                <w:rFonts w:ascii="Times New Roman" w:eastAsia="新細明體" w:hAnsi="Times New Roman" w:cs="Times New Roman"/>
                <w:color w:val="000000"/>
                <w:kern w:val="0"/>
                <w:szCs w:val="24"/>
              </w:rPr>
            </w:pPr>
            <w:r>
              <w:rPr>
                <w:rFonts w:ascii="Times New Roman" w:eastAsia="新細明體" w:hAnsi="Times New Roman" w:cs="Times New Roman" w:hint="eastAsia"/>
                <w:color w:val="000000"/>
                <w:kern w:val="0"/>
                <w:szCs w:val="24"/>
              </w:rPr>
              <w:t>各項模組功能具備上傳下載及產生報表如可匯出最後內容</w:t>
            </w:r>
          </w:p>
        </w:tc>
        <w:tc>
          <w:tcPr>
            <w:tcW w:w="315" w:type="pct"/>
            <w:tcBorders>
              <w:top w:val="nil"/>
              <w:left w:val="nil"/>
              <w:bottom w:val="single" w:sz="4" w:space="0" w:color="auto"/>
              <w:right w:val="single" w:sz="4" w:space="0" w:color="auto"/>
            </w:tcBorders>
            <w:shd w:val="clear" w:color="auto" w:fill="auto"/>
            <w:vAlign w:val="center"/>
            <w:hideMark/>
          </w:tcPr>
          <w:p w:rsidR="000E34F2" w:rsidRPr="00822512" w:rsidRDefault="000E34F2" w:rsidP="00A46BF9">
            <w:pPr>
              <w:widowControl/>
              <w:jc w:val="center"/>
              <w:rPr>
                <w:rFonts w:ascii="Times New Roman" w:eastAsia="新細明體" w:hAnsi="Times New Roman" w:cs="Times New Roman"/>
                <w:color w:val="000000"/>
                <w:kern w:val="0"/>
                <w:szCs w:val="24"/>
              </w:rPr>
            </w:pPr>
            <w:r w:rsidRPr="00822512">
              <w:rPr>
                <w:rFonts w:ascii="Times New Roman" w:eastAsia="新細明體" w:hAnsi="Times New Roman" w:cs="Times New Roman"/>
                <w:color w:val="000000"/>
                <w:kern w:val="0"/>
                <w:szCs w:val="24"/>
              </w:rPr>
              <w:t>3</w:t>
            </w:r>
          </w:p>
        </w:tc>
        <w:tc>
          <w:tcPr>
            <w:tcW w:w="315" w:type="pct"/>
            <w:tcBorders>
              <w:top w:val="nil"/>
              <w:left w:val="nil"/>
              <w:bottom w:val="single" w:sz="4" w:space="0" w:color="auto"/>
              <w:right w:val="single" w:sz="4" w:space="0" w:color="auto"/>
            </w:tcBorders>
            <w:shd w:val="clear" w:color="auto" w:fill="auto"/>
            <w:vAlign w:val="center"/>
            <w:hideMark/>
          </w:tcPr>
          <w:p w:rsidR="000E34F2" w:rsidRPr="00822512" w:rsidRDefault="000E34F2" w:rsidP="00A46BF9">
            <w:pPr>
              <w:widowControl/>
              <w:jc w:val="center"/>
              <w:rPr>
                <w:rFonts w:ascii="Times New Roman" w:eastAsia="新細明體" w:hAnsi="Times New Roman" w:cs="Times New Roman"/>
                <w:color w:val="000000"/>
                <w:kern w:val="0"/>
                <w:szCs w:val="24"/>
              </w:rPr>
            </w:pPr>
          </w:p>
        </w:tc>
        <w:tc>
          <w:tcPr>
            <w:tcW w:w="315" w:type="pct"/>
            <w:tcBorders>
              <w:top w:val="nil"/>
              <w:left w:val="nil"/>
              <w:bottom w:val="single" w:sz="4" w:space="0" w:color="auto"/>
              <w:right w:val="single" w:sz="4" w:space="0" w:color="auto"/>
            </w:tcBorders>
            <w:shd w:val="clear" w:color="auto" w:fill="auto"/>
            <w:vAlign w:val="center"/>
            <w:hideMark/>
          </w:tcPr>
          <w:p w:rsidR="000E34F2" w:rsidRPr="00822512" w:rsidRDefault="000E34F2" w:rsidP="00A46BF9">
            <w:pPr>
              <w:widowControl/>
              <w:jc w:val="center"/>
              <w:rPr>
                <w:rFonts w:ascii="標楷體" w:eastAsia="標楷體" w:hAnsi="標楷體" w:cs="新細明體"/>
                <w:b/>
                <w:bCs/>
                <w:color w:val="000000"/>
                <w:kern w:val="0"/>
                <w:szCs w:val="24"/>
              </w:rPr>
            </w:pPr>
          </w:p>
        </w:tc>
      </w:tr>
      <w:tr w:rsidR="000E34F2" w:rsidRPr="00822512" w:rsidTr="00980401">
        <w:trPr>
          <w:trHeight w:val="654"/>
        </w:trPr>
        <w:tc>
          <w:tcPr>
            <w:tcW w:w="283" w:type="pct"/>
            <w:vMerge/>
            <w:tcBorders>
              <w:left w:val="single" w:sz="4" w:space="0" w:color="auto"/>
              <w:right w:val="single" w:sz="4" w:space="0" w:color="auto"/>
            </w:tcBorders>
            <w:shd w:val="clear" w:color="auto" w:fill="auto"/>
            <w:vAlign w:val="center"/>
            <w:hideMark/>
          </w:tcPr>
          <w:p w:rsidR="000E34F2" w:rsidRPr="00822512" w:rsidRDefault="000E34F2" w:rsidP="00A46BF9">
            <w:pPr>
              <w:widowControl/>
              <w:rPr>
                <w:rFonts w:ascii="Times New Roman" w:eastAsia="新細明體" w:hAnsi="Times New Roman" w:cs="Times New Roman"/>
                <w:color w:val="000000"/>
                <w:kern w:val="0"/>
                <w:szCs w:val="24"/>
              </w:rPr>
            </w:pPr>
          </w:p>
        </w:tc>
        <w:tc>
          <w:tcPr>
            <w:tcW w:w="1347" w:type="pct"/>
            <w:vMerge w:val="restart"/>
            <w:tcBorders>
              <w:top w:val="nil"/>
              <w:left w:val="nil"/>
              <w:right w:val="single" w:sz="4" w:space="0" w:color="auto"/>
            </w:tcBorders>
            <w:shd w:val="clear" w:color="auto" w:fill="auto"/>
            <w:vAlign w:val="center"/>
            <w:hideMark/>
          </w:tcPr>
          <w:p w:rsidR="000E34F2" w:rsidRPr="000E34F2" w:rsidRDefault="000E34F2" w:rsidP="00A46BF9">
            <w:pPr>
              <w:widowControl/>
              <w:rPr>
                <w:rFonts w:ascii="標楷體" w:eastAsia="標楷體" w:hAnsi="標楷體" w:cs="Times New Roman"/>
                <w:color w:val="000000"/>
                <w:kern w:val="0"/>
                <w:szCs w:val="24"/>
              </w:rPr>
            </w:pPr>
            <w:r w:rsidRPr="000E34F2">
              <w:rPr>
                <w:rFonts w:ascii="標楷體" w:eastAsia="標楷體" w:hAnsi="標楷體" w:cs="Times New Roman"/>
                <w:color w:val="000000"/>
                <w:kern w:val="0"/>
                <w:szCs w:val="24"/>
              </w:rPr>
              <w:t>4.2.4</w:t>
            </w:r>
            <w:r w:rsidRPr="000E34F2">
              <w:rPr>
                <w:rFonts w:ascii="標楷體" w:eastAsia="標楷體" w:hAnsi="標楷體" w:cs="Times New Roman"/>
                <w:bCs/>
                <w:szCs w:val="24"/>
              </w:rPr>
              <w:t>訂定品質管理制度，如：ISO、SOP包括各項管理作業的作業流程標準及作業規範</w:t>
            </w:r>
            <w:r w:rsidRPr="000E34F2">
              <w:rPr>
                <w:rFonts w:ascii="標楷體" w:eastAsia="標楷體" w:hAnsi="標楷體" w:cs="Times New Roman" w:hint="eastAsia"/>
                <w:kern w:val="0"/>
                <w:szCs w:val="24"/>
              </w:rPr>
              <w:t>。</w:t>
            </w:r>
          </w:p>
        </w:tc>
        <w:tc>
          <w:tcPr>
            <w:tcW w:w="878" w:type="pct"/>
            <w:tcBorders>
              <w:top w:val="nil"/>
              <w:left w:val="nil"/>
              <w:bottom w:val="single" w:sz="4" w:space="0" w:color="auto"/>
              <w:right w:val="single" w:sz="4" w:space="0" w:color="auto"/>
            </w:tcBorders>
            <w:shd w:val="clear" w:color="auto" w:fill="auto"/>
            <w:vAlign w:val="center"/>
            <w:hideMark/>
          </w:tcPr>
          <w:p w:rsidR="000E34F2" w:rsidRPr="000E34F2" w:rsidRDefault="000E34F2" w:rsidP="000E34F2">
            <w:pPr>
              <w:rPr>
                <w:rFonts w:ascii="標楷體" w:eastAsia="標楷體" w:hAnsi="標楷體" w:cs="Times New Roman"/>
                <w:color w:val="000000"/>
                <w:kern w:val="0"/>
                <w:szCs w:val="24"/>
              </w:rPr>
            </w:pPr>
            <w:r w:rsidRPr="000E34F2">
              <w:rPr>
                <w:rFonts w:ascii="標楷體" w:eastAsia="標楷體" w:hAnsi="標楷體" w:cs="Times New Roman"/>
                <w:szCs w:val="24"/>
              </w:rPr>
              <w:t>1分：具備詳實規範文件</w:t>
            </w:r>
            <w:r w:rsidRPr="000E34F2">
              <w:rPr>
                <w:rFonts w:ascii="標楷體" w:eastAsia="標楷體" w:hAnsi="標楷體" w:cs="Times New Roman" w:hint="eastAsia"/>
                <w:szCs w:val="24"/>
              </w:rPr>
              <w:t>。</w:t>
            </w:r>
          </w:p>
        </w:tc>
        <w:tc>
          <w:tcPr>
            <w:tcW w:w="806" w:type="pct"/>
            <w:vMerge w:val="restart"/>
            <w:tcBorders>
              <w:top w:val="nil"/>
              <w:left w:val="nil"/>
              <w:right w:val="single" w:sz="4" w:space="0" w:color="auto"/>
            </w:tcBorders>
            <w:shd w:val="clear" w:color="auto" w:fill="auto"/>
            <w:vAlign w:val="center"/>
            <w:hideMark/>
          </w:tcPr>
          <w:p w:rsidR="000E34F2" w:rsidRPr="00822512" w:rsidRDefault="000E34F2" w:rsidP="00A46BF9">
            <w:pPr>
              <w:widowControl/>
              <w:jc w:val="both"/>
              <w:rPr>
                <w:rFonts w:ascii="Times New Roman" w:eastAsia="新細明體" w:hAnsi="Times New Roman" w:cs="Times New Roman"/>
                <w:color w:val="000000"/>
                <w:kern w:val="0"/>
                <w:szCs w:val="24"/>
              </w:rPr>
            </w:pPr>
          </w:p>
        </w:tc>
        <w:tc>
          <w:tcPr>
            <w:tcW w:w="741" w:type="pct"/>
            <w:vMerge w:val="restart"/>
            <w:tcBorders>
              <w:top w:val="nil"/>
              <w:left w:val="nil"/>
              <w:right w:val="single" w:sz="4" w:space="0" w:color="auto"/>
            </w:tcBorders>
            <w:shd w:val="clear" w:color="auto" w:fill="auto"/>
            <w:vAlign w:val="center"/>
            <w:hideMark/>
          </w:tcPr>
          <w:p w:rsidR="000E34F2" w:rsidRPr="00822512" w:rsidRDefault="00700D4B" w:rsidP="00A46BF9">
            <w:pPr>
              <w:widowControl/>
              <w:jc w:val="both"/>
              <w:rPr>
                <w:rFonts w:ascii="Times New Roman" w:eastAsia="新細明體" w:hAnsi="Times New Roman" w:cs="Times New Roman"/>
                <w:color w:val="000000"/>
                <w:kern w:val="0"/>
                <w:szCs w:val="24"/>
              </w:rPr>
            </w:pPr>
            <w:r>
              <w:rPr>
                <w:rFonts w:ascii="Times New Roman" w:eastAsia="新細明體" w:hAnsi="Times New Roman" w:cs="Times New Roman" w:hint="eastAsia"/>
                <w:color w:val="000000"/>
                <w:kern w:val="0"/>
                <w:szCs w:val="24"/>
              </w:rPr>
              <w:t>協約廠商設備維護</w:t>
            </w:r>
            <w:r>
              <w:rPr>
                <w:rFonts w:ascii="Times New Roman" w:eastAsia="新細明體" w:hAnsi="Times New Roman" w:cs="Times New Roman" w:hint="eastAsia"/>
                <w:color w:val="000000"/>
                <w:kern w:val="0"/>
                <w:szCs w:val="24"/>
              </w:rPr>
              <w:t>SOP</w:t>
            </w:r>
            <w:r>
              <w:rPr>
                <w:rFonts w:ascii="Times New Roman" w:eastAsia="新細明體" w:hAnsi="Times New Roman" w:cs="Times New Roman" w:hint="eastAsia"/>
                <w:color w:val="000000"/>
                <w:kern w:val="0"/>
                <w:szCs w:val="24"/>
              </w:rPr>
              <w:t>流程建置</w:t>
            </w:r>
            <w:r>
              <w:rPr>
                <w:rFonts w:ascii="Times New Roman" w:eastAsia="新細明體" w:hAnsi="Times New Roman" w:cs="Times New Roman" w:hint="eastAsia"/>
                <w:color w:val="000000"/>
                <w:kern w:val="0"/>
                <w:szCs w:val="24"/>
              </w:rPr>
              <w:t>/</w:t>
            </w:r>
            <w:r>
              <w:rPr>
                <w:rFonts w:ascii="Times New Roman" w:eastAsia="新細明體" w:hAnsi="Times New Roman" w:cs="Times New Roman" w:hint="eastAsia"/>
                <w:color w:val="000000"/>
                <w:kern w:val="0"/>
                <w:szCs w:val="24"/>
              </w:rPr>
              <w:t>功能</w:t>
            </w:r>
          </w:p>
        </w:tc>
        <w:tc>
          <w:tcPr>
            <w:tcW w:w="315" w:type="pct"/>
            <w:vMerge w:val="restart"/>
            <w:tcBorders>
              <w:top w:val="nil"/>
              <w:left w:val="nil"/>
              <w:right w:val="single" w:sz="4" w:space="0" w:color="auto"/>
            </w:tcBorders>
            <w:shd w:val="clear" w:color="auto" w:fill="auto"/>
            <w:vAlign w:val="center"/>
            <w:hideMark/>
          </w:tcPr>
          <w:p w:rsidR="000E34F2" w:rsidRPr="00822512" w:rsidRDefault="000E34F2" w:rsidP="00A46BF9">
            <w:pPr>
              <w:widowControl/>
              <w:jc w:val="center"/>
              <w:rPr>
                <w:rFonts w:ascii="Times New Roman" w:eastAsia="新細明體" w:hAnsi="Times New Roman" w:cs="Times New Roman"/>
                <w:color w:val="000000"/>
                <w:kern w:val="0"/>
                <w:szCs w:val="24"/>
              </w:rPr>
            </w:pPr>
            <w:r w:rsidRPr="00822512">
              <w:rPr>
                <w:rFonts w:ascii="Times New Roman" w:eastAsia="新細明體" w:hAnsi="Times New Roman" w:cs="Times New Roman"/>
                <w:color w:val="000000"/>
                <w:kern w:val="0"/>
                <w:szCs w:val="24"/>
              </w:rPr>
              <w:t>3</w:t>
            </w:r>
          </w:p>
        </w:tc>
        <w:tc>
          <w:tcPr>
            <w:tcW w:w="315" w:type="pct"/>
            <w:vMerge w:val="restart"/>
            <w:tcBorders>
              <w:top w:val="nil"/>
              <w:left w:val="nil"/>
              <w:right w:val="single" w:sz="4" w:space="0" w:color="auto"/>
            </w:tcBorders>
            <w:shd w:val="clear" w:color="auto" w:fill="auto"/>
            <w:vAlign w:val="center"/>
            <w:hideMark/>
          </w:tcPr>
          <w:p w:rsidR="000E34F2" w:rsidRPr="00822512" w:rsidRDefault="000E34F2" w:rsidP="00A46BF9">
            <w:pPr>
              <w:widowControl/>
              <w:jc w:val="center"/>
              <w:rPr>
                <w:rFonts w:ascii="Times New Roman" w:eastAsia="新細明體" w:hAnsi="Times New Roman" w:cs="Times New Roman"/>
                <w:color w:val="000000"/>
                <w:kern w:val="0"/>
                <w:szCs w:val="24"/>
              </w:rPr>
            </w:pPr>
          </w:p>
        </w:tc>
        <w:tc>
          <w:tcPr>
            <w:tcW w:w="315" w:type="pct"/>
            <w:vMerge w:val="restart"/>
            <w:tcBorders>
              <w:top w:val="nil"/>
              <w:left w:val="nil"/>
              <w:right w:val="single" w:sz="4" w:space="0" w:color="auto"/>
            </w:tcBorders>
            <w:shd w:val="clear" w:color="auto" w:fill="auto"/>
            <w:vAlign w:val="center"/>
            <w:hideMark/>
          </w:tcPr>
          <w:p w:rsidR="000E34F2" w:rsidRPr="00822512" w:rsidRDefault="000E34F2" w:rsidP="00A46BF9">
            <w:pPr>
              <w:widowControl/>
              <w:jc w:val="center"/>
              <w:rPr>
                <w:rFonts w:ascii="標楷體" w:eastAsia="標楷體" w:hAnsi="標楷體" w:cs="新細明體"/>
                <w:b/>
                <w:bCs/>
                <w:color w:val="000000"/>
                <w:kern w:val="0"/>
                <w:szCs w:val="24"/>
              </w:rPr>
            </w:pPr>
          </w:p>
        </w:tc>
      </w:tr>
      <w:tr w:rsidR="000E34F2" w:rsidRPr="00822512" w:rsidTr="00700D4B">
        <w:trPr>
          <w:trHeight w:val="2970"/>
        </w:trPr>
        <w:tc>
          <w:tcPr>
            <w:tcW w:w="283" w:type="pct"/>
            <w:vMerge/>
            <w:tcBorders>
              <w:left w:val="single" w:sz="4" w:space="0" w:color="auto"/>
              <w:bottom w:val="single" w:sz="4" w:space="0" w:color="auto"/>
              <w:right w:val="single" w:sz="4" w:space="0" w:color="auto"/>
            </w:tcBorders>
            <w:shd w:val="clear" w:color="auto" w:fill="auto"/>
            <w:vAlign w:val="center"/>
            <w:hideMark/>
          </w:tcPr>
          <w:p w:rsidR="000E34F2" w:rsidRPr="00822512" w:rsidRDefault="000E34F2" w:rsidP="00A46BF9">
            <w:pPr>
              <w:widowControl/>
              <w:rPr>
                <w:rFonts w:ascii="Times New Roman" w:eastAsia="新細明體" w:hAnsi="Times New Roman" w:cs="Times New Roman"/>
                <w:color w:val="000000"/>
                <w:kern w:val="0"/>
                <w:szCs w:val="24"/>
              </w:rPr>
            </w:pPr>
          </w:p>
        </w:tc>
        <w:tc>
          <w:tcPr>
            <w:tcW w:w="1347" w:type="pct"/>
            <w:vMerge/>
            <w:tcBorders>
              <w:left w:val="nil"/>
              <w:bottom w:val="single" w:sz="4" w:space="0" w:color="auto"/>
              <w:right w:val="single" w:sz="4" w:space="0" w:color="auto"/>
            </w:tcBorders>
            <w:shd w:val="clear" w:color="auto" w:fill="auto"/>
            <w:vAlign w:val="center"/>
            <w:hideMark/>
          </w:tcPr>
          <w:p w:rsidR="000E34F2" w:rsidRPr="000E34F2" w:rsidRDefault="000E34F2" w:rsidP="00A46BF9">
            <w:pPr>
              <w:widowControl/>
              <w:rPr>
                <w:rFonts w:ascii="標楷體" w:eastAsia="標楷體" w:hAnsi="標楷體" w:cs="Times New Roman"/>
                <w:color w:val="000000"/>
                <w:kern w:val="0"/>
                <w:szCs w:val="24"/>
              </w:rPr>
            </w:pPr>
          </w:p>
        </w:tc>
        <w:tc>
          <w:tcPr>
            <w:tcW w:w="878" w:type="pct"/>
            <w:tcBorders>
              <w:top w:val="single" w:sz="4" w:space="0" w:color="auto"/>
              <w:left w:val="nil"/>
              <w:bottom w:val="single" w:sz="4" w:space="0" w:color="auto"/>
              <w:right w:val="single" w:sz="4" w:space="0" w:color="auto"/>
            </w:tcBorders>
            <w:shd w:val="clear" w:color="auto" w:fill="auto"/>
            <w:vAlign w:val="center"/>
            <w:hideMark/>
          </w:tcPr>
          <w:p w:rsidR="000E34F2" w:rsidRPr="000E34F2" w:rsidRDefault="000E34F2" w:rsidP="000E34F2">
            <w:pPr>
              <w:widowControl/>
              <w:rPr>
                <w:rFonts w:ascii="標楷體" w:eastAsia="標楷體" w:hAnsi="標楷體" w:cs="Times New Roman"/>
                <w:szCs w:val="24"/>
              </w:rPr>
            </w:pPr>
            <w:r w:rsidRPr="000E34F2">
              <w:rPr>
                <w:rFonts w:ascii="標楷體" w:eastAsia="標楷體" w:hAnsi="標楷體" w:cs="Times New Roman" w:hint="eastAsia"/>
                <w:szCs w:val="24"/>
              </w:rPr>
              <w:t>1</w:t>
            </w:r>
            <w:r w:rsidRPr="000E34F2">
              <w:rPr>
                <w:rFonts w:ascii="標楷體" w:eastAsia="標楷體" w:hAnsi="標楷體" w:cs="Times New Roman"/>
                <w:szCs w:val="24"/>
              </w:rPr>
              <w:t>分：應用單項作業系統</w:t>
            </w:r>
            <w:r w:rsidRPr="000E34F2">
              <w:rPr>
                <w:rFonts w:ascii="標楷體" w:eastAsia="標楷體" w:hAnsi="標楷體" w:cs="Times New Roman" w:hint="eastAsia"/>
                <w:szCs w:val="24"/>
              </w:rPr>
              <w:t>。</w:t>
            </w:r>
          </w:p>
          <w:p w:rsidR="000E34F2" w:rsidRPr="000E34F2" w:rsidRDefault="000E34F2" w:rsidP="000E34F2">
            <w:pPr>
              <w:rPr>
                <w:rFonts w:ascii="標楷體" w:eastAsia="標楷體" w:hAnsi="標楷體" w:cs="Times New Roman"/>
                <w:szCs w:val="24"/>
              </w:rPr>
            </w:pPr>
            <w:r w:rsidRPr="000E34F2">
              <w:rPr>
                <w:rFonts w:ascii="標楷體" w:eastAsia="標楷體" w:hAnsi="標楷體" w:cs="Times New Roman" w:hint="eastAsia"/>
                <w:szCs w:val="24"/>
              </w:rPr>
              <w:t>2</w:t>
            </w:r>
            <w:r w:rsidRPr="000E34F2">
              <w:rPr>
                <w:rFonts w:ascii="標楷體" w:eastAsia="標楷體" w:hAnsi="標楷體" w:cs="Times New Roman"/>
                <w:szCs w:val="24"/>
              </w:rPr>
              <w:t>分：應用整合作業系統</w:t>
            </w:r>
            <w:r w:rsidRPr="000E34F2">
              <w:rPr>
                <w:rFonts w:ascii="標楷體" w:eastAsia="標楷體" w:hAnsi="標楷體" w:cs="Times New Roman" w:hint="eastAsia"/>
                <w:szCs w:val="24"/>
              </w:rPr>
              <w:t>。</w:t>
            </w:r>
          </w:p>
        </w:tc>
        <w:tc>
          <w:tcPr>
            <w:tcW w:w="806" w:type="pct"/>
            <w:vMerge/>
            <w:tcBorders>
              <w:left w:val="nil"/>
              <w:bottom w:val="single" w:sz="4" w:space="0" w:color="auto"/>
              <w:right w:val="single" w:sz="4" w:space="0" w:color="auto"/>
            </w:tcBorders>
            <w:shd w:val="clear" w:color="auto" w:fill="auto"/>
            <w:vAlign w:val="center"/>
            <w:hideMark/>
          </w:tcPr>
          <w:p w:rsidR="000E34F2" w:rsidRPr="00822512" w:rsidRDefault="000E34F2" w:rsidP="00A46BF9">
            <w:pPr>
              <w:widowControl/>
              <w:jc w:val="both"/>
              <w:rPr>
                <w:rFonts w:ascii="Times New Roman" w:eastAsia="新細明體" w:hAnsi="Times New Roman" w:cs="Times New Roman"/>
                <w:color w:val="000000"/>
                <w:kern w:val="0"/>
                <w:szCs w:val="24"/>
              </w:rPr>
            </w:pPr>
          </w:p>
        </w:tc>
        <w:tc>
          <w:tcPr>
            <w:tcW w:w="741" w:type="pct"/>
            <w:vMerge/>
            <w:tcBorders>
              <w:left w:val="nil"/>
              <w:bottom w:val="single" w:sz="4" w:space="0" w:color="auto"/>
              <w:right w:val="single" w:sz="4" w:space="0" w:color="auto"/>
            </w:tcBorders>
            <w:shd w:val="clear" w:color="auto" w:fill="auto"/>
            <w:vAlign w:val="center"/>
            <w:hideMark/>
          </w:tcPr>
          <w:p w:rsidR="000E34F2" w:rsidRPr="00822512" w:rsidRDefault="000E34F2" w:rsidP="00A46BF9">
            <w:pPr>
              <w:widowControl/>
              <w:jc w:val="both"/>
              <w:rPr>
                <w:rFonts w:ascii="Times New Roman" w:eastAsia="新細明體" w:hAnsi="Times New Roman" w:cs="Times New Roman"/>
                <w:color w:val="000000"/>
                <w:kern w:val="0"/>
                <w:szCs w:val="24"/>
              </w:rPr>
            </w:pPr>
          </w:p>
        </w:tc>
        <w:tc>
          <w:tcPr>
            <w:tcW w:w="315" w:type="pct"/>
            <w:vMerge/>
            <w:tcBorders>
              <w:left w:val="nil"/>
              <w:bottom w:val="single" w:sz="4" w:space="0" w:color="auto"/>
              <w:right w:val="single" w:sz="4" w:space="0" w:color="auto"/>
            </w:tcBorders>
            <w:shd w:val="clear" w:color="auto" w:fill="auto"/>
            <w:vAlign w:val="center"/>
            <w:hideMark/>
          </w:tcPr>
          <w:p w:rsidR="000E34F2" w:rsidRPr="00822512" w:rsidRDefault="000E34F2" w:rsidP="00A46BF9">
            <w:pPr>
              <w:widowControl/>
              <w:jc w:val="center"/>
              <w:rPr>
                <w:rFonts w:ascii="Times New Roman" w:eastAsia="新細明體" w:hAnsi="Times New Roman" w:cs="Times New Roman"/>
                <w:color w:val="000000"/>
                <w:kern w:val="0"/>
                <w:szCs w:val="24"/>
              </w:rPr>
            </w:pPr>
          </w:p>
        </w:tc>
        <w:tc>
          <w:tcPr>
            <w:tcW w:w="315" w:type="pct"/>
            <w:vMerge/>
            <w:tcBorders>
              <w:left w:val="nil"/>
              <w:bottom w:val="single" w:sz="4" w:space="0" w:color="auto"/>
              <w:right w:val="single" w:sz="4" w:space="0" w:color="auto"/>
            </w:tcBorders>
            <w:shd w:val="clear" w:color="auto" w:fill="auto"/>
            <w:vAlign w:val="center"/>
            <w:hideMark/>
          </w:tcPr>
          <w:p w:rsidR="000E34F2" w:rsidRPr="00822512" w:rsidRDefault="000E34F2" w:rsidP="00A46BF9">
            <w:pPr>
              <w:widowControl/>
              <w:jc w:val="center"/>
              <w:rPr>
                <w:rFonts w:ascii="Times New Roman" w:eastAsia="新細明體" w:hAnsi="Times New Roman" w:cs="Times New Roman"/>
                <w:color w:val="000000"/>
                <w:kern w:val="0"/>
                <w:szCs w:val="24"/>
              </w:rPr>
            </w:pPr>
          </w:p>
        </w:tc>
        <w:tc>
          <w:tcPr>
            <w:tcW w:w="315" w:type="pct"/>
            <w:vMerge/>
            <w:tcBorders>
              <w:left w:val="nil"/>
              <w:bottom w:val="single" w:sz="4" w:space="0" w:color="auto"/>
              <w:right w:val="single" w:sz="4" w:space="0" w:color="auto"/>
            </w:tcBorders>
            <w:shd w:val="clear" w:color="auto" w:fill="auto"/>
            <w:vAlign w:val="center"/>
            <w:hideMark/>
          </w:tcPr>
          <w:p w:rsidR="000E34F2" w:rsidRPr="00822512" w:rsidRDefault="000E34F2" w:rsidP="00A46BF9">
            <w:pPr>
              <w:widowControl/>
              <w:jc w:val="center"/>
              <w:rPr>
                <w:rFonts w:ascii="標楷體" w:eastAsia="標楷體" w:hAnsi="標楷體" w:cs="新細明體"/>
                <w:b/>
                <w:bCs/>
                <w:color w:val="000000"/>
                <w:kern w:val="0"/>
                <w:szCs w:val="24"/>
              </w:rPr>
            </w:pPr>
          </w:p>
        </w:tc>
      </w:tr>
      <w:tr w:rsidR="000E34F2" w:rsidRPr="00822512" w:rsidTr="00980401">
        <w:trPr>
          <w:trHeight w:val="701"/>
        </w:trPr>
        <w:tc>
          <w:tcPr>
            <w:tcW w:w="283" w:type="pct"/>
            <w:vMerge w:val="restart"/>
            <w:tcBorders>
              <w:top w:val="nil"/>
              <w:left w:val="single" w:sz="4" w:space="0" w:color="auto"/>
              <w:right w:val="single" w:sz="4" w:space="0" w:color="auto"/>
            </w:tcBorders>
            <w:shd w:val="clear" w:color="auto" w:fill="auto"/>
            <w:vAlign w:val="center"/>
            <w:hideMark/>
          </w:tcPr>
          <w:p w:rsidR="000E34F2" w:rsidRPr="00822512" w:rsidRDefault="000E34F2" w:rsidP="00A46BF9">
            <w:pPr>
              <w:widowControl/>
              <w:rPr>
                <w:rFonts w:ascii="Times New Roman" w:eastAsia="新細明體" w:hAnsi="Times New Roman" w:cs="Times New Roman"/>
                <w:color w:val="000000"/>
                <w:kern w:val="0"/>
                <w:szCs w:val="24"/>
              </w:rPr>
            </w:pPr>
            <w:r w:rsidRPr="00822512">
              <w:rPr>
                <w:rFonts w:ascii="Times New Roman" w:eastAsia="新細明體" w:hAnsi="Times New Roman" w:cs="Times New Roman"/>
                <w:color w:val="000000"/>
                <w:kern w:val="0"/>
                <w:szCs w:val="24"/>
              </w:rPr>
              <w:lastRenderedPageBreak/>
              <w:t>4.3</w:t>
            </w:r>
            <w:r w:rsidRPr="00822512">
              <w:rPr>
                <w:rFonts w:ascii="標楷體" w:eastAsia="標楷體" w:hAnsi="標楷體" w:cs="Times New Roman" w:hint="eastAsia"/>
                <w:color w:val="000000"/>
                <w:kern w:val="0"/>
                <w:szCs w:val="24"/>
              </w:rPr>
              <w:t>維運管理</w:t>
            </w:r>
          </w:p>
        </w:tc>
        <w:tc>
          <w:tcPr>
            <w:tcW w:w="1347" w:type="pct"/>
            <w:vMerge w:val="restart"/>
            <w:tcBorders>
              <w:top w:val="nil"/>
              <w:left w:val="nil"/>
              <w:right w:val="single" w:sz="4" w:space="0" w:color="auto"/>
            </w:tcBorders>
            <w:shd w:val="clear" w:color="auto" w:fill="auto"/>
            <w:vAlign w:val="center"/>
            <w:hideMark/>
          </w:tcPr>
          <w:p w:rsidR="000E34F2" w:rsidRPr="000E34F2" w:rsidRDefault="000E34F2" w:rsidP="00A46BF9">
            <w:pPr>
              <w:widowControl/>
              <w:rPr>
                <w:rFonts w:ascii="標楷體" w:eastAsia="標楷體" w:hAnsi="標楷體" w:cs="Times New Roman"/>
                <w:color w:val="000000"/>
                <w:kern w:val="0"/>
                <w:szCs w:val="24"/>
              </w:rPr>
            </w:pPr>
            <w:r w:rsidRPr="000E34F2">
              <w:rPr>
                <w:rFonts w:ascii="標楷體" w:eastAsia="標楷體" w:hAnsi="標楷體" w:cs="Times New Roman"/>
                <w:color w:val="000000"/>
                <w:kern w:val="0"/>
                <w:szCs w:val="24"/>
              </w:rPr>
              <w:t>4.3.1</w:t>
            </w:r>
            <w:r w:rsidRPr="000E34F2">
              <w:rPr>
                <w:rFonts w:ascii="標楷體" w:eastAsia="標楷體" w:hAnsi="標楷體" w:cs="Times New Roman"/>
                <w:bCs/>
                <w:szCs w:val="24"/>
              </w:rPr>
              <w:t>訂定專業協約廠商的管理制度(包括招標、契約、監管、履約等)</w:t>
            </w:r>
            <w:r w:rsidRPr="000E34F2">
              <w:rPr>
                <w:rFonts w:ascii="標楷體" w:eastAsia="標楷體" w:hAnsi="標楷體" w:cs="Times New Roman" w:hint="eastAsia"/>
                <w:kern w:val="0"/>
                <w:szCs w:val="24"/>
              </w:rPr>
              <w:t>。</w:t>
            </w:r>
          </w:p>
        </w:tc>
        <w:tc>
          <w:tcPr>
            <w:tcW w:w="878" w:type="pct"/>
            <w:tcBorders>
              <w:top w:val="nil"/>
              <w:left w:val="nil"/>
              <w:bottom w:val="single" w:sz="4" w:space="0" w:color="auto"/>
              <w:right w:val="single" w:sz="4" w:space="0" w:color="auto"/>
            </w:tcBorders>
            <w:shd w:val="clear" w:color="auto" w:fill="auto"/>
            <w:vAlign w:val="center"/>
            <w:hideMark/>
          </w:tcPr>
          <w:p w:rsidR="000E34F2" w:rsidRPr="000E34F2" w:rsidRDefault="000E34F2" w:rsidP="00A46BF9">
            <w:pPr>
              <w:rPr>
                <w:rFonts w:ascii="標楷體" w:eastAsia="標楷體" w:hAnsi="標楷體" w:cs="Times New Roman"/>
                <w:color w:val="000000"/>
                <w:kern w:val="0"/>
                <w:szCs w:val="24"/>
              </w:rPr>
            </w:pPr>
            <w:r w:rsidRPr="000E34F2">
              <w:rPr>
                <w:rFonts w:ascii="標楷體" w:eastAsia="標楷體" w:hAnsi="標楷體" w:cs="Times New Roman"/>
                <w:color w:val="000000"/>
                <w:kern w:val="0"/>
                <w:szCs w:val="24"/>
              </w:rPr>
              <w:t>1</w:t>
            </w:r>
            <w:r w:rsidRPr="000E34F2">
              <w:rPr>
                <w:rFonts w:ascii="標楷體" w:eastAsia="標楷體" w:hAnsi="標楷體" w:cs="Times New Roman" w:hint="eastAsia"/>
                <w:color w:val="000000"/>
                <w:kern w:val="0"/>
                <w:szCs w:val="24"/>
              </w:rPr>
              <w:t>分：具備詳實規範文件。</w:t>
            </w:r>
          </w:p>
        </w:tc>
        <w:tc>
          <w:tcPr>
            <w:tcW w:w="806" w:type="pct"/>
            <w:vMerge w:val="restart"/>
            <w:tcBorders>
              <w:top w:val="nil"/>
              <w:left w:val="nil"/>
              <w:right w:val="single" w:sz="4" w:space="0" w:color="auto"/>
            </w:tcBorders>
            <w:shd w:val="clear" w:color="auto" w:fill="auto"/>
            <w:vAlign w:val="center"/>
            <w:hideMark/>
          </w:tcPr>
          <w:p w:rsidR="000E34F2" w:rsidRPr="00822512" w:rsidRDefault="000E34F2" w:rsidP="00A46BF9">
            <w:pPr>
              <w:widowControl/>
              <w:jc w:val="both"/>
              <w:rPr>
                <w:rFonts w:ascii="Times New Roman" w:eastAsia="新細明體" w:hAnsi="Times New Roman" w:cs="Times New Roman"/>
                <w:color w:val="000000"/>
                <w:kern w:val="0"/>
                <w:szCs w:val="24"/>
              </w:rPr>
            </w:pPr>
          </w:p>
        </w:tc>
        <w:tc>
          <w:tcPr>
            <w:tcW w:w="741" w:type="pct"/>
            <w:vMerge w:val="restart"/>
            <w:tcBorders>
              <w:top w:val="nil"/>
              <w:left w:val="nil"/>
              <w:right w:val="single" w:sz="4" w:space="0" w:color="auto"/>
            </w:tcBorders>
            <w:shd w:val="clear" w:color="auto" w:fill="auto"/>
            <w:vAlign w:val="center"/>
            <w:hideMark/>
          </w:tcPr>
          <w:p w:rsidR="000E34F2" w:rsidRPr="00822512" w:rsidRDefault="00700D4B" w:rsidP="00A46BF9">
            <w:pPr>
              <w:widowControl/>
              <w:jc w:val="both"/>
              <w:rPr>
                <w:rFonts w:ascii="Times New Roman" w:eastAsia="新細明體" w:hAnsi="Times New Roman" w:cs="Times New Roman"/>
                <w:color w:val="000000"/>
                <w:kern w:val="0"/>
                <w:szCs w:val="24"/>
              </w:rPr>
            </w:pPr>
            <w:r w:rsidRPr="00700D4B">
              <w:rPr>
                <w:rFonts w:ascii="Times New Roman" w:eastAsia="新細明體" w:hAnsi="Times New Roman" w:cs="Times New Roman" w:hint="eastAsia"/>
                <w:color w:val="000000"/>
                <w:kern w:val="0"/>
                <w:szCs w:val="24"/>
              </w:rPr>
              <w:t>統包工程採購契約</w:t>
            </w:r>
            <w:r>
              <w:rPr>
                <w:rFonts w:ascii="Times New Roman" w:eastAsia="新細明體" w:hAnsi="Times New Roman" w:cs="Times New Roman" w:hint="eastAsia"/>
                <w:color w:val="000000"/>
                <w:kern w:val="0"/>
                <w:szCs w:val="24"/>
              </w:rPr>
              <w:t>建置</w:t>
            </w:r>
          </w:p>
        </w:tc>
        <w:tc>
          <w:tcPr>
            <w:tcW w:w="315" w:type="pct"/>
            <w:vMerge w:val="restart"/>
            <w:tcBorders>
              <w:top w:val="nil"/>
              <w:left w:val="nil"/>
              <w:right w:val="single" w:sz="4" w:space="0" w:color="auto"/>
            </w:tcBorders>
            <w:shd w:val="clear" w:color="auto" w:fill="auto"/>
            <w:vAlign w:val="center"/>
            <w:hideMark/>
          </w:tcPr>
          <w:p w:rsidR="000E34F2" w:rsidRPr="00822512" w:rsidRDefault="000E34F2" w:rsidP="00A46BF9">
            <w:pPr>
              <w:widowControl/>
              <w:jc w:val="center"/>
              <w:rPr>
                <w:rFonts w:ascii="Times New Roman" w:eastAsia="新細明體" w:hAnsi="Times New Roman" w:cs="Times New Roman"/>
                <w:color w:val="000000"/>
                <w:kern w:val="0"/>
                <w:szCs w:val="24"/>
              </w:rPr>
            </w:pPr>
            <w:r w:rsidRPr="00822512">
              <w:rPr>
                <w:rFonts w:ascii="Times New Roman" w:eastAsia="新細明體" w:hAnsi="Times New Roman" w:cs="Times New Roman"/>
                <w:color w:val="000000"/>
                <w:kern w:val="0"/>
                <w:szCs w:val="24"/>
              </w:rPr>
              <w:t>3</w:t>
            </w:r>
          </w:p>
        </w:tc>
        <w:tc>
          <w:tcPr>
            <w:tcW w:w="315" w:type="pct"/>
            <w:vMerge w:val="restart"/>
            <w:tcBorders>
              <w:top w:val="nil"/>
              <w:left w:val="nil"/>
              <w:right w:val="single" w:sz="4" w:space="0" w:color="auto"/>
            </w:tcBorders>
            <w:shd w:val="clear" w:color="auto" w:fill="auto"/>
            <w:vAlign w:val="center"/>
            <w:hideMark/>
          </w:tcPr>
          <w:p w:rsidR="000E34F2" w:rsidRPr="00822512" w:rsidRDefault="000E34F2" w:rsidP="00A46BF9">
            <w:pPr>
              <w:widowControl/>
              <w:jc w:val="center"/>
              <w:rPr>
                <w:rFonts w:ascii="Times New Roman" w:eastAsia="新細明體" w:hAnsi="Times New Roman" w:cs="Times New Roman"/>
                <w:color w:val="000000"/>
                <w:kern w:val="0"/>
                <w:szCs w:val="24"/>
              </w:rPr>
            </w:pPr>
          </w:p>
        </w:tc>
        <w:tc>
          <w:tcPr>
            <w:tcW w:w="315" w:type="pct"/>
            <w:vMerge w:val="restart"/>
            <w:tcBorders>
              <w:top w:val="nil"/>
              <w:left w:val="nil"/>
              <w:right w:val="single" w:sz="4" w:space="0" w:color="auto"/>
            </w:tcBorders>
            <w:shd w:val="clear" w:color="auto" w:fill="auto"/>
            <w:vAlign w:val="center"/>
            <w:hideMark/>
          </w:tcPr>
          <w:p w:rsidR="000E34F2" w:rsidRPr="00822512" w:rsidRDefault="000E34F2" w:rsidP="00A46BF9">
            <w:pPr>
              <w:widowControl/>
              <w:jc w:val="center"/>
              <w:rPr>
                <w:rFonts w:ascii="標楷體" w:eastAsia="標楷體" w:hAnsi="標楷體" w:cs="新細明體"/>
                <w:b/>
                <w:bCs/>
                <w:color w:val="000000"/>
                <w:kern w:val="0"/>
                <w:szCs w:val="24"/>
              </w:rPr>
            </w:pPr>
          </w:p>
        </w:tc>
      </w:tr>
      <w:tr w:rsidR="000E34F2" w:rsidRPr="00822512" w:rsidTr="00980401">
        <w:trPr>
          <w:trHeight w:val="1440"/>
        </w:trPr>
        <w:tc>
          <w:tcPr>
            <w:tcW w:w="283" w:type="pct"/>
            <w:vMerge/>
            <w:tcBorders>
              <w:left w:val="single" w:sz="4" w:space="0" w:color="auto"/>
              <w:bottom w:val="single" w:sz="4" w:space="0" w:color="auto"/>
              <w:right w:val="single" w:sz="4" w:space="0" w:color="auto"/>
            </w:tcBorders>
            <w:shd w:val="clear" w:color="auto" w:fill="auto"/>
            <w:vAlign w:val="center"/>
            <w:hideMark/>
          </w:tcPr>
          <w:p w:rsidR="000E34F2" w:rsidRPr="00822512" w:rsidRDefault="000E34F2" w:rsidP="00A46BF9">
            <w:pPr>
              <w:widowControl/>
              <w:rPr>
                <w:rFonts w:ascii="Times New Roman" w:eastAsia="新細明體" w:hAnsi="Times New Roman" w:cs="Times New Roman"/>
                <w:color w:val="000000"/>
                <w:kern w:val="0"/>
                <w:szCs w:val="24"/>
              </w:rPr>
            </w:pPr>
          </w:p>
        </w:tc>
        <w:tc>
          <w:tcPr>
            <w:tcW w:w="1347" w:type="pct"/>
            <w:vMerge/>
            <w:tcBorders>
              <w:left w:val="nil"/>
              <w:bottom w:val="single" w:sz="4" w:space="0" w:color="auto"/>
              <w:right w:val="single" w:sz="4" w:space="0" w:color="auto"/>
            </w:tcBorders>
            <w:shd w:val="clear" w:color="auto" w:fill="auto"/>
            <w:vAlign w:val="center"/>
            <w:hideMark/>
          </w:tcPr>
          <w:p w:rsidR="000E34F2" w:rsidRPr="000E34F2" w:rsidRDefault="000E34F2" w:rsidP="00A46BF9">
            <w:pPr>
              <w:widowControl/>
              <w:rPr>
                <w:rFonts w:ascii="標楷體" w:eastAsia="標楷體" w:hAnsi="標楷體" w:cs="Times New Roman"/>
                <w:color w:val="000000"/>
                <w:kern w:val="0"/>
                <w:szCs w:val="24"/>
              </w:rPr>
            </w:pPr>
          </w:p>
        </w:tc>
        <w:tc>
          <w:tcPr>
            <w:tcW w:w="878" w:type="pct"/>
            <w:tcBorders>
              <w:top w:val="single" w:sz="4" w:space="0" w:color="auto"/>
              <w:left w:val="nil"/>
              <w:bottom w:val="single" w:sz="4" w:space="0" w:color="auto"/>
              <w:right w:val="single" w:sz="4" w:space="0" w:color="auto"/>
            </w:tcBorders>
            <w:shd w:val="clear" w:color="auto" w:fill="auto"/>
            <w:vAlign w:val="center"/>
            <w:hideMark/>
          </w:tcPr>
          <w:p w:rsidR="000E34F2" w:rsidRPr="000E34F2" w:rsidRDefault="000E34F2" w:rsidP="00A46BF9">
            <w:pPr>
              <w:rPr>
                <w:rFonts w:ascii="標楷體" w:eastAsia="標楷體" w:hAnsi="標楷體" w:cs="Times New Roman"/>
                <w:color w:val="000000"/>
                <w:kern w:val="0"/>
                <w:szCs w:val="24"/>
              </w:rPr>
            </w:pPr>
            <w:r w:rsidRPr="000E34F2">
              <w:rPr>
                <w:rFonts w:ascii="標楷體" w:eastAsia="標楷體" w:hAnsi="標楷體" w:cs="Times New Roman"/>
                <w:color w:val="000000"/>
                <w:kern w:val="0"/>
                <w:szCs w:val="24"/>
              </w:rPr>
              <w:t>1</w:t>
            </w:r>
            <w:r w:rsidRPr="000E34F2">
              <w:rPr>
                <w:rFonts w:ascii="標楷體" w:eastAsia="標楷體" w:hAnsi="標楷體" w:cs="Times New Roman" w:hint="eastAsia"/>
                <w:color w:val="000000"/>
                <w:kern w:val="0"/>
                <w:szCs w:val="24"/>
              </w:rPr>
              <w:t>分：應用單項作業系統。</w:t>
            </w:r>
            <w:r w:rsidRPr="000E34F2">
              <w:rPr>
                <w:rFonts w:ascii="標楷體" w:eastAsia="標楷體" w:hAnsi="標楷體" w:cs="Times New Roman" w:hint="eastAsia"/>
                <w:color w:val="000000"/>
                <w:kern w:val="0"/>
                <w:szCs w:val="24"/>
              </w:rPr>
              <w:br/>
            </w:r>
            <w:r w:rsidRPr="000E34F2">
              <w:rPr>
                <w:rFonts w:ascii="標楷體" w:eastAsia="標楷體" w:hAnsi="標楷體" w:cs="Times New Roman"/>
                <w:color w:val="000000"/>
                <w:kern w:val="0"/>
                <w:szCs w:val="24"/>
              </w:rPr>
              <w:t>2</w:t>
            </w:r>
            <w:r w:rsidRPr="000E34F2">
              <w:rPr>
                <w:rFonts w:ascii="標楷體" w:eastAsia="標楷體" w:hAnsi="標楷體" w:cs="Times New Roman" w:hint="eastAsia"/>
                <w:color w:val="000000"/>
                <w:kern w:val="0"/>
                <w:szCs w:val="24"/>
              </w:rPr>
              <w:t>分：應用整合作業系統。</w:t>
            </w:r>
          </w:p>
        </w:tc>
        <w:tc>
          <w:tcPr>
            <w:tcW w:w="806" w:type="pct"/>
            <w:vMerge/>
            <w:tcBorders>
              <w:left w:val="nil"/>
              <w:bottom w:val="single" w:sz="4" w:space="0" w:color="auto"/>
              <w:right w:val="single" w:sz="4" w:space="0" w:color="auto"/>
            </w:tcBorders>
            <w:shd w:val="clear" w:color="auto" w:fill="auto"/>
            <w:vAlign w:val="center"/>
            <w:hideMark/>
          </w:tcPr>
          <w:p w:rsidR="000E34F2" w:rsidRPr="00822512" w:rsidRDefault="000E34F2" w:rsidP="00A46BF9">
            <w:pPr>
              <w:widowControl/>
              <w:jc w:val="both"/>
              <w:rPr>
                <w:rFonts w:ascii="Times New Roman" w:eastAsia="新細明體" w:hAnsi="Times New Roman" w:cs="Times New Roman"/>
                <w:color w:val="000000"/>
                <w:kern w:val="0"/>
                <w:szCs w:val="24"/>
              </w:rPr>
            </w:pPr>
          </w:p>
        </w:tc>
        <w:tc>
          <w:tcPr>
            <w:tcW w:w="741" w:type="pct"/>
            <w:vMerge/>
            <w:tcBorders>
              <w:left w:val="nil"/>
              <w:bottom w:val="single" w:sz="4" w:space="0" w:color="auto"/>
              <w:right w:val="single" w:sz="4" w:space="0" w:color="auto"/>
            </w:tcBorders>
            <w:shd w:val="clear" w:color="auto" w:fill="auto"/>
            <w:vAlign w:val="center"/>
            <w:hideMark/>
          </w:tcPr>
          <w:p w:rsidR="000E34F2" w:rsidRPr="00822512" w:rsidRDefault="000E34F2" w:rsidP="00A46BF9">
            <w:pPr>
              <w:widowControl/>
              <w:jc w:val="both"/>
              <w:rPr>
                <w:rFonts w:ascii="Times New Roman" w:eastAsia="新細明體" w:hAnsi="Times New Roman" w:cs="Times New Roman"/>
                <w:color w:val="000000"/>
                <w:kern w:val="0"/>
                <w:szCs w:val="24"/>
              </w:rPr>
            </w:pPr>
          </w:p>
        </w:tc>
        <w:tc>
          <w:tcPr>
            <w:tcW w:w="315" w:type="pct"/>
            <w:vMerge/>
            <w:tcBorders>
              <w:left w:val="nil"/>
              <w:bottom w:val="single" w:sz="4" w:space="0" w:color="auto"/>
              <w:right w:val="single" w:sz="4" w:space="0" w:color="auto"/>
            </w:tcBorders>
            <w:shd w:val="clear" w:color="auto" w:fill="auto"/>
            <w:vAlign w:val="center"/>
            <w:hideMark/>
          </w:tcPr>
          <w:p w:rsidR="000E34F2" w:rsidRPr="00822512" w:rsidRDefault="000E34F2" w:rsidP="00A46BF9">
            <w:pPr>
              <w:widowControl/>
              <w:jc w:val="center"/>
              <w:rPr>
                <w:rFonts w:ascii="Times New Roman" w:eastAsia="新細明體" w:hAnsi="Times New Roman" w:cs="Times New Roman"/>
                <w:color w:val="000000"/>
                <w:kern w:val="0"/>
                <w:szCs w:val="24"/>
              </w:rPr>
            </w:pPr>
          </w:p>
        </w:tc>
        <w:tc>
          <w:tcPr>
            <w:tcW w:w="315" w:type="pct"/>
            <w:vMerge/>
            <w:tcBorders>
              <w:left w:val="nil"/>
              <w:bottom w:val="single" w:sz="4" w:space="0" w:color="auto"/>
              <w:right w:val="single" w:sz="4" w:space="0" w:color="auto"/>
            </w:tcBorders>
            <w:shd w:val="clear" w:color="auto" w:fill="auto"/>
            <w:vAlign w:val="center"/>
            <w:hideMark/>
          </w:tcPr>
          <w:p w:rsidR="000E34F2" w:rsidRPr="00822512" w:rsidRDefault="000E34F2" w:rsidP="00A46BF9">
            <w:pPr>
              <w:widowControl/>
              <w:jc w:val="center"/>
              <w:rPr>
                <w:rFonts w:ascii="Times New Roman" w:eastAsia="新細明體" w:hAnsi="Times New Roman" w:cs="Times New Roman"/>
                <w:color w:val="000000"/>
                <w:kern w:val="0"/>
                <w:szCs w:val="24"/>
              </w:rPr>
            </w:pPr>
          </w:p>
        </w:tc>
        <w:tc>
          <w:tcPr>
            <w:tcW w:w="315" w:type="pct"/>
            <w:vMerge/>
            <w:tcBorders>
              <w:left w:val="nil"/>
              <w:bottom w:val="single" w:sz="4" w:space="0" w:color="auto"/>
              <w:right w:val="single" w:sz="4" w:space="0" w:color="auto"/>
            </w:tcBorders>
            <w:shd w:val="clear" w:color="auto" w:fill="auto"/>
            <w:vAlign w:val="center"/>
            <w:hideMark/>
          </w:tcPr>
          <w:p w:rsidR="000E34F2" w:rsidRPr="00822512" w:rsidRDefault="000E34F2" w:rsidP="00A46BF9">
            <w:pPr>
              <w:widowControl/>
              <w:jc w:val="center"/>
              <w:rPr>
                <w:rFonts w:ascii="標楷體" w:eastAsia="標楷體" w:hAnsi="標楷體" w:cs="新細明體"/>
                <w:b/>
                <w:bCs/>
                <w:color w:val="000000"/>
                <w:kern w:val="0"/>
                <w:szCs w:val="24"/>
              </w:rPr>
            </w:pPr>
          </w:p>
        </w:tc>
      </w:tr>
      <w:tr w:rsidR="000E34F2" w:rsidRPr="00822512" w:rsidTr="00980401">
        <w:trPr>
          <w:trHeight w:val="682"/>
        </w:trPr>
        <w:tc>
          <w:tcPr>
            <w:tcW w:w="283" w:type="pct"/>
            <w:vMerge w:val="restart"/>
            <w:tcBorders>
              <w:top w:val="nil"/>
              <w:left w:val="single" w:sz="4" w:space="0" w:color="auto"/>
              <w:bottom w:val="single" w:sz="4" w:space="0" w:color="auto"/>
              <w:right w:val="single" w:sz="4" w:space="0" w:color="auto"/>
            </w:tcBorders>
            <w:shd w:val="clear" w:color="auto" w:fill="auto"/>
            <w:vAlign w:val="center"/>
            <w:hideMark/>
          </w:tcPr>
          <w:p w:rsidR="000E34F2" w:rsidRPr="00822512" w:rsidRDefault="000E34F2" w:rsidP="00A46BF9">
            <w:pPr>
              <w:widowControl/>
              <w:rPr>
                <w:rFonts w:ascii="Times New Roman" w:eastAsia="新細明體" w:hAnsi="Times New Roman" w:cs="Times New Roman"/>
                <w:color w:val="000000"/>
                <w:kern w:val="0"/>
                <w:szCs w:val="24"/>
              </w:rPr>
            </w:pPr>
            <w:r w:rsidRPr="00822512">
              <w:rPr>
                <w:rFonts w:ascii="Times New Roman" w:eastAsia="新細明體" w:hAnsi="Times New Roman" w:cs="Times New Roman"/>
                <w:color w:val="000000"/>
                <w:kern w:val="0"/>
                <w:szCs w:val="24"/>
              </w:rPr>
              <w:t>4.4</w:t>
            </w:r>
            <w:r w:rsidRPr="00822512">
              <w:rPr>
                <w:rFonts w:ascii="標楷體" w:eastAsia="標楷體" w:hAnsi="標楷體" w:cs="Times New Roman" w:hint="eastAsia"/>
                <w:color w:val="000000"/>
                <w:kern w:val="0"/>
                <w:szCs w:val="24"/>
              </w:rPr>
              <w:t>維運管理</w:t>
            </w:r>
          </w:p>
        </w:tc>
        <w:tc>
          <w:tcPr>
            <w:tcW w:w="1347" w:type="pct"/>
            <w:vMerge w:val="restart"/>
            <w:tcBorders>
              <w:top w:val="nil"/>
              <w:left w:val="nil"/>
              <w:right w:val="single" w:sz="4" w:space="0" w:color="auto"/>
            </w:tcBorders>
            <w:shd w:val="clear" w:color="auto" w:fill="auto"/>
            <w:vAlign w:val="center"/>
            <w:hideMark/>
          </w:tcPr>
          <w:p w:rsidR="000E34F2" w:rsidRPr="000E34F2" w:rsidRDefault="000E34F2" w:rsidP="00A46BF9">
            <w:pPr>
              <w:widowControl/>
              <w:rPr>
                <w:rFonts w:ascii="標楷體" w:eastAsia="標楷體" w:hAnsi="標楷體" w:cs="Times New Roman"/>
                <w:color w:val="000000"/>
                <w:kern w:val="0"/>
                <w:szCs w:val="24"/>
              </w:rPr>
            </w:pPr>
            <w:r w:rsidRPr="000E34F2">
              <w:rPr>
                <w:rFonts w:ascii="標楷體" w:eastAsia="標楷體" w:hAnsi="標楷體" w:cs="Times New Roman"/>
                <w:color w:val="000000"/>
                <w:kern w:val="0"/>
                <w:szCs w:val="24"/>
              </w:rPr>
              <w:t>4.4.1</w:t>
            </w:r>
            <w:r w:rsidRPr="000E34F2">
              <w:rPr>
                <w:rFonts w:ascii="標楷體" w:eastAsia="標楷體" w:hAnsi="標楷體" w:cs="Times New Roman"/>
                <w:bCs/>
                <w:szCs w:val="24"/>
              </w:rPr>
              <w:t>訂定各項設施設備管理維護規範(例：法規規範、作業週期、費用預算、水質管理、耗材明細、技術規範、人資需求、證照項目、管理辦法等)</w:t>
            </w:r>
            <w:r w:rsidRPr="000E34F2">
              <w:rPr>
                <w:rFonts w:ascii="標楷體" w:eastAsia="標楷體" w:hAnsi="標楷體" w:cs="Times New Roman" w:hint="eastAsia"/>
                <w:kern w:val="0"/>
                <w:szCs w:val="24"/>
              </w:rPr>
              <w:t>。</w:t>
            </w:r>
          </w:p>
        </w:tc>
        <w:tc>
          <w:tcPr>
            <w:tcW w:w="878" w:type="pct"/>
            <w:tcBorders>
              <w:top w:val="nil"/>
              <w:left w:val="nil"/>
              <w:bottom w:val="single" w:sz="4" w:space="0" w:color="auto"/>
              <w:right w:val="single" w:sz="4" w:space="0" w:color="auto"/>
            </w:tcBorders>
            <w:shd w:val="clear" w:color="auto" w:fill="auto"/>
            <w:vAlign w:val="center"/>
            <w:hideMark/>
          </w:tcPr>
          <w:p w:rsidR="000E34F2" w:rsidRPr="000E34F2" w:rsidRDefault="000E34F2" w:rsidP="00A46BF9">
            <w:pPr>
              <w:rPr>
                <w:rFonts w:ascii="標楷體" w:eastAsia="標楷體" w:hAnsi="標楷體" w:cs="Times New Roman"/>
                <w:color w:val="000000"/>
                <w:kern w:val="0"/>
                <w:szCs w:val="24"/>
              </w:rPr>
            </w:pPr>
            <w:r w:rsidRPr="000E34F2">
              <w:rPr>
                <w:rFonts w:ascii="標楷體" w:eastAsia="標楷體" w:hAnsi="標楷體" w:cs="Times New Roman"/>
                <w:color w:val="000000"/>
                <w:kern w:val="0"/>
                <w:szCs w:val="24"/>
              </w:rPr>
              <w:t>1</w:t>
            </w:r>
            <w:r w:rsidRPr="000E34F2">
              <w:rPr>
                <w:rFonts w:ascii="標楷體" w:eastAsia="標楷體" w:hAnsi="標楷體" w:cs="Times New Roman" w:hint="eastAsia"/>
                <w:color w:val="000000"/>
                <w:kern w:val="0"/>
                <w:szCs w:val="24"/>
              </w:rPr>
              <w:t>分：具備詳實規範文件。</w:t>
            </w:r>
          </w:p>
        </w:tc>
        <w:tc>
          <w:tcPr>
            <w:tcW w:w="806" w:type="pct"/>
            <w:vMerge w:val="restart"/>
            <w:tcBorders>
              <w:top w:val="nil"/>
              <w:left w:val="nil"/>
              <w:right w:val="single" w:sz="4" w:space="0" w:color="auto"/>
            </w:tcBorders>
            <w:shd w:val="clear" w:color="auto" w:fill="auto"/>
            <w:vAlign w:val="center"/>
            <w:hideMark/>
          </w:tcPr>
          <w:p w:rsidR="000E34F2" w:rsidRPr="00822512" w:rsidRDefault="000E34F2" w:rsidP="00A46BF9">
            <w:pPr>
              <w:widowControl/>
              <w:jc w:val="both"/>
              <w:rPr>
                <w:rFonts w:ascii="Times New Roman" w:eastAsia="新細明體" w:hAnsi="Times New Roman" w:cs="Times New Roman"/>
                <w:color w:val="000000"/>
                <w:kern w:val="0"/>
                <w:szCs w:val="24"/>
              </w:rPr>
            </w:pPr>
          </w:p>
        </w:tc>
        <w:tc>
          <w:tcPr>
            <w:tcW w:w="741" w:type="pct"/>
            <w:vMerge w:val="restart"/>
            <w:tcBorders>
              <w:top w:val="nil"/>
              <w:left w:val="nil"/>
              <w:right w:val="single" w:sz="4" w:space="0" w:color="auto"/>
            </w:tcBorders>
            <w:shd w:val="clear" w:color="auto" w:fill="auto"/>
            <w:vAlign w:val="center"/>
            <w:hideMark/>
          </w:tcPr>
          <w:p w:rsidR="00873871" w:rsidRDefault="00873871" w:rsidP="00873871">
            <w:pPr>
              <w:widowControl/>
              <w:jc w:val="both"/>
              <w:rPr>
                <w:rFonts w:ascii="微軟正黑體" w:eastAsia="微軟正黑體" w:hAnsi="微軟正黑體" w:cs="Times New Roman"/>
                <w:color w:val="000000"/>
                <w:kern w:val="0"/>
                <w:szCs w:val="24"/>
              </w:rPr>
            </w:pPr>
            <w:r w:rsidRPr="00451CF5">
              <w:rPr>
                <w:rFonts w:ascii="微軟正黑體" w:eastAsia="微軟正黑體" w:hAnsi="微軟正黑體" w:cs="Times New Roman" w:hint="eastAsia"/>
                <w:color w:val="000000"/>
                <w:kern w:val="0"/>
                <w:szCs w:val="24"/>
              </w:rPr>
              <w:t>人員證照建置</w:t>
            </w:r>
            <w:r>
              <w:rPr>
                <w:rFonts w:ascii="微軟正黑體" w:eastAsia="微軟正黑體" w:hAnsi="微軟正黑體" w:cs="Times New Roman" w:hint="eastAsia"/>
                <w:color w:val="000000"/>
                <w:kern w:val="0"/>
                <w:szCs w:val="24"/>
              </w:rPr>
              <w:t>、</w:t>
            </w:r>
          </w:p>
          <w:p w:rsidR="00873871" w:rsidRDefault="00873871" w:rsidP="00873871">
            <w:pPr>
              <w:widowControl/>
              <w:jc w:val="both"/>
              <w:rPr>
                <w:rFonts w:ascii="微軟正黑體" w:eastAsia="微軟正黑體" w:hAnsi="微軟正黑體" w:cs="Times New Roman"/>
                <w:color w:val="000000"/>
                <w:kern w:val="0"/>
                <w:szCs w:val="24"/>
              </w:rPr>
            </w:pPr>
            <w:r>
              <w:rPr>
                <w:rFonts w:ascii="微軟正黑體" w:eastAsia="微軟正黑體" w:hAnsi="微軟正黑體" w:cs="Times New Roman" w:hint="eastAsia"/>
                <w:color w:val="000000"/>
                <w:kern w:val="0"/>
                <w:szCs w:val="24"/>
              </w:rPr>
              <w:t>協助廠商規範建置</w:t>
            </w:r>
            <w:r>
              <w:rPr>
                <w:rFonts w:ascii="微軟正黑體" w:eastAsia="微軟正黑體" w:hAnsi="微軟正黑體" w:cs="Times New Roman" w:hint="eastAsia"/>
                <w:color w:val="000000"/>
                <w:kern w:val="0"/>
                <w:szCs w:val="24"/>
              </w:rPr>
              <w:t>、</w:t>
            </w:r>
            <w:r w:rsidRPr="00451CF5">
              <w:rPr>
                <w:rFonts w:ascii="微軟正黑體" w:eastAsia="微軟正黑體" w:hAnsi="微軟正黑體" w:cs="Times New Roman" w:hint="eastAsia"/>
                <w:color w:val="000000"/>
                <w:kern w:val="0"/>
                <w:szCs w:val="24"/>
              </w:rPr>
              <w:t>組織管理架構建置</w:t>
            </w:r>
          </w:p>
          <w:p w:rsidR="00873871" w:rsidRDefault="00873871" w:rsidP="00873871">
            <w:pPr>
              <w:widowControl/>
              <w:jc w:val="both"/>
              <w:rPr>
                <w:rFonts w:ascii="微軟正黑體" w:eastAsia="微軟正黑體" w:hAnsi="微軟正黑體" w:cs="Times New Roman"/>
                <w:color w:val="000000"/>
                <w:kern w:val="0"/>
                <w:szCs w:val="24"/>
              </w:rPr>
            </w:pPr>
            <w:r>
              <w:rPr>
                <w:rFonts w:ascii="微軟正黑體" w:eastAsia="微軟正黑體" w:hAnsi="微軟正黑體" w:cs="Times New Roman" w:hint="eastAsia"/>
                <w:color w:val="000000"/>
                <w:kern w:val="0"/>
                <w:szCs w:val="24"/>
              </w:rPr>
              <w:t>人員職掌資訊建置</w:t>
            </w:r>
          </w:p>
          <w:p w:rsidR="00873871" w:rsidRDefault="00873871" w:rsidP="00873871">
            <w:pPr>
              <w:widowControl/>
              <w:jc w:val="both"/>
              <w:rPr>
                <w:rFonts w:ascii="微軟正黑體" w:eastAsia="微軟正黑體" w:hAnsi="微軟正黑體" w:cs="Times New Roman"/>
                <w:color w:val="000000"/>
                <w:kern w:val="0"/>
                <w:szCs w:val="24"/>
              </w:rPr>
            </w:pPr>
            <w:r>
              <w:rPr>
                <w:rFonts w:ascii="微軟正黑體" w:eastAsia="微軟正黑體" w:hAnsi="微軟正黑體" w:cs="Times New Roman" w:hint="eastAsia"/>
                <w:color w:val="000000"/>
                <w:kern w:val="0"/>
                <w:szCs w:val="24"/>
              </w:rPr>
              <w:t>人事相關資訊建置</w:t>
            </w:r>
          </w:p>
          <w:p w:rsidR="000E34F2" w:rsidRPr="00822512" w:rsidRDefault="00873871" w:rsidP="00873871">
            <w:pPr>
              <w:widowControl/>
              <w:jc w:val="both"/>
              <w:rPr>
                <w:rFonts w:ascii="Times New Roman" w:eastAsia="新細明體" w:hAnsi="Times New Roman" w:cs="Times New Roman"/>
                <w:color w:val="000000"/>
                <w:kern w:val="0"/>
                <w:szCs w:val="24"/>
              </w:rPr>
            </w:pPr>
            <w:r>
              <w:rPr>
                <w:rFonts w:ascii="微軟正黑體" w:eastAsia="微軟正黑體" w:hAnsi="微軟正黑體" w:cs="Times New Roman" w:hint="eastAsia"/>
                <w:color w:val="000000"/>
                <w:kern w:val="0"/>
                <w:szCs w:val="24"/>
              </w:rPr>
              <w:t>人事打卡或差勤資訊建置</w:t>
            </w:r>
          </w:p>
        </w:tc>
        <w:tc>
          <w:tcPr>
            <w:tcW w:w="315" w:type="pct"/>
            <w:vMerge w:val="restart"/>
            <w:tcBorders>
              <w:top w:val="nil"/>
              <w:left w:val="nil"/>
              <w:right w:val="single" w:sz="4" w:space="0" w:color="auto"/>
            </w:tcBorders>
            <w:shd w:val="clear" w:color="auto" w:fill="auto"/>
            <w:vAlign w:val="center"/>
            <w:hideMark/>
          </w:tcPr>
          <w:p w:rsidR="000E34F2" w:rsidRPr="00822512" w:rsidRDefault="000E34F2" w:rsidP="00A46BF9">
            <w:pPr>
              <w:widowControl/>
              <w:jc w:val="center"/>
              <w:rPr>
                <w:rFonts w:ascii="Times New Roman" w:eastAsia="新細明體" w:hAnsi="Times New Roman" w:cs="Times New Roman"/>
                <w:color w:val="000000"/>
                <w:kern w:val="0"/>
                <w:szCs w:val="24"/>
              </w:rPr>
            </w:pPr>
            <w:r w:rsidRPr="00822512">
              <w:rPr>
                <w:rFonts w:ascii="Times New Roman" w:eastAsia="新細明體" w:hAnsi="Times New Roman" w:cs="Times New Roman"/>
                <w:color w:val="000000"/>
                <w:kern w:val="0"/>
                <w:szCs w:val="24"/>
              </w:rPr>
              <w:t>3</w:t>
            </w:r>
          </w:p>
        </w:tc>
        <w:tc>
          <w:tcPr>
            <w:tcW w:w="315" w:type="pct"/>
            <w:vMerge w:val="restart"/>
            <w:tcBorders>
              <w:top w:val="nil"/>
              <w:left w:val="nil"/>
              <w:right w:val="single" w:sz="4" w:space="0" w:color="auto"/>
            </w:tcBorders>
            <w:shd w:val="clear" w:color="auto" w:fill="auto"/>
            <w:vAlign w:val="center"/>
            <w:hideMark/>
          </w:tcPr>
          <w:p w:rsidR="000E34F2" w:rsidRPr="00822512" w:rsidRDefault="000E34F2" w:rsidP="00A46BF9">
            <w:pPr>
              <w:widowControl/>
              <w:jc w:val="center"/>
              <w:rPr>
                <w:rFonts w:ascii="Times New Roman" w:eastAsia="新細明體" w:hAnsi="Times New Roman" w:cs="Times New Roman"/>
                <w:color w:val="000000"/>
                <w:kern w:val="0"/>
                <w:szCs w:val="24"/>
              </w:rPr>
            </w:pPr>
          </w:p>
        </w:tc>
        <w:tc>
          <w:tcPr>
            <w:tcW w:w="315" w:type="pct"/>
            <w:vMerge w:val="restart"/>
            <w:tcBorders>
              <w:top w:val="nil"/>
              <w:left w:val="nil"/>
              <w:right w:val="single" w:sz="4" w:space="0" w:color="auto"/>
            </w:tcBorders>
            <w:shd w:val="clear" w:color="auto" w:fill="auto"/>
            <w:vAlign w:val="center"/>
            <w:hideMark/>
          </w:tcPr>
          <w:p w:rsidR="000E34F2" w:rsidRPr="00822512" w:rsidRDefault="000E34F2" w:rsidP="00A46BF9">
            <w:pPr>
              <w:widowControl/>
              <w:jc w:val="center"/>
              <w:rPr>
                <w:rFonts w:ascii="標楷體" w:eastAsia="標楷體" w:hAnsi="標楷體" w:cs="新細明體"/>
                <w:b/>
                <w:bCs/>
                <w:color w:val="000000"/>
                <w:kern w:val="0"/>
                <w:szCs w:val="24"/>
              </w:rPr>
            </w:pPr>
          </w:p>
        </w:tc>
      </w:tr>
      <w:tr w:rsidR="000E34F2" w:rsidRPr="00822512" w:rsidTr="00980401">
        <w:trPr>
          <w:trHeight w:val="1459"/>
        </w:trPr>
        <w:tc>
          <w:tcPr>
            <w:tcW w:w="283" w:type="pct"/>
            <w:vMerge/>
            <w:tcBorders>
              <w:top w:val="nil"/>
              <w:left w:val="single" w:sz="4" w:space="0" w:color="auto"/>
              <w:bottom w:val="single" w:sz="4" w:space="0" w:color="auto"/>
              <w:right w:val="single" w:sz="4" w:space="0" w:color="auto"/>
            </w:tcBorders>
            <w:shd w:val="clear" w:color="auto" w:fill="auto"/>
            <w:vAlign w:val="center"/>
            <w:hideMark/>
          </w:tcPr>
          <w:p w:rsidR="000E34F2" w:rsidRPr="00822512" w:rsidRDefault="000E34F2" w:rsidP="00A46BF9">
            <w:pPr>
              <w:widowControl/>
              <w:rPr>
                <w:rFonts w:ascii="Times New Roman" w:eastAsia="新細明體" w:hAnsi="Times New Roman" w:cs="Times New Roman"/>
                <w:color w:val="000000"/>
                <w:kern w:val="0"/>
                <w:szCs w:val="24"/>
              </w:rPr>
            </w:pPr>
          </w:p>
        </w:tc>
        <w:tc>
          <w:tcPr>
            <w:tcW w:w="1347" w:type="pct"/>
            <w:vMerge/>
            <w:tcBorders>
              <w:left w:val="nil"/>
              <w:bottom w:val="single" w:sz="4" w:space="0" w:color="auto"/>
              <w:right w:val="single" w:sz="4" w:space="0" w:color="auto"/>
            </w:tcBorders>
            <w:shd w:val="clear" w:color="auto" w:fill="auto"/>
            <w:vAlign w:val="center"/>
            <w:hideMark/>
          </w:tcPr>
          <w:p w:rsidR="000E34F2" w:rsidRPr="000E34F2" w:rsidRDefault="000E34F2" w:rsidP="00A46BF9">
            <w:pPr>
              <w:widowControl/>
              <w:rPr>
                <w:rFonts w:ascii="標楷體" w:eastAsia="標楷體" w:hAnsi="標楷體" w:cs="Times New Roman"/>
                <w:color w:val="000000"/>
                <w:kern w:val="0"/>
                <w:szCs w:val="24"/>
              </w:rPr>
            </w:pPr>
          </w:p>
        </w:tc>
        <w:tc>
          <w:tcPr>
            <w:tcW w:w="878" w:type="pct"/>
            <w:tcBorders>
              <w:top w:val="single" w:sz="4" w:space="0" w:color="auto"/>
              <w:left w:val="nil"/>
              <w:bottom w:val="single" w:sz="4" w:space="0" w:color="auto"/>
              <w:right w:val="single" w:sz="4" w:space="0" w:color="auto"/>
            </w:tcBorders>
            <w:shd w:val="clear" w:color="auto" w:fill="auto"/>
            <w:vAlign w:val="center"/>
            <w:hideMark/>
          </w:tcPr>
          <w:p w:rsidR="000E34F2" w:rsidRPr="000E34F2" w:rsidRDefault="000E34F2" w:rsidP="00A46BF9">
            <w:pPr>
              <w:rPr>
                <w:rFonts w:ascii="標楷體" w:eastAsia="標楷體" w:hAnsi="標楷體" w:cs="Times New Roman"/>
                <w:color w:val="000000"/>
                <w:kern w:val="0"/>
                <w:szCs w:val="24"/>
              </w:rPr>
            </w:pPr>
            <w:r w:rsidRPr="000E34F2">
              <w:rPr>
                <w:rFonts w:ascii="標楷體" w:eastAsia="標楷體" w:hAnsi="標楷體" w:cs="Times New Roman"/>
                <w:color w:val="000000"/>
                <w:kern w:val="0"/>
                <w:szCs w:val="24"/>
              </w:rPr>
              <w:t>1</w:t>
            </w:r>
            <w:r w:rsidRPr="000E34F2">
              <w:rPr>
                <w:rFonts w:ascii="標楷體" w:eastAsia="標楷體" w:hAnsi="標楷體" w:cs="Times New Roman" w:hint="eastAsia"/>
                <w:color w:val="000000"/>
                <w:kern w:val="0"/>
                <w:szCs w:val="24"/>
              </w:rPr>
              <w:t>分：應用單項作業系統。</w:t>
            </w:r>
            <w:r w:rsidRPr="000E34F2">
              <w:rPr>
                <w:rFonts w:ascii="標楷體" w:eastAsia="標楷體" w:hAnsi="標楷體" w:cs="Times New Roman" w:hint="eastAsia"/>
                <w:color w:val="000000"/>
                <w:kern w:val="0"/>
                <w:szCs w:val="24"/>
              </w:rPr>
              <w:br/>
            </w:r>
            <w:r w:rsidRPr="000E34F2">
              <w:rPr>
                <w:rFonts w:ascii="標楷體" w:eastAsia="標楷體" w:hAnsi="標楷體" w:cs="Times New Roman"/>
                <w:color w:val="000000"/>
                <w:kern w:val="0"/>
                <w:szCs w:val="24"/>
              </w:rPr>
              <w:t>2</w:t>
            </w:r>
            <w:r w:rsidRPr="000E34F2">
              <w:rPr>
                <w:rFonts w:ascii="標楷體" w:eastAsia="標楷體" w:hAnsi="標楷體" w:cs="Times New Roman" w:hint="eastAsia"/>
                <w:color w:val="000000"/>
                <w:kern w:val="0"/>
                <w:szCs w:val="24"/>
              </w:rPr>
              <w:t>分：應用整合作業系統。</w:t>
            </w:r>
          </w:p>
        </w:tc>
        <w:tc>
          <w:tcPr>
            <w:tcW w:w="806" w:type="pct"/>
            <w:vMerge/>
            <w:tcBorders>
              <w:left w:val="nil"/>
              <w:bottom w:val="single" w:sz="4" w:space="0" w:color="auto"/>
              <w:right w:val="single" w:sz="4" w:space="0" w:color="auto"/>
            </w:tcBorders>
            <w:shd w:val="clear" w:color="auto" w:fill="auto"/>
            <w:vAlign w:val="center"/>
            <w:hideMark/>
          </w:tcPr>
          <w:p w:rsidR="000E34F2" w:rsidRPr="00822512" w:rsidRDefault="000E34F2" w:rsidP="00A46BF9">
            <w:pPr>
              <w:widowControl/>
              <w:jc w:val="both"/>
              <w:rPr>
                <w:rFonts w:ascii="Times New Roman" w:eastAsia="新細明體" w:hAnsi="Times New Roman" w:cs="Times New Roman"/>
                <w:color w:val="000000"/>
                <w:kern w:val="0"/>
                <w:szCs w:val="24"/>
              </w:rPr>
            </w:pPr>
          </w:p>
        </w:tc>
        <w:tc>
          <w:tcPr>
            <w:tcW w:w="741" w:type="pct"/>
            <w:vMerge/>
            <w:tcBorders>
              <w:left w:val="nil"/>
              <w:bottom w:val="single" w:sz="4" w:space="0" w:color="auto"/>
              <w:right w:val="single" w:sz="4" w:space="0" w:color="auto"/>
            </w:tcBorders>
            <w:shd w:val="clear" w:color="auto" w:fill="auto"/>
            <w:vAlign w:val="center"/>
            <w:hideMark/>
          </w:tcPr>
          <w:p w:rsidR="000E34F2" w:rsidRPr="00822512" w:rsidRDefault="000E34F2" w:rsidP="00A46BF9">
            <w:pPr>
              <w:widowControl/>
              <w:jc w:val="both"/>
              <w:rPr>
                <w:rFonts w:ascii="Times New Roman" w:eastAsia="新細明體" w:hAnsi="Times New Roman" w:cs="Times New Roman"/>
                <w:color w:val="000000"/>
                <w:kern w:val="0"/>
                <w:szCs w:val="24"/>
              </w:rPr>
            </w:pPr>
          </w:p>
        </w:tc>
        <w:tc>
          <w:tcPr>
            <w:tcW w:w="315" w:type="pct"/>
            <w:vMerge/>
            <w:tcBorders>
              <w:left w:val="nil"/>
              <w:bottom w:val="single" w:sz="4" w:space="0" w:color="auto"/>
              <w:right w:val="single" w:sz="4" w:space="0" w:color="auto"/>
            </w:tcBorders>
            <w:shd w:val="clear" w:color="auto" w:fill="auto"/>
            <w:vAlign w:val="center"/>
            <w:hideMark/>
          </w:tcPr>
          <w:p w:rsidR="000E34F2" w:rsidRPr="00822512" w:rsidRDefault="000E34F2" w:rsidP="00A46BF9">
            <w:pPr>
              <w:widowControl/>
              <w:jc w:val="center"/>
              <w:rPr>
                <w:rFonts w:ascii="Times New Roman" w:eastAsia="新細明體" w:hAnsi="Times New Roman" w:cs="Times New Roman"/>
                <w:color w:val="000000"/>
                <w:kern w:val="0"/>
                <w:szCs w:val="24"/>
              </w:rPr>
            </w:pPr>
          </w:p>
        </w:tc>
        <w:tc>
          <w:tcPr>
            <w:tcW w:w="315" w:type="pct"/>
            <w:vMerge/>
            <w:tcBorders>
              <w:left w:val="nil"/>
              <w:bottom w:val="single" w:sz="4" w:space="0" w:color="auto"/>
              <w:right w:val="single" w:sz="4" w:space="0" w:color="auto"/>
            </w:tcBorders>
            <w:shd w:val="clear" w:color="auto" w:fill="auto"/>
            <w:vAlign w:val="center"/>
            <w:hideMark/>
          </w:tcPr>
          <w:p w:rsidR="000E34F2" w:rsidRPr="00822512" w:rsidRDefault="000E34F2" w:rsidP="00A46BF9">
            <w:pPr>
              <w:widowControl/>
              <w:jc w:val="center"/>
              <w:rPr>
                <w:rFonts w:ascii="Times New Roman" w:eastAsia="新細明體" w:hAnsi="Times New Roman" w:cs="Times New Roman"/>
                <w:color w:val="000000"/>
                <w:kern w:val="0"/>
                <w:szCs w:val="24"/>
              </w:rPr>
            </w:pPr>
          </w:p>
        </w:tc>
        <w:tc>
          <w:tcPr>
            <w:tcW w:w="315" w:type="pct"/>
            <w:vMerge/>
            <w:tcBorders>
              <w:left w:val="nil"/>
              <w:bottom w:val="single" w:sz="4" w:space="0" w:color="auto"/>
              <w:right w:val="single" w:sz="4" w:space="0" w:color="auto"/>
            </w:tcBorders>
            <w:shd w:val="clear" w:color="auto" w:fill="auto"/>
            <w:vAlign w:val="center"/>
            <w:hideMark/>
          </w:tcPr>
          <w:p w:rsidR="000E34F2" w:rsidRPr="00822512" w:rsidRDefault="000E34F2" w:rsidP="00A46BF9">
            <w:pPr>
              <w:widowControl/>
              <w:jc w:val="center"/>
              <w:rPr>
                <w:rFonts w:ascii="標楷體" w:eastAsia="標楷體" w:hAnsi="標楷體" w:cs="新細明體"/>
                <w:b/>
                <w:bCs/>
                <w:color w:val="000000"/>
                <w:kern w:val="0"/>
                <w:szCs w:val="24"/>
              </w:rPr>
            </w:pPr>
          </w:p>
        </w:tc>
      </w:tr>
      <w:tr w:rsidR="00107D98" w:rsidRPr="00822512" w:rsidTr="00EF4E5F">
        <w:trPr>
          <w:trHeight w:val="20"/>
        </w:trPr>
        <w:tc>
          <w:tcPr>
            <w:tcW w:w="283" w:type="pct"/>
            <w:vMerge/>
            <w:tcBorders>
              <w:top w:val="nil"/>
              <w:left w:val="single" w:sz="4" w:space="0" w:color="auto"/>
              <w:bottom w:val="single" w:sz="4" w:space="0" w:color="auto"/>
              <w:right w:val="single" w:sz="4" w:space="0" w:color="auto"/>
            </w:tcBorders>
            <w:shd w:val="clear" w:color="auto" w:fill="auto"/>
            <w:vAlign w:val="center"/>
            <w:hideMark/>
          </w:tcPr>
          <w:p w:rsidR="00E57BD0" w:rsidRPr="00822512" w:rsidRDefault="00E57BD0" w:rsidP="00A46BF9">
            <w:pPr>
              <w:widowControl/>
              <w:rPr>
                <w:rFonts w:ascii="Times New Roman" w:eastAsia="新細明體" w:hAnsi="Times New Roman" w:cs="Times New Roman"/>
                <w:color w:val="000000"/>
                <w:kern w:val="0"/>
                <w:szCs w:val="24"/>
              </w:rPr>
            </w:pPr>
          </w:p>
        </w:tc>
        <w:tc>
          <w:tcPr>
            <w:tcW w:w="1347" w:type="pct"/>
            <w:tcBorders>
              <w:top w:val="nil"/>
              <w:left w:val="nil"/>
              <w:bottom w:val="single" w:sz="4" w:space="0" w:color="auto"/>
              <w:right w:val="single" w:sz="4" w:space="0" w:color="auto"/>
            </w:tcBorders>
            <w:shd w:val="clear" w:color="auto" w:fill="auto"/>
            <w:vAlign w:val="center"/>
            <w:hideMark/>
          </w:tcPr>
          <w:p w:rsidR="00E57BD0" w:rsidRPr="000E34F2" w:rsidRDefault="00E57BD0" w:rsidP="00A46BF9">
            <w:pPr>
              <w:widowControl/>
              <w:rPr>
                <w:rFonts w:ascii="標楷體" w:eastAsia="標楷體" w:hAnsi="標楷體" w:cs="Times New Roman"/>
                <w:color w:val="000000"/>
                <w:kern w:val="0"/>
                <w:szCs w:val="24"/>
              </w:rPr>
            </w:pPr>
            <w:r w:rsidRPr="000E34F2">
              <w:rPr>
                <w:rFonts w:ascii="標楷體" w:eastAsia="標楷體" w:hAnsi="標楷體" w:cs="Times New Roman"/>
                <w:color w:val="000000"/>
                <w:kern w:val="0"/>
                <w:szCs w:val="24"/>
              </w:rPr>
              <w:t>4.4.2</w:t>
            </w:r>
            <w:r w:rsidR="000E34F2" w:rsidRPr="000E34F2">
              <w:rPr>
                <w:rFonts w:ascii="標楷體" w:eastAsia="標楷體" w:hAnsi="標楷體" w:cs="Times New Roman"/>
                <w:bCs/>
                <w:szCs w:val="24"/>
              </w:rPr>
              <w:t>訂定智慧化設施設備危機處理與緊急應變計畫(</w:t>
            </w:r>
            <w:proofErr w:type="gramStart"/>
            <w:r w:rsidR="000E34F2" w:rsidRPr="000E34F2">
              <w:rPr>
                <w:rFonts w:ascii="標楷體" w:eastAsia="標楷體" w:hAnsi="標楷體" w:cs="Times New Roman"/>
                <w:bCs/>
                <w:szCs w:val="24"/>
              </w:rPr>
              <w:t>包括資安</w:t>
            </w:r>
            <w:proofErr w:type="gramEnd"/>
            <w:r w:rsidR="000E34F2" w:rsidRPr="000E34F2">
              <w:rPr>
                <w:rFonts w:ascii="標楷體" w:eastAsia="標楷體" w:hAnsi="標楷體" w:cs="Times New Roman"/>
                <w:bCs/>
                <w:szCs w:val="24"/>
              </w:rPr>
              <w:t>、當機、駭客入侵等)</w:t>
            </w:r>
            <w:r w:rsidR="000E34F2" w:rsidRPr="000E34F2">
              <w:rPr>
                <w:rFonts w:ascii="標楷體" w:eastAsia="標楷體" w:hAnsi="標楷體" w:cs="Times New Roman" w:hint="eastAsia"/>
                <w:kern w:val="0"/>
                <w:szCs w:val="24"/>
              </w:rPr>
              <w:t>。</w:t>
            </w:r>
          </w:p>
        </w:tc>
        <w:tc>
          <w:tcPr>
            <w:tcW w:w="878" w:type="pct"/>
            <w:tcBorders>
              <w:top w:val="nil"/>
              <w:left w:val="nil"/>
              <w:bottom w:val="single" w:sz="4" w:space="0" w:color="auto"/>
              <w:right w:val="single" w:sz="4" w:space="0" w:color="auto"/>
            </w:tcBorders>
            <w:shd w:val="clear" w:color="auto" w:fill="auto"/>
            <w:vAlign w:val="center"/>
            <w:hideMark/>
          </w:tcPr>
          <w:p w:rsidR="00E57BD0" w:rsidRPr="000E34F2" w:rsidRDefault="00E57BD0" w:rsidP="00A46BF9">
            <w:pPr>
              <w:widowControl/>
              <w:rPr>
                <w:rFonts w:ascii="標楷體" w:eastAsia="標楷體" w:hAnsi="標楷體" w:cs="Times New Roman"/>
                <w:color w:val="000000"/>
                <w:kern w:val="0"/>
                <w:szCs w:val="24"/>
              </w:rPr>
            </w:pPr>
            <w:r w:rsidRPr="000E34F2">
              <w:rPr>
                <w:rFonts w:ascii="標楷體" w:eastAsia="標楷體" w:hAnsi="標楷體" w:cs="Times New Roman"/>
                <w:color w:val="000000"/>
                <w:kern w:val="0"/>
                <w:szCs w:val="24"/>
              </w:rPr>
              <w:t>1</w:t>
            </w:r>
            <w:r w:rsidRPr="000E34F2">
              <w:rPr>
                <w:rFonts w:ascii="標楷體" w:eastAsia="標楷體" w:hAnsi="標楷體" w:cs="Times New Roman" w:hint="eastAsia"/>
                <w:color w:val="000000"/>
                <w:kern w:val="0"/>
                <w:szCs w:val="24"/>
              </w:rPr>
              <w:t>分：具備詳實規範文件或系統功能。</w:t>
            </w:r>
            <w:r w:rsidRPr="000E34F2">
              <w:rPr>
                <w:rFonts w:ascii="標楷體" w:eastAsia="標楷體" w:hAnsi="標楷體" w:cs="Times New Roman" w:hint="eastAsia"/>
                <w:color w:val="000000"/>
                <w:kern w:val="0"/>
                <w:szCs w:val="24"/>
              </w:rPr>
              <w:br/>
            </w:r>
            <w:r w:rsidRPr="000E34F2">
              <w:rPr>
                <w:rFonts w:ascii="標楷體" w:eastAsia="標楷體" w:hAnsi="標楷體" w:cs="Times New Roman"/>
                <w:color w:val="000000"/>
                <w:kern w:val="0"/>
                <w:szCs w:val="24"/>
              </w:rPr>
              <w:t>1</w:t>
            </w:r>
            <w:r w:rsidRPr="000E34F2">
              <w:rPr>
                <w:rFonts w:ascii="標楷體" w:eastAsia="標楷體" w:hAnsi="標楷體" w:cs="Times New Roman" w:hint="eastAsia"/>
                <w:color w:val="000000"/>
                <w:kern w:val="0"/>
                <w:szCs w:val="24"/>
              </w:rPr>
              <w:t>分：應用具體防範措施。</w:t>
            </w:r>
            <w:r w:rsidRPr="000E34F2">
              <w:rPr>
                <w:rFonts w:ascii="標楷體" w:eastAsia="標楷體" w:hAnsi="標楷體" w:cs="Times New Roman" w:hint="eastAsia"/>
                <w:color w:val="000000"/>
                <w:kern w:val="0"/>
                <w:szCs w:val="24"/>
              </w:rPr>
              <w:br/>
            </w:r>
            <w:r w:rsidRPr="000E34F2">
              <w:rPr>
                <w:rFonts w:ascii="標楷體" w:eastAsia="標楷體" w:hAnsi="標楷體" w:cs="Times New Roman"/>
                <w:color w:val="000000"/>
                <w:kern w:val="0"/>
                <w:szCs w:val="24"/>
              </w:rPr>
              <w:t>1</w:t>
            </w:r>
            <w:r w:rsidRPr="000E34F2">
              <w:rPr>
                <w:rFonts w:ascii="標楷體" w:eastAsia="標楷體" w:hAnsi="標楷體" w:cs="Times New Roman" w:hint="eastAsia"/>
                <w:color w:val="000000"/>
                <w:kern w:val="0"/>
                <w:szCs w:val="24"/>
              </w:rPr>
              <w:t>分：建置應變處理設施。</w:t>
            </w:r>
          </w:p>
        </w:tc>
        <w:tc>
          <w:tcPr>
            <w:tcW w:w="806" w:type="pct"/>
            <w:tcBorders>
              <w:top w:val="nil"/>
              <w:left w:val="nil"/>
              <w:bottom w:val="single" w:sz="4" w:space="0" w:color="auto"/>
              <w:right w:val="single" w:sz="4" w:space="0" w:color="auto"/>
            </w:tcBorders>
            <w:shd w:val="clear" w:color="auto" w:fill="auto"/>
            <w:vAlign w:val="center"/>
            <w:hideMark/>
          </w:tcPr>
          <w:p w:rsidR="00E57BD0" w:rsidRPr="00822512" w:rsidRDefault="00E57BD0" w:rsidP="00A46BF9">
            <w:pPr>
              <w:widowControl/>
              <w:jc w:val="both"/>
              <w:rPr>
                <w:rFonts w:ascii="Times New Roman" w:eastAsia="新細明體" w:hAnsi="Times New Roman" w:cs="Times New Roman"/>
                <w:color w:val="000000"/>
                <w:kern w:val="0"/>
                <w:szCs w:val="24"/>
              </w:rPr>
            </w:pPr>
          </w:p>
        </w:tc>
        <w:tc>
          <w:tcPr>
            <w:tcW w:w="741" w:type="pct"/>
            <w:tcBorders>
              <w:top w:val="nil"/>
              <w:left w:val="nil"/>
              <w:bottom w:val="single" w:sz="4" w:space="0" w:color="auto"/>
              <w:right w:val="single" w:sz="4" w:space="0" w:color="auto"/>
            </w:tcBorders>
            <w:shd w:val="clear" w:color="auto" w:fill="auto"/>
            <w:vAlign w:val="center"/>
            <w:hideMark/>
          </w:tcPr>
          <w:p w:rsidR="00E57BD0" w:rsidRDefault="00873871" w:rsidP="00A46BF9">
            <w:pPr>
              <w:widowControl/>
              <w:jc w:val="both"/>
              <w:rPr>
                <w:rFonts w:ascii="Times New Roman" w:eastAsia="新細明體" w:hAnsi="Times New Roman" w:cs="Times New Roman"/>
                <w:color w:val="000000"/>
                <w:kern w:val="0"/>
                <w:szCs w:val="24"/>
              </w:rPr>
            </w:pPr>
            <w:r>
              <w:rPr>
                <w:rFonts w:ascii="Times New Roman" w:eastAsia="新細明體" w:hAnsi="Times New Roman" w:cs="Times New Roman" w:hint="eastAsia"/>
                <w:color w:val="000000"/>
                <w:kern w:val="0"/>
                <w:szCs w:val="24"/>
              </w:rPr>
              <w:t>設施管理相關功能規範建置</w:t>
            </w:r>
          </w:p>
          <w:p w:rsidR="00873871" w:rsidRDefault="00873871" w:rsidP="00A46BF9">
            <w:pPr>
              <w:widowControl/>
              <w:jc w:val="both"/>
              <w:rPr>
                <w:rFonts w:ascii="Times New Roman" w:eastAsia="新細明體" w:hAnsi="Times New Roman" w:cs="Times New Roman" w:hint="eastAsia"/>
                <w:color w:val="000000"/>
                <w:kern w:val="0"/>
                <w:szCs w:val="24"/>
              </w:rPr>
            </w:pPr>
          </w:p>
          <w:p w:rsidR="00873871" w:rsidRDefault="00873871" w:rsidP="00A46BF9">
            <w:pPr>
              <w:widowControl/>
              <w:jc w:val="both"/>
              <w:rPr>
                <w:rFonts w:ascii="Times New Roman" w:eastAsia="新細明體" w:hAnsi="Times New Roman" w:cs="Times New Roman"/>
                <w:color w:val="000000"/>
                <w:kern w:val="0"/>
                <w:szCs w:val="24"/>
              </w:rPr>
            </w:pPr>
            <w:r>
              <w:rPr>
                <w:rFonts w:ascii="Times New Roman" w:eastAsia="新細明體" w:hAnsi="Times New Roman" w:cs="Times New Roman" w:hint="eastAsia"/>
                <w:color w:val="000000"/>
                <w:kern w:val="0"/>
                <w:szCs w:val="24"/>
              </w:rPr>
              <w:t>緊急應變措施計畫建置</w:t>
            </w:r>
          </w:p>
          <w:p w:rsidR="00873871" w:rsidRDefault="00873871" w:rsidP="00A46BF9">
            <w:pPr>
              <w:widowControl/>
              <w:jc w:val="both"/>
              <w:rPr>
                <w:rFonts w:ascii="Times New Roman" w:eastAsia="新細明體" w:hAnsi="Times New Roman" w:cs="Times New Roman" w:hint="eastAsia"/>
                <w:color w:val="000000"/>
                <w:kern w:val="0"/>
                <w:szCs w:val="24"/>
              </w:rPr>
            </w:pPr>
          </w:p>
          <w:p w:rsidR="00873871" w:rsidRPr="00822512" w:rsidRDefault="00873871" w:rsidP="00A46BF9">
            <w:pPr>
              <w:widowControl/>
              <w:jc w:val="both"/>
              <w:rPr>
                <w:rFonts w:ascii="Times New Roman" w:eastAsia="新細明體" w:hAnsi="Times New Roman" w:cs="Times New Roman" w:hint="eastAsia"/>
                <w:color w:val="000000"/>
                <w:kern w:val="0"/>
                <w:szCs w:val="24"/>
              </w:rPr>
            </w:pPr>
            <w:r>
              <w:rPr>
                <w:rFonts w:ascii="Times New Roman" w:eastAsia="新細明體" w:hAnsi="Times New Roman" w:cs="Times New Roman" w:hint="eastAsia"/>
                <w:color w:val="000000"/>
                <w:kern w:val="0"/>
                <w:szCs w:val="24"/>
              </w:rPr>
              <w:t>具體防範措施資訊建置</w:t>
            </w:r>
          </w:p>
        </w:tc>
        <w:tc>
          <w:tcPr>
            <w:tcW w:w="315" w:type="pct"/>
            <w:tcBorders>
              <w:top w:val="nil"/>
              <w:left w:val="nil"/>
              <w:bottom w:val="single" w:sz="4" w:space="0" w:color="auto"/>
              <w:right w:val="single" w:sz="4" w:space="0" w:color="auto"/>
            </w:tcBorders>
            <w:shd w:val="clear" w:color="auto" w:fill="auto"/>
            <w:vAlign w:val="center"/>
            <w:hideMark/>
          </w:tcPr>
          <w:p w:rsidR="00E57BD0" w:rsidRPr="00822512" w:rsidRDefault="00E57BD0" w:rsidP="00A46BF9">
            <w:pPr>
              <w:widowControl/>
              <w:jc w:val="center"/>
              <w:rPr>
                <w:rFonts w:ascii="Times New Roman" w:eastAsia="新細明體" w:hAnsi="Times New Roman" w:cs="Times New Roman"/>
                <w:color w:val="000000"/>
                <w:kern w:val="0"/>
                <w:szCs w:val="24"/>
              </w:rPr>
            </w:pPr>
            <w:r w:rsidRPr="00822512">
              <w:rPr>
                <w:rFonts w:ascii="Times New Roman" w:eastAsia="新細明體" w:hAnsi="Times New Roman" w:cs="Times New Roman"/>
                <w:color w:val="000000"/>
                <w:kern w:val="0"/>
                <w:szCs w:val="24"/>
              </w:rPr>
              <w:t>3</w:t>
            </w:r>
          </w:p>
        </w:tc>
        <w:tc>
          <w:tcPr>
            <w:tcW w:w="315" w:type="pct"/>
            <w:tcBorders>
              <w:top w:val="nil"/>
              <w:left w:val="nil"/>
              <w:bottom w:val="single" w:sz="4" w:space="0" w:color="auto"/>
              <w:right w:val="single" w:sz="4" w:space="0" w:color="auto"/>
            </w:tcBorders>
            <w:shd w:val="clear" w:color="auto" w:fill="auto"/>
            <w:vAlign w:val="center"/>
            <w:hideMark/>
          </w:tcPr>
          <w:p w:rsidR="00E57BD0" w:rsidRPr="00822512" w:rsidRDefault="00E57BD0" w:rsidP="00A46BF9">
            <w:pPr>
              <w:widowControl/>
              <w:jc w:val="center"/>
              <w:rPr>
                <w:rFonts w:ascii="Times New Roman" w:eastAsia="新細明體" w:hAnsi="Times New Roman" w:cs="Times New Roman"/>
                <w:color w:val="000000"/>
                <w:kern w:val="0"/>
                <w:szCs w:val="24"/>
              </w:rPr>
            </w:pPr>
          </w:p>
        </w:tc>
        <w:tc>
          <w:tcPr>
            <w:tcW w:w="315" w:type="pct"/>
            <w:tcBorders>
              <w:top w:val="nil"/>
              <w:left w:val="nil"/>
              <w:bottom w:val="single" w:sz="4" w:space="0" w:color="auto"/>
              <w:right w:val="single" w:sz="4" w:space="0" w:color="auto"/>
            </w:tcBorders>
            <w:shd w:val="clear" w:color="auto" w:fill="auto"/>
            <w:vAlign w:val="center"/>
            <w:hideMark/>
          </w:tcPr>
          <w:p w:rsidR="00E57BD0" w:rsidRPr="00822512" w:rsidRDefault="00E57BD0" w:rsidP="00A46BF9">
            <w:pPr>
              <w:widowControl/>
              <w:jc w:val="center"/>
              <w:rPr>
                <w:rFonts w:ascii="標楷體" w:eastAsia="標楷體" w:hAnsi="標楷體" w:cs="新細明體"/>
                <w:b/>
                <w:bCs/>
                <w:color w:val="000000"/>
                <w:kern w:val="0"/>
                <w:szCs w:val="24"/>
              </w:rPr>
            </w:pPr>
          </w:p>
        </w:tc>
      </w:tr>
      <w:tr w:rsidR="00107D98" w:rsidRPr="00822512" w:rsidTr="00EF4E5F">
        <w:trPr>
          <w:trHeight w:val="20"/>
        </w:trPr>
        <w:tc>
          <w:tcPr>
            <w:tcW w:w="283" w:type="pct"/>
            <w:vMerge w:val="restart"/>
            <w:tcBorders>
              <w:top w:val="nil"/>
              <w:left w:val="single" w:sz="4" w:space="0" w:color="auto"/>
              <w:bottom w:val="single" w:sz="4" w:space="0" w:color="auto"/>
              <w:right w:val="single" w:sz="4" w:space="0" w:color="auto"/>
            </w:tcBorders>
            <w:shd w:val="clear" w:color="auto" w:fill="auto"/>
            <w:vAlign w:val="center"/>
            <w:hideMark/>
          </w:tcPr>
          <w:p w:rsidR="00E57BD0" w:rsidRPr="00822512" w:rsidRDefault="00E57BD0" w:rsidP="00A46BF9">
            <w:pPr>
              <w:widowControl/>
              <w:rPr>
                <w:rFonts w:ascii="Times New Roman" w:eastAsia="新細明體" w:hAnsi="Times New Roman" w:cs="Times New Roman"/>
                <w:color w:val="000000"/>
                <w:kern w:val="0"/>
                <w:szCs w:val="24"/>
              </w:rPr>
            </w:pPr>
            <w:r w:rsidRPr="00822512">
              <w:rPr>
                <w:rFonts w:ascii="Times New Roman" w:eastAsia="新細明體" w:hAnsi="Times New Roman" w:cs="Times New Roman"/>
                <w:color w:val="000000"/>
                <w:kern w:val="0"/>
                <w:szCs w:val="24"/>
              </w:rPr>
              <w:t>4.5</w:t>
            </w:r>
            <w:r w:rsidRPr="00822512">
              <w:rPr>
                <w:rFonts w:ascii="標楷體" w:eastAsia="標楷體" w:hAnsi="標楷體" w:cs="Times New Roman" w:hint="eastAsia"/>
                <w:color w:val="000000"/>
                <w:kern w:val="0"/>
                <w:szCs w:val="24"/>
              </w:rPr>
              <w:t>長期修繕</w:t>
            </w:r>
          </w:p>
        </w:tc>
        <w:tc>
          <w:tcPr>
            <w:tcW w:w="1347" w:type="pct"/>
            <w:tcBorders>
              <w:top w:val="nil"/>
              <w:left w:val="nil"/>
              <w:bottom w:val="single" w:sz="4" w:space="0" w:color="auto"/>
              <w:right w:val="single" w:sz="4" w:space="0" w:color="auto"/>
            </w:tcBorders>
            <w:shd w:val="clear" w:color="auto" w:fill="auto"/>
            <w:vAlign w:val="center"/>
            <w:hideMark/>
          </w:tcPr>
          <w:p w:rsidR="00E57BD0" w:rsidRPr="000E34F2" w:rsidRDefault="00E57BD0" w:rsidP="00A46BF9">
            <w:pPr>
              <w:widowControl/>
              <w:rPr>
                <w:rFonts w:ascii="標楷體" w:eastAsia="標楷體" w:hAnsi="標楷體" w:cs="Times New Roman"/>
                <w:color w:val="000000"/>
                <w:kern w:val="0"/>
                <w:szCs w:val="24"/>
              </w:rPr>
            </w:pPr>
            <w:r w:rsidRPr="000E34F2">
              <w:rPr>
                <w:rFonts w:ascii="標楷體" w:eastAsia="標楷體" w:hAnsi="標楷體" w:cs="Times New Roman"/>
                <w:color w:val="000000"/>
                <w:kern w:val="0"/>
                <w:szCs w:val="24"/>
              </w:rPr>
              <w:t>4.5.1</w:t>
            </w:r>
            <w:r w:rsidR="000E34F2" w:rsidRPr="000E34F2">
              <w:rPr>
                <w:rFonts w:ascii="標楷體" w:eastAsia="標楷體" w:hAnsi="標楷體" w:cs="Times New Roman"/>
                <w:bCs/>
                <w:szCs w:val="24"/>
              </w:rPr>
              <w:t>訂定長期修繕計畫(含預算)(以建築生命週期為基礎編訂包括建物、設備</w:t>
            </w:r>
            <w:r w:rsidR="000E34F2" w:rsidRPr="000E34F2">
              <w:rPr>
                <w:rFonts w:ascii="標楷體" w:eastAsia="標楷體" w:hAnsi="標楷體" w:cs="Times New Roman"/>
                <w:bCs/>
                <w:szCs w:val="24"/>
              </w:rPr>
              <w:lastRenderedPageBreak/>
              <w:t>的整建、維護及更新時程計畫及經費)</w:t>
            </w:r>
            <w:r w:rsidR="000E34F2" w:rsidRPr="000E34F2">
              <w:rPr>
                <w:rFonts w:ascii="標楷體" w:eastAsia="標楷體" w:hAnsi="標楷體" w:cs="Times New Roman" w:hint="eastAsia"/>
                <w:kern w:val="0"/>
                <w:szCs w:val="24"/>
              </w:rPr>
              <w:t>。</w:t>
            </w:r>
          </w:p>
        </w:tc>
        <w:tc>
          <w:tcPr>
            <w:tcW w:w="878" w:type="pct"/>
            <w:tcBorders>
              <w:top w:val="nil"/>
              <w:left w:val="nil"/>
              <w:bottom w:val="single" w:sz="4" w:space="0" w:color="auto"/>
              <w:right w:val="single" w:sz="4" w:space="0" w:color="auto"/>
            </w:tcBorders>
            <w:shd w:val="clear" w:color="auto" w:fill="auto"/>
            <w:vAlign w:val="center"/>
            <w:hideMark/>
          </w:tcPr>
          <w:p w:rsidR="00E57BD0" w:rsidRPr="000E34F2" w:rsidRDefault="00E57BD0" w:rsidP="00A46BF9">
            <w:pPr>
              <w:widowControl/>
              <w:rPr>
                <w:rFonts w:ascii="標楷體" w:eastAsia="標楷體" w:hAnsi="標楷體" w:cs="Times New Roman"/>
                <w:color w:val="000000"/>
                <w:kern w:val="0"/>
                <w:szCs w:val="24"/>
              </w:rPr>
            </w:pPr>
            <w:r w:rsidRPr="000E34F2">
              <w:rPr>
                <w:rFonts w:ascii="標楷體" w:eastAsia="標楷體" w:hAnsi="標楷體" w:cs="Times New Roman"/>
                <w:color w:val="000000"/>
                <w:kern w:val="0"/>
                <w:szCs w:val="24"/>
              </w:rPr>
              <w:lastRenderedPageBreak/>
              <w:t>1</w:t>
            </w:r>
            <w:r w:rsidRPr="000E34F2">
              <w:rPr>
                <w:rFonts w:ascii="標楷體" w:eastAsia="標楷體" w:hAnsi="標楷體" w:cs="Times New Roman" w:hint="eastAsia"/>
                <w:color w:val="000000"/>
                <w:kern w:val="0"/>
                <w:szCs w:val="24"/>
              </w:rPr>
              <w:t>分：具備詳實規範文件。</w:t>
            </w:r>
            <w:r w:rsidRPr="000E34F2">
              <w:rPr>
                <w:rFonts w:ascii="標楷體" w:eastAsia="標楷體" w:hAnsi="標楷體" w:cs="Times New Roman" w:hint="eastAsia"/>
                <w:color w:val="000000"/>
                <w:kern w:val="0"/>
                <w:szCs w:val="24"/>
              </w:rPr>
              <w:br/>
            </w:r>
            <w:r w:rsidRPr="000E34F2">
              <w:rPr>
                <w:rFonts w:ascii="標楷體" w:eastAsia="標楷體" w:hAnsi="標楷體" w:cs="Times New Roman"/>
                <w:color w:val="000000"/>
                <w:kern w:val="0"/>
                <w:szCs w:val="24"/>
              </w:rPr>
              <w:t>1</w:t>
            </w:r>
            <w:r w:rsidRPr="000E34F2">
              <w:rPr>
                <w:rFonts w:ascii="標楷體" w:eastAsia="標楷體" w:hAnsi="標楷體" w:cs="Times New Roman" w:hint="eastAsia"/>
                <w:color w:val="000000"/>
                <w:kern w:val="0"/>
                <w:szCs w:val="24"/>
              </w:rPr>
              <w:t>分：應用作業系</w:t>
            </w:r>
            <w:r w:rsidRPr="000E34F2">
              <w:rPr>
                <w:rFonts w:ascii="標楷體" w:eastAsia="標楷體" w:hAnsi="標楷體" w:cs="Times New Roman" w:hint="eastAsia"/>
                <w:color w:val="000000"/>
                <w:kern w:val="0"/>
                <w:szCs w:val="24"/>
              </w:rPr>
              <w:lastRenderedPageBreak/>
              <w:t>統。</w:t>
            </w:r>
          </w:p>
        </w:tc>
        <w:tc>
          <w:tcPr>
            <w:tcW w:w="806" w:type="pct"/>
            <w:tcBorders>
              <w:top w:val="nil"/>
              <w:left w:val="nil"/>
              <w:bottom w:val="single" w:sz="4" w:space="0" w:color="auto"/>
              <w:right w:val="single" w:sz="4" w:space="0" w:color="auto"/>
            </w:tcBorders>
            <w:shd w:val="clear" w:color="auto" w:fill="auto"/>
            <w:vAlign w:val="center"/>
            <w:hideMark/>
          </w:tcPr>
          <w:p w:rsidR="00E57BD0" w:rsidRPr="00822512" w:rsidRDefault="00E57BD0" w:rsidP="00A46BF9">
            <w:pPr>
              <w:widowControl/>
              <w:jc w:val="both"/>
              <w:rPr>
                <w:rFonts w:ascii="Times New Roman" w:eastAsia="新細明體" w:hAnsi="Times New Roman" w:cs="Times New Roman"/>
                <w:color w:val="000000"/>
                <w:kern w:val="0"/>
                <w:szCs w:val="24"/>
              </w:rPr>
            </w:pPr>
          </w:p>
        </w:tc>
        <w:tc>
          <w:tcPr>
            <w:tcW w:w="741" w:type="pct"/>
            <w:tcBorders>
              <w:top w:val="nil"/>
              <w:left w:val="nil"/>
              <w:bottom w:val="single" w:sz="4" w:space="0" w:color="auto"/>
              <w:right w:val="single" w:sz="4" w:space="0" w:color="auto"/>
            </w:tcBorders>
            <w:shd w:val="clear" w:color="auto" w:fill="auto"/>
            <w:vAlign w:val="center"/>
            <w:hideMark/>
          </w:tcPr>
          <w:p w:rsidR="00873871" w:rsidRDefault="00873871" w:rsidP="00873871">
            <w:pPr>
              <w:widowControl/>
              <w:jc w:val="both"/>
              <w:rPr>
                <w:rFonts w:ascii="Times New Roman" w:eastAsia="新細明體" w:hAnsi="Times New Roman" w:cs="Times New Roman"/>
                <w:color w:val="000000"/>
                <w:kern w:val="0"/>
                <w:szCs w:val="24"/>
              </w:rPr>
            </w:pPr>
            <w:r>
              <w:rPr>
                <w:rFonts w:ascii="Times New Roman" w:eastAsia="新細明體" w:hAnsi="Times New Roman" w:cs="Times New Roman" w:hint="eastAsia"/>
                <w:color w:val="000000"/>
                <w:kern w:val="0"/>
                <w:szCs w:val="24"/>
              </w:rPr>
              <w:t>設備維護保養計畫建置</w:t>
            </w:r>
          </w:p>
          <w:p w:rsidR="00873871" w:rsidRDefault="00873871" w:rsidP="00873871">
            <w:pPr>
              <w:widowControl/>
              <w:jc w:val="both"/>
              <w:rPr>
                <w:rFonts w:ascii="Times New Roman" w:eastAsia="新細明體" w:hAnsi="Times New Roman" w:cs="Times New Roman"/>
                <w:color w:val="000000"/>
                <w:kern w:val="0"/>
                <w:szCs w:val="24"/>
              </w:rPr>
            </w:pPr>
            <w:r>
              <w:rPr>
                <w:rFonts w:ascii="Times New Roman" w:eastAsia="新細明體" w:hAnsi="Times New Roman" w:cs="Times New Roman" w:hint="eastAsia"/>
                <w:color w:val="000000"/>
                <w:kern w:val="0"/>
                <w:szCs w:val="24"/>
              </w:rPr>
              <w:t>設備週期計畫</w:t>
            </w:r>
            <w:r>
              <w:rPr>
                <w:rFonts w:ascii="Times New Roman" w:eastAsia="新細明體" w:hAnsi="Times New Roman" w:cs="Times New Roman" w:hint="eastAsia"/>
                <w:color w:val="000000"/>
                <w:kern w:val="0"/>
                <w:szCs w:val="24"/>
              </w:rPr>
              <w:lastRenderedPageBreak/>
              <w:t>建置</w:t>
            </w:r>
            <w:proofErr w:type="gramStart"/>
            <w:r>
              <w:rPr>
                <w:rFonts w:ascii="Times New Roman" w:eastAsia="新細明體" w:hAnsi="Times New Roman" w:cs="Times New Roman" w:hint="eastAsia"/>
                <w:color w:val="000000"/>
                <w:kern w:val="0"/>
                <w:szCs w:val="24"/>
              </w:rPr>
              <w:t>置</w:t>
            </w:r>
            <w:proofErr w:type="gramEnd"/>
          </w:p>
          <w:p w:rsidR="00873871" w:rsidRDefault="00873871" w:rsidP="00873871">
            <w:pPr>
              <w:widowControl/>
              <w:jc w:val="both"/>
              <w:rPr>
                <w:rFonts w:ascii="Times New Roman" w:eastAsia="新細明體" w:hAnsi="Times New Roman" w:cs="Times New Roman"/>
                <w:color w:val="000000"/>
                <w:kern w:val="0"/>
                <w:szCs w:val="24"/>
              </w:rPr>
            </w:pPr>
            <w:r>
              <w:rPr>
                <w:rFonts w:ascii="Times New Roman" w:eastAsia="新細明體" w:hAnsi="Times New Roman" w:cs="Times New Roman" w:hint="eastAsia"/>
                <w:color w:val="000000"/>
                <w:kern w:val="0"/>
                <w:szCs w:val="24"/>
              </w:rPr>
              <w:t>設備維護預算建置及操作功能</w:t>
            </w:r>
          </w:p>
          <w:p w:rsidR="00E57BD0" w:rsidRPr="00873871" w:rsidRDefault="00E57BD0" w:rsidP="00A46BF9">
            <w:pPr>
              <w:widowControl/>
              <w:jc w:val="both"/>
              <w:rPr>
                <w:rFonts w:ascii="Times New Roman" w:eastAsia="新細明體" w:hAnsi="Times New Roman" w:cs="Times New Roman"/>
                <w:color w:val="000000"/>
                <w:kern w:val="0"/>
                <w:szCs w:val="24"/>
              </w:rPr>
            </w:pPr>
          </w:p>
        </w:tc>
        <w:tc>
          <w:tcPr>
            <w:tcW w:w="315" w:type="pct"/>
            <w:tcBorders>
              <w:top w:val="nil"/>
              <w:left w:val="nil"/>
              <w:bottom w:val="single" w:sz="4" w:space="0" w:color="auto"/>
              <w:right w:val="single" w:sz="4" w:space="0" w:color="auto"/>
            </w:tcBorders>
            <w:shd w:val="clear" w:color="auto" w:fill="auto"/>
            <w:vAlign w:val="center"/>
            <w:hideMark/>
          </w:tcPr>
          <w:p w:rsidR="00E57BD0" w:rsidRPr="00822512" w:rsidRDefault="00E57BD0" w:rsidP="00A46BF9">
            <w:pPr>
              <w:widowControl/>
              <w:jc w:val="center"/>
              <w:rPr>
                <w:rFonts w:ascii="Times New Roman" w:eastAsia="新細明體" w:hAnsi="Times New Roman" w:cs="Times New Roman"/>
                <w:color w:val="000000"/>
                <w:kern w:val="0"/>
                <w:szCs w:val="24"/>
              </w:rPr>
            </w:pPr>
            <w:r w:rsidRPr="00822512">
              <w:rPr>
                <w:rFonts w:ascii="Times New Roman" w:eastAsia="新細明體" w:hAnsi="Times New Roman" w:cs="Times New Roman"/>
                <w:color w:val="000000"/>
                <w:kern w:val="0"/>
                <w:szCs w:val="24"/>
              </w:rPr>
              <w:lastRenderedPageBreak/>
              <w:t>2</w:t>
            </w:r>
          </w:p>
        </w:tc>
        <w:tc>
          <w:tcPr>
            <w:tcW w:w="315" w:type="pct"/>
            <w:tcBorders>
              <w:top w:val="nil"/>
              <w:left w:val="nil"/>
              <w:bottom w:val="single" w:sz="4" w:space="0" w:color="auto"/>
              <w:right w:val="single" w:sz="4" w:space="0" w:color="auto"/>
            </w:tcBorders>
            <w:shd w:val="clear" w:color="auto" w:fill="auto"/>
            <w:vAlign w:val="center"/>
            <w:hideMark/>
          </w:tcPr>
          <w:p w:rsidR="00E57BD0" w:rsidRPr="00822512" w:rsidRDefault="00E57BD0" w:rsidP="00A46BF9">
            <w:pPr>
              <w:widowControl/>
              <w:jc w:val="center"/>
              <w:rPr>
                <w:rFonts w:ascii="Times New Roman" w:eastAsia="新細明體" w:hAnsi="Times New Roman" w:cs="Times New Roman"/>
                <w:color w:val="000000"/>
                <w:kern w:val="0"/>
                <w:szCs w:val="24"/>
              </w:rPr>
            </w:pPr>
          </w:p>
        </w:tc>
        <w:tc>
          <w:tcPr>
            <w:tcW w:w="315" w:type="pct"/>
            <w:tcBorders>
              <w:top w:val="nil"/>
              <w:left w:val="nil"/>
              <w:bottom w:val="single" w:sz="4" w:space="0" w:color="auto"/>
              <w:right w:val="single" w:sz="4" w:space="0" w:color="auto"/>
            </w:tcBorders>
            <w:shd w:val="clear" w:color="auto" w:fill="auto"/>
            <w:vAlign w:val="center"/>
            <w:hideMark/>
          </w:tcPr>
          <w:p w:rsidR="00E57BD0" w:rsidRPr="00822512" w:rsidRDefault="00E57BD0" w:rsidP="00A46BF9">
            <w:pPr>
              <w:widowControl/>
              <w:jc w:val="center"/>
              <w:rPr>
                <w:rFonts w:ascii="標楷體" w:eastAsia="標楷體" w:hAnsi="標楷體" w:cs="新細明體"/>
                <w:b/>
                <w:bCs/>
                <w:color w:val="000000"/>
                <w:kern w:val="0"/>
                <w:szCs w:val="24"/>
              </w:rPr>
            </w:pPr>
          </w:p>
        </w:tc>
      </w:tr>
      <w:tr w:rsidR="00107D98" w:rsidRPr="00822512" w:rsidTr="00EF4E5F">
        <w:trPr>
          <w:trHeight w:val="20"/>
        </w:trPr>
        <w:tc>
          <w:tcPr>
            <w:tcW w:w="283" w:type="pct"/>
            <w:vMerge/>
            <w:tcBorders>
              <w:top w:val="nil"/>
              <w:left w:val="single" w:sz="4" w:space="0" w:color="auto"/>
              <w:bottom w:val="single" w:sz="4" w:space="0" w:color="auto"/>
              <w:right w:val="single" w:sz="4" w:space="0" w:color="auto"/>
            </w:tcBorders>
            <w:shd w:val="clear" w:color="auto" w:fill="auto"/>
            <w:vAlign w:val="center"/>
            <w:hideMark/>
          </w:tcPr>
          <w:p w:rsidR="00E57BD0" w:rsidRPr="00822512" w:rsidRDefault="00E57BD0" w:rsidP="00A46BF9">
            <w:pPr>
              <w:widowControl/>
              <w:rPr>
                <w:rFonts w:ascii="Times New Roman" w:eastAsia="新細明體" w:hAnsi="Times New Roman" w:cs="Times New Roman"/>
                <w:color w:val="000000"/>
                <w:kern w:val="0"/>
                <w:szCs w:val="24"/>
              </w:rPr>
            </w:pPr>
          </w:p>
        </w:tc>
        <w:tc>
          <w:tcPr>
            <w:tcW w:w="1347" w:type="pct"/>
            <w:tcBorders>
              <w:top w:val="nil"/>
              <w:left w:val="nil"/>
              <w:bottom w:val="single" w:sz="4" w:space="0" w:color="auto"/>
              <w:right w:val="single" w:sz="4" w:space="0" w:color="auto"/>
            </w:tcBorders>
            <w:shd w:val="clear" w:color="auto" w:fill="auto"/>
            <w:vAlign w:val="center"/>
            <w:hideMark/>
          </w:tcPr>
          <w:p w:rsidR="00E57BD0" w:rsidRPr="000E34F2" w:rsidRDefault="00E57BD0" w:rsidP="00A46BF9">
            <w:pPr>
              <w:widowControl/>
              <w:rPr>
                <w:rFonts w:ascii="標楷體" w:eastAsia="標楷體" w:hAnsi="標楷體" w:cs="Times New Roman"/>
                <w:color w:val="000000"/>
                <w:kern w:val="0"/>
                <w:szCs w:val="24"/>
              </w:rPr>
            </w:pPr>
            <w:r w:rsidRPr="000E34F2">
              <w:rPr>
                <w:rFonts w:ascii="標楷體" w:eastAsia="標楷體" w:hAnsi="標楷體" w:cs="Times New Roman"/>
                <w:color w:val="000000"/>
                <w:kern w:val="0"/>
                <w:szCs w:val="24"/>
              </w:rPr>
              <w:t>4.5.2</w:t>
            </w:r>
            <w:r w:rsidR="000E34F2" w:rsidRPr="000E34F2">
              <w:rPr>
                <w:rFonts w:ascii="標楷體" w:eastAsia="標楷體" w:hAnsi="標楷體" w:cs="Times New Roman"/>
                <w:bCs/>
                <w:szCs w:val="24"/>
              </w:rPr>
              <w:t>訂定長期修繕財務籌措計畫(長期修繕計畫預算的經費源)</w:t>
            </w:r>
            <w:r w:rsidR="000E34F2" w:rsidRPr="000E34F2">
              <w:rPr>
                <w:rFonts w:ascii="標楷體" w:eastAsia="標楷體" w:hAnsi="標楷體" w:cs="Times New Roman" w:hint="eastAsia"/>
                <w:kern w:val="0"/>
                <w:szCs w:val="24"/>
              </w:rPr>
              <w:t>。</w:t>
            </w:r>
          </w:p>
        </w:tc>
        <w:tc>
          <w:tcPr>
            <w:tcW w:w="878" w:type="pct"/>
            <w:tcBorders>
              <w:top w:val="nil"/>
              <w:left w:val="nil"/>
              <w:bottom w:val="single" w:sz="4" w:space="0" w:color="auto"/>
              <w:right w:val="single" w:sz="4" w:space="0" w:color="auto"/>
            </w:tcBorders>
            <w:shd w:val="clear" w:color="auto" w:fill="auto"/>
            <w:vAlign w:val="center"/>
            <w:hideMark/>
          </w:tcPr>
          <w:p w:rsidR="00E57BD0" w:rsidRPr="000E34F2" w:rsidRDefault="00E57BD0" w:rsidP="00A46BF9">
            <w:pPr>
              <w:widowControl/>
              <w:rPr>
                <w:rFonts w:ascii="標楷體" w:eastAsia="標楷體" w:hAnsi="標楷體" w:cs="Times New Roman"/>
                <w:color w:val="000000"/>
                <w:kern w:val="0"/>
                <w:szCs w:val="24"/>
              </w:rPr>
            </w:pPr>
            <w:r w:rsidRPr="000E34F2">
              <w:rPr>
                <w:rFonts w:ascii="標楷體" w:eastAsia="標楷體" w:hAnsi="標楷體" w:cs="Times New Roman"/>
                <w:color w:val="000000"/>
                <w:kern w:val="0"/>
                <w:szCs w:val="24"/>
              </w:rPr>
              <w:t>1</w:t>
            </w:r>
            <w:r w:rsidRPr="000E34F2">
              <w:rPr>
                <w:rFonts w:ascii="標楷體" w:eastAsia="標楷體" w:hAnsi="標楷體" w:cs="Times New Roman" w:hint="eastAsia"/>
                <w:color w:val="000000"/>
                <w:kern w:val="0"/>
                <w:szCs w:val="24"/>
              </w:rPr>
              <w:t>分：具備詳實規範文件或系統功能。</w:t>
            </w:r>
            <w:r w:rsidRPr="000E34F2">
              <w:rPr>
                <w:rFonts w:ascii="標楷體" w:eastAsia="標楷體" w:hAnsi="標楷體" w:cs="Times New Roman" w:hint="eastAsia"/>
                <w:color w:val="000000"/>
                <w:kern w:val="0"/>
                <w:szCs w:val="24"/>
              </w:rPr>
              <w:br/>
            </w:r>
            <w:r w:rsidRPr="000E34F2">
              <w:rPr>
                <w:rFonts w:ascii="標楷體" w:eastAsia="標楷體" w:hAnsi="標楷體" w:cs="Times New Roman"/>
                <w:color w:val="000000"/>
                <w:kern w:val="0"/>
                <w:szCs w:val="24"/>
              </w:rPr>
              <w:t>1</w:t>
            </w:r>
            <w:r w:rsidRPr="000E34F2">
              <w:rPr>
                <w:rFonts w:ascii="標楷體" w:eastAsia="標楷體" w:hAnsi="標楷體" w:cs="Times New Roman" w:hint="eastAsia"/>
                <w:color w:val="000000"/>
                <w:kern w:val="0"/>
                <w:szCs w:val="24"/>
              </w:rPr>
              <w:t>分：設置經費專戶。</w:t>
            </w:r>
          </w:p>
        </w:tc>
        <w:tc>
          <w:tcPr>
            <w:tcW w:w="806" w:type="pct"/>
            <w:tcBorders>
              <w:top w:val="nil"/>
              <w:left w:val="nil"/>
              <w:bottom w:val="single" w:sz="4" w:space="0" w:color="auto"/>
              <w:right w:val="single" w:sz="4" w:space="0" w:color="auto"/>
            </w:tcBorders>
            <w:shd w:val="clear" w:color="auto" w:fill="auto"/>
            <w:vAlign w:val="center"/>
            <w:hideMark/>
          </w:tcPr>
          <w:p w:rsidR="00E57BD0" w:rsidRPr="00822512" w:rsidRDefault="00E57BD0" w:rsidP="00A46BF9">
            <w:pPr>
              <w:widowControl/>
              <w:jc w:val="both"/>
              <w:rPr>
                <w:rFonts w:ascii="Times New Roman" w:eastAsia="新細明體" w:hAnsi="Times New Roman" w:cs="Times New Roman"/>
                <w:color w:val="000000"/>
                <w:kern w:val="0"/>
                <w:szCs w:val="24"/>
              </w:rPr>
            </w:pPr>
          </w:p>
        </w:tc>
        <w:tc>
          <w:tcPr>
            <w:tcW w:w="741" w:type="pct"/>
            <w:tcBorders>
              <w:top w:val="nil"/>
              <w:left w:val="nil"/>
              <w:bottom w:val="single" w:sz="4" w:space="0" w:color="auto"/>
              <w:right w:val="single" w:sz="4" w:space="0" w:color="auto"/>
            </w:tcBorders>
            <w:shd w:val="clear" w:color="auto" w:fill="auto"/>
            <w:vAlign w:val="center"/>
            <w:hideMark/>
          </w:tcPr>
          <w:p w:rsidR="00873871" w:rsidRPr="00A65DEF" w:rsidRDefault="00873871" w:rsidP="00A46BF9">
            <w:pPr>
              <w:widowControl/>
              <w:jc w:val="both"/>
              <w:rPr>
                <w:rFonts w:ascii="微軟正黑體" w:eastAsia="微軟正黑體" w:hAnsi="微軟正黑體" w:cs="Times New Roman"/>
                <w:color w:val="000000"/>
                <w:kern w:val="0"/>
                <w:szCs w:val="24"/>
              </w:rPr>
            </w:pPr>
            <w:bookmarkStart w:id="0" w:name="_GoBack"/>
            <w:r w:rsidRPr="00A65DEF">
              <w:rPr>
                <w:rFonts w:ascii="微軟正黑體" w:eastAsia="微軟正黑體" w:hAnsi="微軟正黑體" w:cs="Times New Roman" w:hint="eastAsia"/>
                <w:color w:val="000000"/>
                <w:kern w:val="0"/>
                <w:szCs w:val="24"/>
              </w:rPr>
              <w:t>長期修繕維護計畫操作預算費用計算功能/長期維護計劃建置</w:t>
            </w:r>
          </w:p>
          <w:bookmarkEnd w:id="0"/>
          <w:p w:rsidR="00873871" w:rsidRPr="00822512" w:rsidRDefault="00873871" w:rsidP="00A46BF9">
            <w:pPr>
              <w:widowControl/>
              <w:jc w:val="both"/>
              <w:rPr>
                <w:rFonts w:ascii="Times New Roman" w:eastAsia="新細明體" w:hAnsi="Times New Roman" w:cs="Times New Roman" w:hint="eastAsia"/>
                <w:color w:val="000000"/>
                <w:kern w:val="0"/>
                <w:szCs w:val="24"/>
              </w:rPr>
            </w:pPr>
          </w:p>
        </w:tc>
        <w:tc>
          <w:tcPr>
            <w:tcW w:w="315" w:type="pct"/>
            <w:tcBorders>
              <w:top w:val="nil"/>
              <w:left w:val="nil"/>
              <w:bottom w:val="single" w:sz="4" w:space="0" w:color="auto"/>
              <w:right w:val="single" w:sz="4" w:space="0" w:color="auto"/>
            </w:tcBorders>
            <w:shd w:val="clear" w:color="auto" w:fill="auto"/>
            <w:vAlign w:val="center"/>
            <w:hideMark/>
          </w:tcPr>
          <w:p w:rsidR="00E57BD0" w:rsidRPr="00822512" w:rsidRDefault="00E57BD0" w:rsidP="00A46BF9">
            <w:pPr>
              <w:widowControl/>
              <w:jc w:val="center"/>
              <w:rPr>
                <w:rFonts w:ascii="Times New Roman" w:eastAsia="新細明體" w:hAnsi="Times New Roman" w:cs="Times New Roman"/>
                <w:color w:val="000000"/>
                <w:kern w:val="0"/>
                <w:szCs w:val="24"/>
              </w:rPr>
            </w:pPr>
            <w:r w:rsidRPr="00822512">
              <w:rPr>
                <w:rFonts w:ascii="Times New Roman" w:eastAsia="新細明體" w:hAnsi="Times New Roman" w:cs="Times New Roman"/>
                <w:color w:val="000000"/>
                <w:kern w:val="0"/>
                <w:szCs w:val="24"/>
              </w:rPr>
              <w:t>2</w:t>
            </w:r>
          </w:p>
        </w:tc>
        <w:tc>
          <w:tcPr>
            <w:tcW w:w="315" w:type="pct"/>
            <w:tcBorders>
              <w:top w:val="nil"/>
              <w:left w:val="nil"/>
              <w:bottom w:val="single" w:sz="4" w:space="0" w:color="auto"/>
              <w:right w:val="single" w:sz="4" w:space="0" w:color="auto"/>
            </w:tcBorders>
            <w:shd w:val="clear" w:color="auto" w:fill="auto"/>
            <w:vAlign w:val="center"/>
            <w:hideMark/>
          </w:tcPr>
          <w:p w:rsidR="00E57BD0" w:rsidRPr="00822512" w:rsidRDefault="00E57BD0" w:rsidP="00A46BF9">
            <w:pPr>
              <w:widowControl/>
              <w:jc w:val="center"/>
              <w:rPr>
                <w:rFonts w:ascii="Times New Roman" w:eastAsia="新細明體" w:hAnsi="Times New Roman" w:cs="Times New Roman"/>
                <w:color w:val="000000"/>
                <w:kern w:val="0"/>
                <w:szCs w:val="24"/>
              </w:rPr>
            </w:pPr>
          </w:p>
        </w:tc>
        <w:tc>
          <w:tcPr>
            <w:tcW w:w="315" w:type="pct"/>
            <w:tcBorders>
              <w:top w:val="nil"/>
              <w:left w:val="nil"/>
              <w:bottom w:val="single" w:sz="4" w:space="0" w:color="auto"/>
              <w:right w:val="single" w:sz="4" w:space="0" w:color="auto"/>
            </w:tcBorders>
            <w:shd w:val="clear" w:color="auto" w:fill="auto"/>
            <w:vAlign w:val="center"/>
            <w:hideMark/>
          </w:tcPr>
          <w:p w:rsidR="00E57BD0" w:rsidRPr="00822512" w:rsidRDefault="00E57BD0" w:rsidP="00A46BF9">
            <w:pPr>
              <w:widowControl/>
              <w:jc w:val="center"/>
              <w:rPr>
                <w:rFonts w:ascii="標楷體" w:eastAsia="標楷體" w:hAnsi="標楷體" w:cs="新細明體"/>
                <w:b/>
                <w:bCs/>
                <w:color w:val="000000"/>
                <w:kern w:val="0"/>
                <w:szCs w:val="24"/>
              </w:rPr>
            </w:pPr>
          </w:p>
        </w:tc>
      </w:tr>
      <w:tr w:rsidR="00E57BD0" w:rsidRPr="00822512" w:rsidTr="00EF4E5F">
        <w:trPr>
          <w:trHeight w:val="20"/>
        </w:trPr>
        <w:tc>
          <w:tcPr>
            <w:tcW w:w="4055" w:type="pct"/>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E57BD0" w:rsidRPr="0038597F" w:rsidRDefault="00E57BD0" w:rsidP="00A46BF9">
            <w:pPr>
              <w:widowControl/>
              <w:snapToGrid w:val="0"/>
              <w:jc w:val="center"/>
              <w:rPr>
                <w:rFonts w:ascii="Times New Roman" w:eastAsia="新細明體" w:hAnsi="Times New Roman" w:cs="Times New Roman"/>
                <w:color w:val="000000"/>
                <w:kern w:val="0"/>
                <w:szCs w:val="24"/>
              </w:rPr>
            </w:pPr>
            <w:r w:rsidRPr="00872E6F">
              <w:rPr>
                <w:rFonts w:ascii="標楷體" w:eastAsia="標楷體" w:hAnsi="標楷體" w:cs="新細明體" w:hint="eastAsia"/>
                <w:b/>
                <w:color w:val="000000"/>
                <w:kern w:val="0"/>
                <w:sz w:val="32"/>
                <w:szCs w:val="32"/>
              </w:rPr>
              <w:t>鼓勵項目得分小計</w:t>
            </w:r>
          </w:p>
        </w:tc>
        <w:tc>
          <w:tcPr>
            <w:tcW w:w="315"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E57BD0" w:rsidRPr="00840557" w:rsidRDefault="00E57BD0" w:rsidP="00A46BF9">
            <w:pPr>
              <w:widowControl/>
              <w:snapToGrid w:val="0"/>
              <w:jc w:val="center"/>
              <w:rPr>
                <w:rFonts w:ascii="Times New Roman" w:eastAsia="新細明體" w:hAnsi="Times New Roman" w:cs="Times New Roman"/>
                <w:b/>
                <w:color w:val="000000"/>
                <w:kern w:val="0"/>
                <w:szCs w:val="24"/>
              </w:rPr>
            </w:pPr>
            <w:r w:rsidRPr="00840557">
              <w:rPr>
                <w:rFonts w:ascii="Times New Roman" w:eastAsia="新細明體" w:hAnsi="Times New Roman" w:cs="Times New Roman" w:hint="eastAsia"/>
                <w:b/>
                <w:color w:val="000000"/>
                <w:kern w:val="0"/>
                <w:szCs w:val="24"/>
              </w:rPr>
              <w:t>30</w:t>
            </w:r>
          </w:p>
        </w:tc>
        <w:tc>
          <w:tcPr>
            <w:tcW w:w="315"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E57BD0" w:rsidRPr="0038597F" w:rsidRDefault="00E57BD0" w:rsidP="00A46BF9">
            <w:pPr>
              <w:widowControl/>
              <w:snapToGrid w:val="0"/>
              <w:jc w:val="center"/>
              <w:rPr>
                <w:rFonts w:ascii="Times New Roman" w:eastAsia="新細明體" w:hAnsi="Times New Roman" w:cs="Times New Roman"/>
                <w:color w:val="000000"/>
                <w:kern w:val="0"/>
                <w:szCs w:val="24"/>
              </w:rPr>
            </w:pPr>
          </w:p>
        </w:tc>
        <w:tc>
          <w:tcPr>
            <w:tcW w:w="315"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E57BD0" w:rsidRPr="0038597F" w:rsidRDefault="00E57BD0" w:rsidP="00A46BF9">
            <w:pPr>
              <w:widowControl/>
              <w:snapToGrid w:val="0"/>
              <w:jc w:val="center"/>
              <w:rPr>
                <w:rFonts w:ascii="標楷體" w:eastAsia="標楷體" w:hAnsi="標楷體" w:cs="新細明體"/>
                <w:b/>
                <w:bCs/>
                <w:color w:val="000000"/>
                <w:kern w:val="0"/>
                <w:szCs w:val="24"/>
              </w:rPr>
            </w:pPr>
          </w:p>
        </w:tc>
      </w:tr>
    </w:tbl>
    <w:p w:rsidR="007E0D34" w:rsidRPr="0096160C" w:rsidRDefault="007E0D34" w:rsidP="007E0D34">
      <w:pPr>
        <w:rPr>
          <w:sz w:val="4"/>
          <w:szCs w:val="4"/>
        </w:rPr>
      </w:pPr>
    </w:p>
    <w:p w:rsidR="007E0D34" w:rsidRDefault="007E0D34">
      <w:pPr>
        <w:sectPr w:rsidR="007E0D34" w:rsidSect="001B2816">
          <w:footerReference w:type="default" r:id="rId8"/>
          <w:pgSz w:w="11906" w:h="16838"/>
          <w:pgMar w:top="720" w:right="720" w:bottom="720" w:left="720" w:header="567" w:footer="850" w:gutter="0"/>
          <w:cols w:space="425"/>
          <w:docGrid w:type="lines" w:linePitch="360"/>
        </w:sectPr>
      </w:pPr>
    </w:p>
    <w:p w:rsidR="007E0D34" w:rsidRPr="00872E6F" w:rsidRDefault="007E0D34" w:rsidP="007E0D34">
      <w:pPr>
        <w:pStyle w:val="a3"/>
        <w:numPr>
          <w:ilvl w:val="0"/>
          <w:numId w:val="1"/>
        </w:numPr>
        <w:ind w:leftChars="0"/>
        <w:rPr>
          <w:rFonts w:ascii="標楷體" w:eastAsia="標楷體" w:hAnsi="標楷體"/>
          <w:sz w:val="32"/>
          <w:szCs w:val="32"/>
        </w:rPr>
      </w:pPr>
      <w:r>
        <w:rPr>
          <w:rFonts w:ascii="標楷體" w:eastAsia="標楷體" w:hAnsi="標楷體" w:hint="eastAsia"/>
          <w:sz w:val="32"/>
          <w:szCs w:val="32"/>
        </w:rPr>
        <w:lastRenderedPageBreak/>
        <w:t>安全防災</w:t>
      </w:r>
      <w:r w:rsidRPr="00872E6F">
        <w:rPr>
          <w:rFonts w:ascii="標楷體" w:eastAsia="標楷體" w:hAnsi="標楷體" w:hint="eastAsia"/>
          <w:sz w:val="32"/>
          <w:szCs w:val="32"/>
        </w:rPr>
        <w:t>指標</w:t>
      </w:r>
      <w:r w:rsidR="00EF4E5F">
        <w:rPr>
          <w:rFonts w:ascii="標楷體" w:eastAsia="標楷體" w:hAnsi="標楷體" w:hint="eastAsia"/>
          <w:sz w:val="32"/>
          <w:szCs w:val="32"/>
        </w:rPr>
        <w:t>評估表</w:t>
      </w:r>
    </w:p>
    <w:p w:rsidR="007E0D34" w:rsidRDefault="007E0D34" w:rsidP="007E0D34">
      <w:pPr>
        <w:pStyle w:val="a3"/>
        <w:ind w:leftChars="0"/>
      </w:pPr>
    </w:p>
    <w:tbl>
      <w:tblPr>
        <w:tblStyle w:val="a8"/>
        <w:tblW w:w="4928" w:type="pct"/>
        <w:tblInd w:w="80" w:type="dxa"/>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1703"/>
        <w:gridCol w:w="3561"/>
        <w:gridCol w:w="1703"/>
        <w:gridCol w:w="3561"/>
      </w:tblGrid>
      <w:tr w:rsidR="007E0D34" w:rsidTr="00A46BF9">
        <w:trPr>
          <w:trHeight w:val="850"/>
        </w:trPr>
        <w:tc>
          <w:tcPr>
            <w:tcW w:w="809" w:type="pct"/>
            <w:vAlign w:val="center"/>
          </w:tcPr>
          <w:p w:rsidR="007E0D34" w:rsidRPr="008A7437" w:rsidRDefault="007E0D34" w:rsidP="00A46BF9">
            <w:pPr>
              <w:pStyle w:val="a3"/>
              <w:ind w:leftChars="0" w:left="0"/>
              <w:jc w:val="center"/>
              <w:rPr>
                <w:rFonts w:ascii="標楷體" w:eastAsia="標楷體" w:hAnsi="標楷體" w:cs="新細明體"/>
                <w:b/>
                <w:bCs/>
                <w:kern w:val="0"/>
                <w:sz w:val="28"/>
                <w:szCs w:val="28"/>
              </w:rPr>
            </w:pPr>
            <w:r w:rsidRPr="008A7437">
              <w:rPr>
                <w:rFonts w:ascii="標楷體" w:eastAsia="標楷體" w:hAnsi="標楷體" w:cs="新細明體" w:hint="eastAsia"/>
                <w:b/>
                <w:bCs/>
                <w:kern w:val="0"/>
                <w:sz w:val="28"/>
                <w:szCs w:val="28"/>
              </w:rPr>
              <w:t>申請編號</w:t>
            </w:r>
          </w:p>
        </w:tc>
        <w:tc>
          <w:tcPr>
            <w:tcW w:w="1691" w:type="pct"/>
            <w:vAlign w:val="center"/>
          </w:tcPr>
          <w:p w:rsidR="007E0D34" w:rsidRPr="008A7437" w:rsidRDefault="007E0D34" w:rsidP="00A46BF9">
            <w:pPr>
              <w:pStyle w:val="a3"/>
              <w:ind w:leftChars="0" w:left="0"/>
              <w:jc w:val="center"/>
              <w:rPr>
                <w:rFonts w:ascii="標楷體" w:eastAsia="標楷體" w:hAnsi="標楷體" w:cs="新細明體"/>
                <w:b/>
                <w:bCs/>
                <w:kern w:val="0"/>
                <w:sz w:val="28"/>
                <w:szCs w:val="28"/>
              </w:rPr>
            </w:pPr>
          </w:p>
        </w:tc>
        <w:tc>
          <w:tcPr>
            <w:tcW w:w="809" w:type="pct"/>
            <w:vAlign w:val="center"/>
          </w:tcPr>
          <w:p w:rsidR="007E0D34" w:rsidRPr="008A7437" w:rsidRDefault="007E0D34" w:rsidP="00A46BF9">
            <w:pPr>
              <w:pStyle w:val="a3"/>
              <w:ind w:leftChars="0" w:left="0"/>
              <w:jc w:val="center"/>
              <w:rPr>
                <w:rFonts w:ascii="標楷體" w:eastAsia="標楷體" w:hAnsi="標楷體" w:cs="新細明體"/>
                <w:b/>
                <w:bCs/>
                <w:kern w:val="0"/>
                <w:sz w:val="28"/>
                <w:szCs w:val="28"/>
              </w:rPr>
            </w:pPr>
            <w:r w:rsidRPr="008A7437">
              <w:rPr>
                <w:rFonts w:ascii="標楷體" w:eastAsia="標楷體" w:hAnsi="標楷體" w:cs="新細明體" w:hint="eastAsia"/>
                <w:b/>
                <w:bCs/>
                <w:kern w:val="0"/>
                <w:sz w:val="28"/>
                <w:szCs w:val="28"/>
              </w:rPr>
              <w:t>建築物名稱</w:t>
            </w:r>
          </w:p>
        </w:tc>
        <w:tc>
          <w:tcPr>
            <w:tcW w:w="1691" w:type="pct"/>
            <w:vAlign w:val="center"/>
          </w:tcPr>
          <w:p w:rsidR="007E0D34" w:rsidRPr="008A7437" w:rsidRDefault="007E0D34" w:rsidP="00A46BF9">
            <w:pPr>
              <w:pStyle w:val="a3"/>
              <w:ind w:leftChars="0" w:left="0"/>
              <w:jc w:val="center"/>
              <w:rPr>
                <w:rFonts w:ascii="標楷體" w:eastAsia="標楷體" w:hAnsi="標楷體" w:cs="新細明體"/>
                <w:b/>
                <w:bCs/>
                <w:kern w:val="0"/>
                <w:sz w:val="28"/>
                <w:szCs w:val="28"/>
              </w:rPr>
            </w:pPr>
          </w:p>
        </w:tc>
      </w:tr>
    </w:tbl>
    <w:p w:rsidR="007E0D34" w:rsidRPr="008A7437" w:rsidRDefault="007E0D34" w:rsidP="007E0D34">
      <w:pPr>
        <w:pStyle w:val="a3"/>
        <w:snapToGrid w:val="0"/>
        <w:ind w:leftChars="0" w:left="482"/>
        <w:rPr>
          <w:sz w:val="12"/>
          <w:szCs w:val="12"/>
        </w:rPr>
      </w:pPr>
    </w:p>
    <w:tbl>
      <w:tblPr>
        <w:tblW w:w="5000" w:type="pct"/>
        <w:shd w:val="clear" w:color="auto" w:fill="D9D9D9" w:themeFill="background1" w:themeFillShade="D9"/>
        <w:tblLayout w:type="fixed"/>
        <w:tblCellMar>
          <w:left w:w="28" w:type="dxa"/>
          <w:right w:w="28" w:type="dxa"/>
        </w:tblCellMar>
        <w:tblLook w:val="04A0" w:firstRow="1" w:lastRow="0" w:firstColumn="1" w:lastColumn="0" w:noHBand="0" w:noVBand="1"/>
      </w:tblPr>
      <w:tblGrid>
        <w:gridCol w:w="10522"/>
      </w:tblGrid>
      <w:tr w:rsidR="007E0D34" w:rsidRPr="001B2816" w:rsidTr="00A46BF9">
        <w:trPr>
          <w:trHeight w:val="454"/>
        </w:trPr>
        <w:tc>
          <w:tcPr>
            <w:tcW w:w="5000"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rsidR="007E0D34" w:rsidRPr="001B2816" w:rsidRDefault="007E0D34" w:rsidP="00A46BF9">
            <w:pPr>
              <w:widowControl/>
              <w:snapToGrid w:val="0"/>
              <w:jc w:val="center"/>
              <w:rPr>
                <w:rFonts w:ascii="標楷體" w:eastAsia="標楷體" w:hAnsi="標楷體" w:cs="新細明體"/>
                <w:b/>
                <w:bCs/>
                <w:kern w:val="0"/>
                <w:sz w:val="28"/>
                <w:szCs w:val="28"/>
              </w:rPr>
            </w:pPr>
            <w:r>
              <w:rPr>
                <w:rFonts w:ascii="標楷體" w:eastAsia="標楷體" w:hAnsi="標楷體" w:cs="新細明體" w:hint="eastAsia"/>
                <w:b/>
                <w:bCs/>
                <w:kern w:val="0"/>
                <w:sz w:val="28"/>
                <w:szCs w:val="28"/>
              </w:rPr>
              <w:t>安全防災</w:t>
            </w:r>
            <w:r w:rsidR="00E14485">
              <w:rPr>
                <w:rFonts w:ascii="標楷體" w:eastAsia="標楷體" w:hAnsi="標楷體" w:cs="新細明體" w:hint="eastAsia"/>
                <w:b/>
                <w:bCs/>
                <w:kern w:val="0"/>
                <w:sz w:val="28"/>
                <w:szCs w:val="28"/>
              </w:rPr>
              <w:t>-</w:t>
            </w:r>
            <w:r w:rsidRPr="001B2816">
              <w:rPr>
                <w:rFonts w:ascii="標楷體" w:eastAsia="標楷體" w:hAnsi="標楷體" w:cs="新細明體" w:hint="eastAsia"/>
                <w:b/>
                <w:bCs/>
                <w:kern w:val="0"/>
                <w:sz w:val="28"/>
                <w:szCs w:val="28"/>
              </w:rPr>
              <w:t>基本規定評估內容</w:t>
            </w:r>
          </w:p>
        </w:tc>
      </w:tr>
    </w:tbl>
    <w:p w:rsidR="007E0D34" w:rsidRPr="008A7437" w:rsidRDefault="007E0D34" w:rsidP="007E0D34">
      <w:pPr>
        <w:snapToGrid w:val="0"/>
        <w:rPr>
          <w:sz w:val="4"/>
          <w:szCs w:val="4"/>
        </w:rPr>
      </w:pPr>
    </w:p>
    <w:tbl>
      <w:tblPr>
        <w:tblW w:w="5000" w:type="pct"/>
        <w:tblCellMar>
          <w:left w:w="28" w:type="dxa"/>
          <w:right w:w="28" w:type="dxa"/>
        </w:tblCellMar>
        <w:tblLook w:val="04A0" w:firstRow="1" w:lastRow="0" w:firstColumn="1" w:lastColumn="0" w:noHBand="0" w:noVBand="1"/>
      </w:tblPr>
      <w:tblGrid>
        <w:gridCol w:w="598"/>
        <w:gridCol w:w="705"/>
        <w:gridCol w:w="2130"/>
        <w:gridCol w:w="1843"/>
        <w:gridCol w:w="1698"/>
        <w:gridCol w:w="2224"/>
        <w:gridCol w:w="663"/>
        <w:gridCol w:w="661"/>
      </w:tblGrid>
      <w:tr w:rsidR="00107D98" w:rsidRPr="00846642" w:rsidTr="00EF4E5F">
        <w:trPr>
          <w:trHeight w:val="20"/>
          <w:tblHeader/>
        </w:trPr>
        <w:tc>
          <w:tcPr>
            <w:tcW w:w="28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E57BD0" w:rsidRPr="00846642" w:rsidRDefault="00E57BD0" w:rsidP="00A46BF9">
            <w:pPr>
              <w:widowControl/>
              <w:jc w:val="center"/>
              <w:rPr>
                <w:rFonts w:ascii="標楷體" w:eastAsia="標楷體" w:hAnsi="標楷體" w:cs="新細明體"/>
                <w:b/>
                <w:bCs/>
                <w:color w:val="000000"/>
                <w:kern w:val="0"/>
                <w:szCs w:val="24"/>
              </w:rPr>
            </w:pPr>
            <w:r w:rsidRPr="00846642">
              <w:rPr>
                <w:rFonts w:ascii="標楷體" w:eastAsia="標楷體" w:hAnsi="標楷體" w:cs="新細明體" w:hint="eastAsia"/>
                <w:b/>
                <w:bCs/>
                <w:color w:val="000000"/>
                <w:kern w:val="0"/>
                <w:szCs w:val="24"/>
              </w:rPr>
              <w:t>項目</w:t>
            </w:r>
          </w:p>
        </w:tc>
        <w:tc>
          <w:tcPr>
            <w:tcW w:w="1347" w:type="pct"/>
            <w:gridSpan w:val="2"/>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E57BD0" w:rsidRPr="00846642" w:rsidRDefault="00E57BD0" w:rsidP="00A46BF9">
            <w:pPr>
              <w:widowControl/>
              <w:jc w:val="center"/>
              <w:rPr>
                <w:rFonts w:ascii="標楷體" w:eastAsia="標楷體" w:hAnsi="標楷體" w:cs="新細明體"/>
                <w:b/>
                <w:bCs/>
                <w:color w:val="000000"/>
                <w:kern w:val="0"/>
                <w:szCs w:val="24"/>
              </w:rPr>
            </w:pPr>
            <w:r w:rsidRPr="00846642">
              <w:rPr>
                <w:rFonts w:ascii="標楷體" w:eastAsia="標楷體" w:hAnsi="標楷體" w:cs="新細明體" w:hint="eastAsia"/>
                <w:b/>
                <w:bCs/>
                <w:color w:val="000000"/>
                <w:kern w:val="0"/>
                <w:szCs w:val="24"/>
              </w:rPr>
              <w:t>評估內容</w:t>
            </w:r>
          </w:p>
        </w:tc>
        <w:tc>
          <w:tcPr>
            <w:tcW w:w="876"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E57BD0" w:rsidRPr="00846642" w:rsidRDefault="00E57BD0" w:rsidP="00A46BF9">
            <w:pPr>
              <w:widowControl/>
              <w:jc w:val="center"/>
              <w:rPr>
                <w:rFonts w:ascii="標楷體" w:eastAsia="標楷體" w:hAnsi="標楷體" w:cs="新細明體"/>
                <w:b/>
                <w:bCs/>
                <w:color w:val="000000"/>
                <w:kern w:val="0"/>
                <w:szCs w:val="24"/>
              </w:rPr>
            </w:pPr>
            <w:r w:rsidRPr="00846642">
              <w:rPr>
                <w:rFonts w:ascii="標楷體" w:eastAsia="標楷體" w:hAnsi="標楷體" w:cs="新細明體" w:hint="eastAsia"/>
                <w:b/>
                <w:bCs/>
                <w:color w:val="000000"/>
                <w:kern w:val="0"/>
                <w:szCs w:val="24"/>
              </w:rPr>
              <w:t>備註</w:t>
            </w:r>
          </w:p>
        </w:tc>
        <w:tc>
          <w:tcPr>
            <w:tcW w:w="807"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E57BD0" w:rsidRPr="00846642" w:rsidRDefault="00E57BD0" w:rsidP="00A46BF9">
            <w:pPr>
              <w:widowControl/>
              <w:jc w:val="center"/>
              <w:rPr>
                <w:rFonts w:ascii="標楷體" w:eastAsia="標楷體" w:hAnsi="標楷體" w:cs="新細明體"/>
                <w:b/>
                <w:bCs/>
                <w:color w:val="000000"/>
                <w:kern w:val="0"/>
                <w:szCs w:val="24"/>
              </w:rPr>
            </w:pPr>
            <w:r w:rsidRPr="00846642">
              <w:rPr>
                <w:rFonts w:ascii="標楷體" w:eastAsia="標楷體" w:hAnsi="標楷體" w:cs="新細明體" w:hint="eastAsia"/>
                <w:b/>
                <w:bCs/>
                <w:color w:val="000000"/>
                <w:kern w:val="0"/>
                <w:szCs w:val="24"/>
              </w:rPr>
              <w:t>對應頁次</w:t>
            </w:r>
          </w:p>
        </w:tc>
        <w:tc>
          <w:tcPr>
            <w:tcW w:w="1057"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E57BD0" w:rsidRPr="00846642" w:rsidRDefault="00E57BD0" w:rsidP="00A46BF9">
            <w:pPr>
              <w:widowControl/>
              <w:jc w:val="center"/>
              <w:rPr>
                <w:rFonts w:ascii="標楷體" w:eastAsia="標楷體" w:hAnsi="標楷體" w:cs="新細明體"/>
                <w:b/>
                <w:bCs/>
                <w:color w:val="000000"/>
                <w:kern w:val="0"/>
                <w:szCs w:val="24"/>
              </w:rPr>
            </w:pPr>
            <w:r w:rsidRPr="00846642">
              <w:rPr>
                <w:rFonts w:ascii="標楷體" w:eastAsia="標楷體" w:hAnsi="標楷體" w:cs="新細明體" w:hint="eastAsia"/>
                <w:b/>
                <w:bCs/>
                <w:color w:val="000000"/>
                <w:kern w:val="0"/>
                <w:szCs w:val="24"/>
              </w:rPr>
              <w:t>對應書圖名稱</w:t>
            </w:r>
          </w:p>
        </w:tc>
        <w:tc>
          <w:tcPr>
            <w:tcW w:w="315"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E57BD0" w:rsidRPr="00846642" w:rsidRDefault="00E57BD0" w:rsidP="00A46BF9">
            <w:pPr>
              <w:widowControl/>
              <w:jc w:val="center"/>
              <w:rPr>
                <w:rFonts w:ascii="標楷體" w:eastAsia="標楷體" w:hAnsi="標楷體" w:cs="新細明體"/>
                <w:b/>
                <w:bCs/>
                <w:color w:val="000000"/>
                <w:kern w:val="0"/>
                <w:szCs w:val="24"/>
              </w:rPr>
            </w:pPr>
            <w:r w:rsidRPr="00846642">
              <w:rPr>
                <w:rFonts w:ascii="標楷體" w:eastAsia="標楷體" w:hAnsi="標楷體" w:cs="新細明體" w:hint="eastAsia"/>
                <w:b/>
                <w:bCs/>
                <w:color w:val="000000"/>
                <w:kern w:val="0"/>
                <w:szCs w:val="24"/>
              </w:rPr>
              <w:t>自評結果</w:t>
            </w:r>
          </w:p>
        </w:tc>
        <w:tc>
          <w:tcPr>
            <w:tcW w:w="314"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E57BD0" w:rsidRPr="00846642" w:rsidRDefault="00E57BD0" w:rsidP="00A46BF9">
            <w:pPr>
              <w:widowControl/>
              <w:jc w:val="center"/>
              <w:rPr>
                <w:rFonts w:ascii="標楷體" w:eastAsia="標楷體" w:hAnsi="標楷體" w:cs="新細明體"/>
                <w:b/>
                <w:bCs/>
                <w:color w:val="000000"/>
                <w:kern w:val="0"/>
                <w:szCs w:val="24"/>
              </w:rPr>
            </w:pPr>
            <w:r w:rsidRPr="00846642">
              <w:rPr>
                <w:rFonts w:ascii="標楷體" w:eastAsia="標楷體" w:hAnsi="標楷體" w:cs="新細明體" w:hint="eastAsia"/>
                <w:b/>
                <w:bCs/>
                <w:color w:val="000000"/>
                <w:kern w:val="0"/>
                <w:szCs w:val="24"/>
              </w:rPr>
              <w:t>審查結果</w:t>
            </w:r>
          </w:p>
        </w:tc>
      </w:tr>
      <w:tr w:rsidR="00107D98" w:rsidRPr="00846642" w:rsidTr="00EF4E5F">
        <w:trPr>
          <w:trHeight w:val="20"/>
        </w:trPr>
        <w:tc>
          <w:tcPr>
            <w:tcW w:w="284" w:type="pct"/>
            <w:vMerge w:val="restart"/>
            <w:tcBorders>
              <w:top w:val="nil"/>
              <w:left w:val="single" w:sz="4" w:space="0" w:color="auto"/>
              <w:bottom w:val="single" w:sz="4" w:space="0" w:color="auto"/>
              <w:right w:val="single" w:sz="4" w:space="0" w:color="auto"/>
            </w:tcBorders>
            <w:shd w:val="clear" w:color="auto" w:fill="auto"/>
            <w:vAlign w:val="center"/>
            <w:hideMark/>
          </w:tcPr>
          <w:p w:rsidR="00E57BD0" w:rsidRPr="00846642" w:rsidRDefault="00E57BD0" w:rsidP="00A46BF9">
            <w:pPr>
              <w:widowControl/>
              <w:jc w:val="center"/>
              <w:rPr>
                <w:rFonts w:ascii="標楷體" w:eastAsia="標楷體" w:hAnsi="標楷體" w:cs="新細明體"/>
                <w:color w:val="000000"/>
                <w:kern w:val="0"/>
                <w:szCs w:val="24"/>
              </w:rPr>
            </w:pPr>
            <w:r w:rsidRPr="00846642">
              <w:rPr>
                <w:rFonts w:ascii="標楷體" w:eastAsia="標楷體" w:hAnsi="標楷體" w:cs="新細明體" w:hint="eastAsia"/>
                <w:color w:val="000000"/>
                <w:kern w:val="0"/>
                <w:szCs w:val="24"/>
              </w:rPr>
              <w:t>5.1防火系統</w:t>
            </w:r>
          </w:p>
        </w:tc>
        <w:tc>
          <w:tcPr>
            <w:tcW w:w="1347" w:type="pct"/>
            <w:gridSpan w:val="2"/>
            <w:tcBorders>
              <w:top w:val="single" w:sz="4" w:space="0" w:color="auto"/>
              <w:left w:val="nil"/>
              <w:bottom w:val="single" w:sz="4" w:space="0" w:color="auto"/>
              <w:right w:val="single" w:sz="4" w:space="0" w:color="auto"/>
            </w:tcBorders>
            <w:shd w:val="clear" w:color="auto" w:fill="auto"/>
            <w:vAlign w:val="center"/>
            <w:hideMark/>
          </w:tcPr>
          <w:p w:rsidR="00E57BD0" w:rsidRPr="00B07B51" w:rsidRDefault="00E57BD0" w:rsidP="00A46BF9">
            <w:pPr>
              <w:widowControl/>
              <w:rPr>
                <w:rFonts w:ascii="標楷體" w:eastAsia="標楷體" w:hAnsi="標楷體" w:cs="新細明體"/>
                <w:color w:val="000000"/>
                <w:kern w:val="0"/>
                <w:szCs w:val="24"/>
              </w:rPr>
            </w:pPr>
            <w:r w:rsidRPr="00B07B51">
              <w:rPr>
                <w:rFonts w:ascii="標楷體" w:eastAsia="標楷體" w:hAnsi="標楷體" w:cs="Times New Roman"/>
                <w:color w:val="000000"/>
                <w:kern w:val="0"/>
                <w:szCs w:val="24"/>
              </w:rPr>
              <w:t>5.1.1</w:t>
            </w:r>
            <w:r w:rsidR="009D7816" w:rsidRPr="00B07B51">
              <w:rPr>
                <w:rFonts w:ascii="標楷體" w:eastAsia="標楷體" w:hAnsi="標楷體" w:cs="Times New Roman"/>
                <w:kern w:val="0"/>
                <w:szCs w:val="24"/>
              </w:rPr>
              <w:t>防災中心或各監控主機與子系統操作、管理之集中處所內，應設置系統主機、監控主機、火警廣播設備控制裝置及消防專用通信設備</w:t>
            </w:r>
            <w:r w:rsidR="009D7816" w:rsidRPr="00B07B51">
              <w:rPr>
                <w:rFonts w:ascii="標楷體" w:eastAsia="標楷體" w:hAnsi="標楷體" w:cs="Times New Roman" w:hint="eastAsia"/>
                <w:kern w:val="0"/>
                <w:szCs w:val="24"/>
              </w:rPr>
              <w:t>。</w:t>
            </w:r>
          </w:p>
        </w:tc>
        <w:tc>
          <w:tcPr>
            <w:tcW w:w="876" w:type="pct"/>
            <w:tcBorders>
              <w:top w:val="nil"/>
              <w:left w:val="nil"/>
              <w:bottom w:val="single" w:sz="4" w:space="0" w:color="auto"/>
              <w:right w:val="single" w:sz="4" w:space="0" w:color="auto"/>
            </w:tcBorders>
            <w:shd w:val="clear" w:color="auto" w:fill="auto"/>
            <w:vAlign w:val="center"/>
            <w:hideMark/>
          </w:tcPr>
          <w:p w:rsidR="00E57BD0" w:rsidRPr="00B07B51" w:rsidRDefault="00E57BD0" w:rsidP="00A46BF9">
            <w:pPr>
              <w:widowControl/>
              <w:rPr>
                <w:rFonts w:ascii="標楷體" w:eastAsia="標楷體" w:hAnsi="標楷體" w:cs="新細明體"/>
                <w:color w:val="000000"/>
                <w:kern w:val="0"/>
                <w:szCs w:val="24"/>
              </w:rPr>
            </w:pPr>
            <w:r w:rsidRPr="00B07B51">
              <w:rPr>
                <w:rFonts w:ascii="標楷體" w:eastAsia="標楷體" w:hAnsi="標楷體" w:cs="新細明體" w:hint="eastAsia"/>
                <w:color w:val="000000"/>
                <w:kern w:val="0"/>
                <w:szCs w:val="24"/>
              </w:rPr>
              <w:t xml:space="preserve">　</w:t>
            </w:r>
          </w:p>
        </w:tc>
        <w:tc>
          <w:tcPr>
            <w:tcW w:w="807" w:type="pct"/>
            <w:tcBorders>
              <w:top w:val="nil"/>
              <w:left w:val="nil"/>
              <w:bottom w:val="single" w:sz="4" w:space="0" w:color="auto"/>
              <w:right w:val="single" w:sz="4" w:space="0" w:color="auto"/>
            </w:tcBorders>
            <w:shd w:val="clear" w:color="auto" w:fill="auto"/>
            <w:vAlign w:val="center"/>
            <w:hideMark/>
          </w:tcPr>
          <w:p w:rsidR="00E57BD0" w:rsidRPr="00846642" w:rsidRDefault="00E57BD0" w:rsidP="00A46BF9">
            <w:pPr>
              <w:widowControl/>
              <w:jc w:val="both"/>
              <w:rPr>
                <w:rFonts w:ascii="標楷體" w:eastAsia="標楷體" w:hAnsi="標楷體" w:cs="新細明體"/>
                <w:color w:val="000000"/>
                <w:kern w:val="0"/>
                <w:szCs w:val="24"/>
              </w:rPr>
            </w:pPr>
          </w:p>
        </w:tc>
        <w:tc>
          <w:tcPr>
            <w:tcW w:w="1057" w:type="pct"/>
            <w:tcBorders>
              <w:top w:val="nil"/>
              <w:left w:val="nil"/>
              <w:bottom w:val="single" w:sz="4" w:space="0" w:color="auto"/>
              <w:right w:val="single" w:sz="4" w:space="0" w:color="auto"/>
            </w:tcBorders>
            <w:shd w:val="clear" w:color="auto" w:fill="auto"/>
            <w:vAlign w:val="center"/>
            <w:hideMark/>
          </w:tcPr>
          <w:p w:rsidR="00E57BD0" w:rsidRPr="00846642" w:rsidRDefault="00E57BD0" w:rsidP="00A46BF9">
            <w:pPr>
              <w:widowControl/>
              <w:jc w:val="both"/>
              <w:rPr>
                <w:rFonts w:ascii="標楷體" w:eastAsia="標楷體" w:hAnsi="標楷體" w:cs="新細明體"/>
                <w:color w:val="000000"/>
                <w:kern w:val="0"/>
                <w:szCs w:val="24"/>
              </w:rPr>
            </w:pPr>
          </w:p>
        </w:tc>
        <w:tc>
          <w:tcPr>
            <w:tcW w:w="315" w:type="pct"/>
            <w:tcBorders>
              <w:top w:val="nil"/>
              <w:left w:val="nil"/>
              <w:bottom w:val="single" w:sz="4" w:space="0" w:color="auto"/>
              <w:right w:val="single" w:sz="4" w:space="0" w:color="auto"/>
            </w:tcBorders>
            <w:shd w:val="clear" w:color="auto" w:fill="auto"/>
            <w:vAlign w:val="center"/>
            <w:hideMark/>
          </w:tcPr>
          <w:p w:rsidR="00E57BD0" w:rsidRPr="00846642" w:rsidRDefault="00E57BD0" w:rsidP="00A46BF9">
            <w:pPr>
              <w:widowControl/>
              <w:jc w:val="center"/>
              <w:rPr>
                <w:rFonts w:ascii="標楷體" w:eastAsia="標楷體" w:hAnsi="標楷體" w:cs="新細明體"/>
                <w:color w:val="000000"/>
                <w:kern w:val="0"/>
                <w:szCs w:val="24"/>
              </w:rPr>
            </w:pPr>
          </w:p>
        </w:tc>
        <w:tc>
          <w:tcPr>
            <w:tcW w:w="314" w:type="pct"/>
            <w:tcBorders>
              <w:top w:val="nil"/>
              <w:left w:val="nil"/>
              <w:bottom w:val="single" w:sz="4" w:space="0" w:color="auto"/>
              <w:right w:val="single" w:sz="4" w:space="0" w:color="auto"/>
            </w:tcBorders>
            <w:shd w:val="clear" w:color="auto" w:fill="auto"/>
            <w:vAlign w:val="center"/>
            <w:hideMark/>
          </w:tcPr>
          <w:p w:rsidR="00E57BD0" w:rsidRPr="00846642" w:rsidRDefault="00E57BD0" w:rsidP="00A46BF9">
            <w:pPr>
              <w:widowControl/>
              <w:jc w:val="center"/>
              <w:rPr>
                <w:rFonts w:ascii="標楷體" w:eastAsia="標楷體" w:hAnsi="標楷體" w:cs="新細明體"/>
                <w:b/>
                <w:bCs/>
                <w:color w:val="000000"/>
                <w:kern w:val="0"/>
                <w:szCs w:val="24"/>
              </w:rPr>
            </w:pPr>
          </w:p>
        </w:tc>
      </w:tr>
      <w:tr w:rsidR="00107D98" w:rsidRPr="00846642" w:rsidTr="00872268">
        <w:trPr>
          <w:trHeight w:val="20"/>
        </w:trPr>
        <w:tc>
          <w:tcPr>
            <w:tcW w:w="284" w:type="pct"/>
            <w:vMerge/>
            <w:tcBorders>
              <w:top w:val="nil"/>
              <w:left w:val="single" w:sz="4" w:space="0" w:color="auto"/>
              <w:bottom w:val="single" w:sz="4" w:space="0" w:color="auto"/>
              <w:right w:val="single" w:sz="4" w:space="0" w:color="auto"/>
            </w:tcBorders>
            <w:shd w:val="clear" w:color="auto" w:fill="auto"/>
            <w:vAlign w:val="center"/>
            <w:hideMark/>
          </w:tcPr>
          <w:p w:rsidR="00E57BD0" w:rsidRPr="00846642" w:rsidRDefault="00E57BD0" w:rsidP="00A46BF9">
            <w:pPr>
              <w:widowControl/>
              <w:rPr>
                <w:rFonts w:ascii="標楷體" w:eastAsia="標楷體" w:hAnsi="標楷體" w:cs="新細明體"/>
                <w:color w:val="000000"/>
                <w:kern w:val="0"/>
                <w:szCs w:val="24"/>
              </w:rPr>
            </w:pPr>
          </w:p>
        </w:tc>
        <w:tc>
          <w:tcPr>
            <w:tcW w:w="335" w:type="pct"/>
            <w:vMerge w:val="restart"/>
            <w:tcBorders>
              <w:top w:val="nil"/>
              <w:left w:val="single" w:sz="4" w:space="0" w:color="auto"/>
              <w:bottom w:val="single" w:sz="4" w:space="0" w:color="auto"/>
              <w:right w:val="single" w:sz="4" w:space="0" w:color="auto"/>
            </w:tcBorders>
            <w:shd w:val="clear" w:color="auto" w:fill="auto"/>
            <w:vAlign w:val="center"/>
            <w:hideMark/>
          </w:tcPr>
          <w:p w:rsidR="00E57BD0" w:rsidRPr="00B07B51" w:rsidRDefault="00E57BD0" w:rsidP="00A46BF9">
            <w:pPr>
              <w:widowControl/>
              <w:jc w:val="center"/>
              <w:rPr>
                <w:rFonts w:ascii="標楷體" w:eastAsia="標楷體" w:hAnsi="標楷體" w:cs="新細明體"/>
                <w:color w:val="000000"/>
                <w:kern w:val="0"/>
                <w:szCs w:val="24"/>
              </w:rPr>
            </w:pPr>
            <w:r w:rsidRPr="00B07B51">
              <w:rPr>
                <w:rFonts w:ascii="標楷體" w:eastAsia="標楷體" w:hAnsi="標楷體" w:cs="新細明體" w:hint="eastAsia"/>
                <w:color w:val="000000"/>
                <w:kern w:val="0"/>
                <w:szCs w:val="24"/>
              </w:rPr>
              <w:t>火警自動警報設備</w:t>
            </w:r>
          </w:p>
        </w:tc>
        <w:tc>
          <w:tcPr>
            <w:tcW w:w="1012" w:type="pct"/>
            <w:tcBorders>
              <w:top w:val="single" w:sz="4" w:space="0" w:color="auto"/>
              <w:left w:val="nil"/>
              <w:bottom w:val="single" w:sz="4" w:space="0" w:color="auto"/>
              <w:right w:val="single" w:sz="4" w:space="0" w:color="auto"/>
            </w:tcBorders>
            <w:shd w:val="clear" w:color="auto" w:fill="auto"/>
            <w:vAlign w:val="center"/>
            <w:hideMark/>
          </w:tcPr>
          <w:p w:rsidR="00E57BD0" w:rsidRPr="00B07B51" w:rsidRDefault="00E57BD0" w:rsidP="00A46BF9">
            <w:pPr>
              <w:widowControl/>
              <w:rPr>
                <w:rFonts w:ascii="標楷體" w:eastAsia="標楷體" w:hAnsi="標楷體" w:cs="新細明體"/>
                <w:color w:val="000000"/>
                <w:kern w:val="0"/>
                <w:szCs w:val="24"/>
              </w:rPr>
            </w:pPr>
            <w:r w:rsidRPr="00B07B51">
              <w:rPr>
                <w:rFonts w:ascii="標楷體" w:eastAsia="標楷體" w:hAnsi="標楷體" w:cs="Times New Roman"/>
                <w:color w:val="000000"/>
                <w:kern w:val="0"/>
                <w:szCs w:val="24"/>
              </w:rPr>
              <w:t>5.1.2</w:t>
            </w:r>
            <w:r w:rsidR="009D7816" w:rsidRPr="00B07B51">
              <w:rPr>
                <w:rFonts w:ascii="標楷體" w:eastAsia="標楷體" w:hAnsi="標楷體" w:cs="Times New Roman"/>
                <w:kern w:val="0"/>
                <w:szCs w:val="24"/>
              </w:rPr>
              <w:t>系統設置火警自動探測設備，以探測煙霧濃度、溫度差、光電或其他可燃性氣體濃度等</w:t>
            </w:r>
            <w:r w:rsidR="009D7816" w:rsidRPr="00B07B51">
              <w:rPr>
                <w:rFonts w:ascii="標楷體" w:eastAsia="標楷體" w:hAnsi="標楷體" w:cs="Times New Roman" w:hint="eastAsia"/>
                <w:kern w:val="0"/>
                <w:szCs w:val="24"/>
              </w:rPr>
              <w:t>。</w:t>
            </w:r>
          </w:p>
        </w:tc>
        <w:tc>
          <w:tcPr>
            <w:tcW w:w="876" w:type="pct"/>
            <w:tcBorders>
              <w:top w:val="nil"/>
              <w:left w:val="nil"/>
              <w:bottom w:val="single" w:sz="4" w:space="0" w:color="auto"/>
              <w:right w:val="single" w:sz="4" w:space="0" w:color="auto"/>
            </w:tcBorders>
            <w:shd w:val="clear" w:color="auto" w:fill="auto"/>
            <w:vAlign w:val="center"/>
            <w:hideMark/>
          </w:tcPr>
          <w:p w:rsidR="00E57BD0" w:rsidRPr="00B07B51" w:rsidRDefault="00E57BD0" w:rsidP="00A46BF9">
            <w:pPr>
              <w:widowControl/>
              <w:rPr>
                <w:rFonts w:ascii="標楷體" w:eastAsia="標楷體" w:hAnsi="標楷體" w:cs="新細明體"/>
                <w:color w:val="000000"/>
                <w:kern w:val="0"/>
                <w:szCs w:val="24"/>
              </w:rPr>
            </w:pPr>
            <w:r w:rsidRPr="00B07B51">
              <w:rPr>
                <w:rFonts w:ascii="標楷體" w:eastAsia="標楷體" w:hAnsi="標楷體" w:cs="新細明體" w:hint="eastAsia"/>
                <w:color w:val="000000"/>
                <w:kern w:val="0"/>
                <w:szCs w:val="24"/>
              </w:rPr>
              <w:t xml:space="preserve">　</w:t>
            </w:r>
          </w:p>
        </w:tc>
        <w:tc>
          <w:tcPr>
            <w:tcW w:w="807" w:type="pct"/>
            <w:tcBorders>
              <w:top w:val="nil"/>
              <w:left w:val="nil"/>
              <w:bottom w:val="single" w:sz="4" w:space="0" w:color="auto"/>
              <w:right w:val="single" w:sz="4" w:space="0" w:color="auto"/>
            </w:tcBorders>
            <w:shd w:val="clear" w:color="auto" w:fill="auto"/>
            <w:vAlign w:val="center"/>
            <w:hideMark/>
          </w:tcPr>
          <w:p w:rsidR="00E57BD0" w:rsidRPr="00846642" w:rsidRDefault="00E57BD0" w:rsidP="00A46BF9">
            <w:pPr>
              <w:widowControl/>
              <w:jc w:val="both"/>
              <w:rPr>
                <w:rFonts w:ascii="標楷體" w:eastAsia="標楷體" w:hAnsi="標楷體" w:cs="新細明體"/>
                <w:color w:val="000000"/>
                <w:kern w:val="0"/>
                <w:szCs w:val="24"/>
              </w:rPr>
            </w:pPr>
          </w:p>
        </w:tc>
        <w:tc>
          <w:tcPr>
            <w:tcW w:w="1057" w:type="pct"/>
            <w:tcBorders>
              <w:top w:val="nil"/>
              <w:left w:val="nil"/>
              <w:bottom w:val="single" w:sz="4" w:space="0" w:color="auto"/>
              <w:right w:val="single" w:sz="4" w:space="0" w:color="auto"/>
            </w:tcBorders>
            <w:shd w:val="clear" w:color="auto" w:fill="auto"/>
            <w:vAlign w:val="center"/>
            <w:hideMark/>
          </w:tcPr>
          <w:p w:rsidR="00E57BD0" w:rsidRPr="00846642" w:rsidRDefault="00E57BD0" w:rsidP="00A46BF9">
            <w:pPr>
              <w:widowControl/>
              <w:jc w:val="both"/>
              <w:rPr>
                <w:rFonts w:ascii="標楷體" w:eastAsia="標楷體" w:hAnsi="標楷體" w:cs="新細明體"/>
                <w:color w:val="000000"/>
                <w:kern w:val="0"/>
                <w:szCs w:val="24"/>
              </w:rPr>
            </w:pPr>
          </w:p>
        </w:tc>
        <w:tc>
          <w:tcPr>
            <w:tcW w:w="315" w:type="pct"/>
            <w:tcBorders>
              <w:top w:val="nil"/>
              <w:left w:val="nil"/>
              <w:bottom w:val="single" w:sz="4" w:space="0" w:color="auto"/>
              <w:right w:val="single" w:sz="4" w:space="0" w:color="auto"/>
            </w:tcBorders>
            <w:shd w:val="clear" w:color="auto" w:fill="auto"/>
            <w:vAlign w:val="center"/>
            <w:hideMark/>
          </w:tcPr>
          <w:p w:rsidR="00E57BD0" w:rsidRPr="00846642" w:rsidRDefault="00E57BD0" w:rsidP="00A46BF9">
            <w:pPr>
              <w:widowControl/>
              <w:jc w:val="center"/>
              <w:rPr>
                <w:rFonts w:ascii="標楷體" w:eastAsia="標楷體" w:hAnsi="標楷體" w:cs="新細明體"/>
                <w:color w:val="000000"/>
                <w:kern w:val="0"/>
                <w:szCs w:val="24"/>
              </w:rPr>
            </w:pPr>
          </w:p>
        </w:tc>
        <w:tc>
          <w:tcPr>
            <w:tcW w:w="314" w:type="pct"/>
            <w:tcBorders>
              <w:top w:val="nil"/>
              <w:left w:val="nil"/>
              <w:bottom w:val="single" w:sz="4" w:space="0" w:color="auto"/>
              <w:right w:val="single" w:sz="4" w:space="0" w:color="auto"/>
            </w:tcBorders>
            <w:shd w:val="clear" w:color="auto" w:fill="auto"/>
            <w:vAlign w:val="center"/>
            <w:hideMark/>
          </w:tcPr>
          <w:p w:rsidR="00E57BD0" w:rsidRPr="00846642" w:rsidRDefault="00E57BD0" w:rsidP="00A46BF9">
            <w:pPr>
              <w:widowControl/>
              <w:jc w:val="center"/>
              <w:rPr>
                <w:rFonts w:ascii="標楷體" w:eastAsia="標楷體" w:hAnsi="標楷體" w:cs="新細明體"/>
                <w:b/>
                <w:bCs/>
                <w:color w:val="000000"/>
                <w:kern w:val="0"/>
                <w:szCs w:val="24"/>
              </w:rPr>
            </w:pPr>
          </w:p>
        </w:tc>
      </w:tr>
      <w:tr w:rsidR="00107D98" w:rsidRPr="00846642" w:rsidTr="00872268">
        <w:trPr>
          <w:trHeight w:val="20"/>
        </w:trPr>
        <w:tc>
          <w:tcPr>
            <w:tcW w:w="284" w:type="pct"/>
            <w:vMerge/>
            <w:tcBorders>
              <w:top w:val="nil"/>
              <w:left w:val="single" w:sz="4" w:space="0" w:color="auto"/>
              <w:bottom w:val="single" w:sz="4" w:space="0" w:color="auto"/>
              <w:right w:val="single" w:sz="4" w:space="0" w:color="auto"/>
            </w:tcBorders>
            <w:shd w:val="clear" w:color="auto" w:fill="auto"/>
            <w:vAlign w:val="center"/>
            <w:hideMark/>
          </w:tcPr>
          <w:p w:rsidR="00E57BD0" w:rsidRPr="00846642" w:rsidRDefault="00E57BD0" w:rsidP="00A46BF9">
            <w:pPr>
              <w:widowControl/>
              <w:rPr>
                <w:rFonts w:ascii="標楷體" w:eastAsia="標楷體" w:hAnsi="標楷體" w:cs="新細明體"/>
                <w:color w:val="000000"/>
                <w:kern w:val="0"/>
                <w:szCs w:val="24"/>
              </w:rPr>
            </w:pPr>
          </w:p>
        </w:tc>
        <w:tc>
          <w:tcPr>
            <w:tcW w:w="335" w:type="pct"/>
            <w:vMerge/>
            <w:tcBorders>
              <w:top w:val="nil"/>
              <w:left w:val="single" w:sz="4" w:space="0" w:color="auto"/>
              <w:bottom w:val="single" w:sz="4" w:space="0" w:color="auto"/>
              <w:right w:val="single" w:sz="4" w:space="0" w:color="auto"/>
            </w:tcBorders>
            <w:shd w:val="clear" w:color="auto" w:fill="auto"/>
            <w:vAlign w:val="center"/>
            <w:hideMark/>
          </w:tcPr>
          <w:p w:rsidR="00E57BD0" w:rsidRPr="00B07B51" w:rsidRDefault="00E57BD0" w:rsidP="00A46BF9">
            <w:pPr>
              <w:widowControl/>
              <w:rPr>
                <w:rFonts w:ascii="標楷體" w:eastAsia="標楷體" w:hAnsi="標楷體" w:cs="新細明體"/>
                <w:color w:val="000000"/>
                <w:kern w:val="0"/>
                <w:szCs w:val="24"/>
              </w:rPr>
            </w:pPr>
          </w:p>
        </w:tc>
        <w:tc>
          <w:tcPr>
            <w:tcW w:w="1012" w:type="pct"/>
            <w:tcBorders>
              <w:top w:val="single" w:sz="4" w:space="0" w:color="auto"/>
              <w:left w:val="nil"/>
              <w:bottom w:val="single" w:sz="4" w:space="0" w:color="auto"/>
              <w:right w:val="single" w:sz="4" w:space="0" w:color="auto"/>
            </w:tcBorders>
            <w:shd w:val="clear" w:color="auto" w:fill="auto"/>
            <w:vAlign w:val="center"/>
            <w:hideMark/>
          </w:tcPr>
          <w:p w:rsidR="00E57BD0" w:rsidRPr="00B07B51" w:rsidRDefault="00E57BD0" w:rsidP="00A46BF9">
            <w:pPr>
              <w:widowControl/>
              <w:rPr>
                <w:rFonts w:ascii="標楷體" w:eastAsia="標楷體" w:hAnsi="標楷體" w:cs="新細明體"/>
                <w:color w:val="000000"/>
                <w:kern w:val="0"/>
                <w:szCs w:val="24"/>
              </w:rPr>
            </w:pPr>
            <w:r w:rsidRPr="00B07B51">
              <w:rPr>
                <w:rFonts w:ascii="標楷體" w:eastAsia="標楷體" w:hAnsi="標楷體" w:cs="Times New Roman"/>
                <w:color w:val="000000"/>
                <w:kern w:val="0"/>
                <w:szCs w:val="24"/>
              </w:rPr>
              <w:t>5.1.3</w:t>
            </w:r>
            <w:r w:rsidR="009D7816" w:rsidRPr="00B07B51">
              <w:rPr>
                <w:rFonts w:ascii="標楷體" w:eastAsia="標楷體" w:hAnsi="標楷體" w:cs="Times New Roman"/>
                <w:kern w:val="0"/>
                <w:szCs w:val="24"/>
              </w:rPr>
              <w:t>系統設置火警警鈴、緊急廣播等警報避難系統</w:t>
            </w:r>
            <w:r w:rsidR="009D7816" w:rsidRPr="00B07B51">
              <w:rPr>
                <w:rFonts w:ascii="標楷體" w:eastAsia="標楷體" w:hAnsi="標楷體" w:cs="Times New Roman" w:hint="eastAsia"/>
                <w:kern w:val="0"/>
                <w:szCs w:val="24"/>
              </w:rPr>
              <w:t>。</w:t>
            </w:r>
          </w:p>
        </w:tc>
        <w:tc>
          <w:tcPr>
            <w:tcW w:w="876" w:type="pct"/>
            <w:tcBorders>
              <w:top w:val="nil"/>
              <w:left w:val="nil"/>
              <w:bottom w:val="single" w:sz="4" w:space="0" w:color="auto"/>
              <w:right w:val="single" w:sz="4" w:space="0" w:color="auto"/>
            </w:tcBorders>
            <w:shd w:val="clear" w:color="auto" w:fill="auto"/>
            <w:vAlign w:val="center"/>
            <w:hideMark/>
          </w:tcPr>
          <w:p w:rsidR="00E57BD0" w:rsidRPr="00B07B51" w:rsidRDefault="00E57BD0" w:rsidP="00A46BF9">
            <w:pPr>
              <w:widowControl/>
              <w:rPr>
                <w:rFonts w:ascii="標楷體" w:eastAsia="標楷體" w:hAnsi="標楷體" w:cs="新細明體"/>
                <w:color w:val="000000"/>
                <w:kern w:val="0"/>
                <w:szCs w:val="24"/>
              </w:rPr>
            </w:pPr>
            <w:r w:rsidRPr="00B07B51">
              <w:rPr>
                <w:rFonts w:ascii="標楷體" w:eastAsia="標楷體" w:hAnsi="標楷體" w:cs="新細明體" w:hint="eastAsia"/>
                <w:color w:val="000000"/>
                <w:kern w:val="0"/>
                <w:szCs w:val="24"/>
              </w:rPr>
              <w:t xml:space="preserve">　</w:t>
            </w:r>
          </w:p>
        </w:tc>
        <w:tc>
          <w:tcPr>
            <w:tcW w:w="807" w:type="pct"/>
            <w:tcBorders>
              <w:top w:val="nil"/>
              <w:left w:val="nil"/>
              <w:bottom w:val="single" w:sz="4" w:space="0" w:color="auto"/>
              <w:right w:val="single" w:sz="4" w:space="0" w:color="auto"/>
            </w:tcBorders>
            <w:shd w:val="clear" w:color="auto" w:fill="auto"/>
            <w:vAlign w:val="center"/>
            <w:hideMark/>
          </w:tcPr>
          <w:p w:rsidR="00E57BD0" w:rsidRPr="00846642" w:rsidRDefault="00E57BD0" w:rsidP="00A46BF9">
            <w:pPr>
              <w:widowControl/>
              <w:jc w:val="both"/>
              <w:rPr>
                <w:rFonts w:ascii="標楷體" w:eastAsia="標楷體" w:hAnsi="標楷體" w:cs="新細明體"/>
                <w:color w:val="000000"/>
                <w:kern w:val="0"/>
                <w:szCs w:val="24"/>
              </w:rPr>
            </w:pPr>
          </w:p>
        </w:tc>
        <w:tc>
          <w:tcPr>
            <w:tcW w:w="1057" w:type="pct"/>
            <w:tcBorders>
              <w:top w:val="nil"/>
              <w:left w:val="nil"/>
              <w:bottom w:val="single" w:sz="4" w:space="0" w:color="auto"/>
              <w:right w:val="single" w:sz="4" w:space="0" w:color="auto"/>
            </w:tcBorders>
            <w:shd w:val="clear" w:color="auto" w:fill="auto"/>
            <w:vAlign w:val="center"/>
            <w:hideMark/>
          </w:tcPr>
          <w:p w:rsidR="00E57BD0" w:rsidRPr="00846642" w:rsidRDefault="00E57BD0" w:rsidP="00A46BF9">
            <w:pPr>
              <w:widowControl/>
              <w:jc w:val="both"/>
              <w:rPr>
                <w:rFonts w:ascii="標楷體" w:eastAsia="標楷體" w:hAnsi="標楷體" w:cs="新細明體"/>
                <w:color w:val="000000"/>
                <w:kern w:val="0"/>
                <w:szCs w:val="24"/>
              </w:rPr>
            </w:pPr>
          </w:p>
        </w:tc>
        <w:tc>
          <w:tcPr>
            <w:tcW w:w="315" w:type="pct"/>
            <w:tcBorders>
              <w:top w:val="nil"/>
              <w:left w:val="nil"/>
              <w:bottom w:val="single" w:sz="4" w:space="0" w:color="auto"/>
              <w:right w:val="single" w:sz="4" w:space="0" w:color="auto"/>
            </w:tcBorders>
            <w:shd w:val="clear" w:color="auto" w:fill="auto"/>
            <w:vAlign w:val="center"/>
            <w:hideMark/>
          </w:tcPr>
          <w:p w:rsidR="00E57BD0" w:rsidRPr="00846642" w:rsidRDefault="00E57BD0" w:rsidP="00A46BF9">
            <w:pPr>
              <w:widowControl/>
              <w:jc w:val="center"/>
              <w:rPr>
                <w:rFonts w:ascii="標楷體" w:eastAsia="標楷體" w:hAnsi="標楷體" w:cs="新細明體"/>
                <w:color w:val="000000"/>
                <w:kern w:val="0"/>
                <w:szCs w:val="24"/>
              </w:rPr>
            </w:pPr>
          </w:p>
        </w:tc>
        <w:tc>
          <w:tcPr>
            <w:tcW w:w="314" w:type="pct"/>
            <w:tcBorders>
              <w:top w:val="nil"/>
              <w:left w:val="nil"/>
              <w:bottom w:val="single" w:sz="4" w:space="0" w:color="auto"/>
              <w:right w:val="single" w:sz="4" w:space="0" w:color="auto"/>
            </w:tcBorders>
            <w:shd w:val="clear" w:color="auto" w:fill="auto"/>
            <w:vAlign w:val="center"/>
            <w:hideMark/>
          </w:tcPr>
          <w:p w:rsidR="00E57BD0" w:rsidRPr="00846642" w:rsidRDefault="00E57BD0" w:rsidP="00A46BF9">
            <w:pPr>
              <w:widowControl/>
              <w:jc w:val="center"/>
              <w:rPr>
                <w:rFonts w:ascii="標楷體" w:eastAsia="標楷體" w:hAnsi="標楷體" w:cs="新細明體"/>
                <w:b/>
                <w:bCs/>
                <w:color w:val="000000"/>
                <w:kern w:val="0"/>
                <w:szCs w:val="24"/>
              </w:rPr>
            </w:pPr>
          </w:p>
        </w:tc>
      </w:tr>
      <w:tr w:rsidR="00107D98" w:rsidRPr="00846642" w:rsidTr="00872268">
        <w:trPr>
          <w:trHeight w:val="20"/>
        </w:trPr>
        <w:tc>
          <w:tcPr>
            <w:tcW w:w="284" w:type="pct"/>
            <w:vMerge/>
            <w:tcBorders>
              <w:top w:val="nil"/>
              <w:left w:val="single" w:sz="4" w:space="0" w:color="auto"/>
              <w:bottom w:val="single" w:sz="4" w:space="0" w:color="auto"/>
              <w:right w:val="single" w:sz="4" w:space="0" w:color="auto"/>
            </w:tcBorders>
            <w:shd w:val="clear" w:color="auto" w:fill="auto"/>
            <w:vAlign w:val="center"/>
            <w:hideMark/>
          </w:tcPr>
          <w:p w:rsidR="00E57BD0" w:rsidRPr="00846642" w:rsidRDefault="00E57BD0" w:rsidP="00A46BF9">
            <w:pPr>
              <w:widowControl/>
              <w:rPr>
                <w:rFonts w:ascii="標楷體" w:eastAsia="標楷體" w:hAnsi="標楷體" w:cs="新細明體"/>
                <w:color w:val="000000"/>
                <w:kern w:val="0"/>
                <w:szCs w:val="24"/>
              </w:rPr>
            </w:pPr>
          </w:p>
        </w:tc>
        <w:tc>
          <w:tcPr>
            <w:tcW w:w="335" w:type="pct"/>
            <w:vMerge/>
            <w:tcBorders>
              <w:top w:val="nil"/>
              <w:left w:val="single" w:sz="4" w:space="0" w:color="auto"/>
              <w:bottom w:val="single" w:sz="4" w:space="0" w:color="auto"/>
              <w:right w:val="single" w:sz="4" w:space="0" w:color="auto"/>
            </w:tcBorders>
            <w:shd w:val="clear" w:color="auto" w:fill="auto"/>
            <w:vAlign w:val="center"/>
            <w:hideMark/>
          </w:tcPr>
          <w:p w:rsidR="00E57BD0" w:rsidRPr="00B07B51" w:rsidRDefault="00E57BD0" w:rsidP="00A46BF9">
            <w:pPr>
              <w:widowControl/>
              <w:rPr>
                <w:rFonts w:ascii="標楷體" w:eastAsia="標楷體" w:hAnsi="標楷體" w:cs="新細明體"/>
                <w:color w:val="000000"/>
                <w:kern w:val="0"/>
                <w:szCs w:val="24"/>
              </w:rPr>
            </w:pPr>
          </w:p>
        </w:tc>
        <w:tc>
          <w:tcPr>
            <w:tcW w:w="1012" w:type="pct"/>
            <w:tcBorders>
              <w:top w:val="single" w:sz="4" w:space="0" w:color="auto"/>
              <w:left w:val="nil"/>
              <w:bottom w:val="single" w:sz="4" w:space="0" w:color="auto"/>
              <w:right w:val="single" w:sz="4" w:space="0" w:color="auto"/>
            </w:tcBorders>
            <w:shd w:val="clear" w:color="auto" w:fill="auto"/>
            <w:vAlign w:val="center"/>
            <w:hideMark/>
          </w:tcPr>
          <w:p w:rsidR="00E57BD0" w:rsidRPr="00B07B51" w:rsidRDefault="00E57BD0" w:rsidP="00A46BF9">
            <w:pPr>
              <w:widowControl/>
              <w:rPr>
                <w:rFonts w:ascii="標楷體" w:eastAsia="標楷體" w:hAnsi="標楷體" w:cs="新細明體"/>
                <w:color w:val="000000"/>
                <w:kern w:val="0"/>
                <w:szCs w:val="24"/>
              </w:rPr>
            </w:pPr>
            <w:r w:rsidRPr="00B07B51">
              <w:rPr>
                <w:rFonts w:ascii="標楷體" w:eastAsia="標楷體" w:hAnsi="標楷體" w:cs="Times New Roman"/>
                <w:color w:val="000000"/>
                <w:kern w:val="0"/>
                <w:szCs w:val="24"/>
              </w:rPr>
              <w:t>5.1.4</w:t>
            </w:r>
            <w:r w:rsidR="009D7816" w:rsidRPr="00B07B51">
              <w:rPr>
                <w:rFonts w:ascii="標楷體" w:eastAsia="標楷體" w:hAnsi="標楷體" w:cs="Times New Roman"/>
                <w:kern w:val="0"/>
                <w:szCs w:val="24"/>
              </w:rPr>
              <w:t>系統能檢測火警自動探測設備之警報正確性</w:t>
            </w:r>
            <w:r w:rsidR="009D7816" w:rsidRPr="00B07B51">
              <w:rPr>
                <w:rFonts w:ascii="標楷體" w:eastAsia="標楷體" w:hAnsi="標楷體" w:cs="Times New Roman" w:hint="eastAsia"/>
                <w:kern w:val="0"/>
                <w:szCs w:val="24"/>
              </w:rPr>
              <w:t>。</w:t>
            </w:r>
          </w:p>
        </w:tc>
        <w:tc>
          <w:tcPr>
            <w:tcW w:w="876" w:type="pct"/>
            <w:tcBorders>
              <w:top w:val="nil"/>
              <w:left w:val="nil"/>
              <w:bottom w:val="single" w:sz="4" w:space="0" w:color="auto"/>
              <w:right w:val="single" w:sz="4" w:space="0" w:color="auto"/>
            </w:tcBorders>
            <w:shd w:val="clear" w:color="auto" w:fill="auto"/>
            <w:vAlign w:val="center"/>
            <w:hideMark/>
          </w:tcPr>
          <w:p w:rsidR="00E57BD0" w:rsidRPr="00B07B51" w:rsidRDefault="00E57BD0" w:rsidP="00A46BF9">
            <w:pPr>
              <w:widowControl/>
              <w:rPr>
                <w:rFonts w:ascii="標楷體" w:eastAsia="標楷體" w:hAnsi="標楷體" w:cs="新細明體"/>
                <w:color w:val="000000"/>
                <w:kern w:val="0"/>
                <w:szCs w:val="24"/>
              </w:rPr>
            </w:pPr>
            <w:r w:rsidRPr="00B07B51">
              <w:rPr>
                <w:rFonts w:ascii="標楷體" w:eastAsia="標楷體" w:hAnsi="標楷體" w:cs="新細明體" w:hint="eastAsia"/>
                <w:color w:val="000000"/>
                <w:kern w:val="0"/>
                <w:szCs w:val="24"/>
              </w:rPr>
              <w:t xml:space="preserve">　</w:t>
            </w:r>
          </w:p>
        </w:tc>
        <w:tc>
          <w:tcPr>
            <w:tcW w:w="807" w:type="pct"/>
            <w:tcBorders>
              <w:top w:val="nil"/>
              <w:left w:val="nil"/>
              <w:bottom w:val="single" w:sz="4" w:space="0" w:color="auto"/>
              <w:right w:val="single" w:sz="4" w:space="0" w:color="auto"/>
            </w:tcBorders>
            <w:shd w:val="clear" w:color="auto" w:fill="auto"/>
            <w:vAlign w:val="center"/>
            <w:hideMark/>
          </w:tcPr>
          <w:p w:rsidR="00E57BD0" w:rsidRPr="00846642" w:rsidRDefault="00E57BD0" w:rsidP="00A46BF9">
            <w:pPr>
              <w:widowControl/>
              <w:jc w:val="both"/>
              <w:rPr>
                <w:rFonts w:ascii="標楷體" w:eastAsia="標楷體" w:hAnsi="標楷體" w:cs="新細明體"/>
                <w:color w:val="000000"/>
                <w:kern w:val="0"/>
                <w:szCs w:val="24"/>
              </w:rPr>
            </w:pPr>
          </w:p>
        </w:tc>
        <w:tc>
          <w:tcPr>
            <w:tcW w:w="1057" w:type="pct"/>
            <w:tcBorders>
              <w:top w:val="nil"/>
              <w:left w:val="nil"/>
              <w:bottom w:val="single" w:sz="4" w:space="0" w:color="auto"/>
              <w:right w:val="single" w:sz="4" w:space="0" w:color="auto"/>
            </w:tcBorders>
            <w:shd w:val="clear" w:color="auto" w:fill="auto"/>
            <w:vAlign w:val="center"/>
            <w:hideMark/>
          </w:tcPr>
          <w:p w:rsidR="00E57BD0" w:rsidRPr="00846642" w:rsidRDefault="00E57BD0" w:rsidP="00A46BF9">
            <w:pPr>
              <w:widowControl/>
              <w:jc w:val="both"/>
              <w:rPr>
                <w:rFonts w:ascii="標楷體" w:eastAsia="標楷體" w:hAnsi="標楷體" w:cs="新細明體"/>
                <w:color w:val="000000"/>
                <w:kern w:val="0"/>
                <w:szCs w:val="24"/>
              </w:rPr>
            </w:pPr>
          </w:p>
        </w:tc>
        <w:tc>
          <w:tcPr>
            <w:tcW w:w="315" w:type="pct"/>
            <w:tcBorders>
              <w:top w:val="nil"/>
              <w:left w:val="nil"/>
              <w:bottom w:val="single" w:sz="4" w:space="0" w:color="auto"/>
              <w:right w:val="single" w:sz="4" w:space="0" w:color="auto"/>
            </w:tcBorders>
            <w:shd w:val="clear" w:color="auto" w:fill="auto"/>
            <w:vAlign w:val="center"/>
            <w:hideMark/>
          </w:tcPr>
          <w:p w:rsidR="00E57BD0" w:rsidRPr="00846642" w:rsidRDefault="00E57BD0" w:rsidP="00A46BF9">
            <w:pPr>
              <w:widowControl/>
              <w:jc w:val="center"/>
              <w:rPr>
                <w:rFonts w:ascii="標楷體" w:eastAsia="標楷體" w:hAnsi="標楷體" w:cs="新細明體"/>
                <w:color w:val="000000"/>
                <w:kern w:val="0"/>
                <w:szCs w:val="24"/>
              </w:rPr>
            </w:pPr>
          </w:p>
        </w:tc>
        <w:tc>
          <w:tcPr>
            <w:tcW w:w="314" w:type="pct"/>
            <w:tcBorders>
              <w:top w:val="nil"/>
              <w:left w:val="nil"/>
              <w:bottom w:val="single" w:sz="4" w:space="0" w:color="auto"/>
              <w:right w:val="single" w:sz="4" w:space="0" w:color="auto"/>
            </w:tcBorders>
            <w:shd w:val="clear" w:color="auto" w:fill="auto"/>
            <w:vAlign w:val="center"/>
            <w:hideMark/>
          </w:tcPr>
          <w:p w:rsidR="00E57BD0" w:rsidRPr="00846642" w:rsidRDefault="00E57BD0" w:rsidP="00A46BF9">
            <w:pPr>
              <w:widowControl/>
              <w:jc w:val="center"/>
              <w:rPr>
                <w:rFonts w:ascii="標楷體" w:eastAsia="標楷體" w:hAnsi="標楷體" w:cs="新細明體"/>
                <w:b/>
                <w:bCs/>
                <w:color w:val="000000"/>
                <w:kern w:val="0"/>
                <w:szCs w:val="24"/>
              </w:rPr>
            </w:pPr>
          </w:p>
        </w:tc>
      </w:tr>
      <w:tr w:rsidR="00107D98" w:rsidRPr="00846642" w:rsidTr="00872268">
        <w:trPr>
          <w:trHeight w:val="20"/>
        </w:trPr>
        <w:tc>
          <w:tcPr>
            <w:tcW w:w="284" w:type="pct"/>
            <w:vMerge/>
            <w:tcBorders>
              <w:top w:val="nil"/>
              <w:left w:val="single" w:sz="4" w:space="0" w:color="auto"/>
              <w:bottom w:val="single" w:sz="4" w:space="0" w:color="auto"/>
              <w:right w:val="single" w:sz="4" w:space="0" w:color="auto"/>
            </w:tcBorders>
            <w:shd w:val="clear" w:color="auto" w:fill="auto"/>
            <w:vAlign w:val="center"/>
            <w:hideMark/>
          </w:tcPr>
          <w:p w:rsidR="00E57BD0" w:rsidRPr="00846642" w:rsidRDefault="00E57BD0" w:rsidP="00A46BF9">
            <w:pPr>
              <w:widowControl/>
              <w:rPr>
                <w:rFonts w:ascii="標楷體" w:eastAsia="標楷體" w:hAnsi="標楷體" w:cs="新細明體"/>
                <w:color w:val="000000"/>
                <w:kern w:val="0"/>
                <w:szCs w:val="24"/>
              </w:rPr>
            </w:pPr>
          </w:p>
        </w:tc>
        <w:tc>
          <w:tcPr>
            <w:tcW w:w="335" w:type="pct"/>
            <w:vMerge/>
            <w:tcBorders>
              <w:top w:val="nil"/>
              <w:left w:val="single" w:sz="4" w:space="0" w:color="auto"/>
              <w:bottom w:val="single" w:sz="4" w:space="0" w:color="auto"/>
              <w:right w:val="single" w:sz="4" w:space="0" w:color="auto"/>
            </w:tcBorders>
            <w:shd w:val="clear" w:color="auto" w:fill="auto"/>
            <w:vAlign w:val="center"/>
            <w:hideMark/>
          </w:tcPr>
          <w:p w:rsidR="00E57BD0" w:rsidRPr="00B07B51" w:rsidRDefault="00E57BD0" w:rsidP="00A46BF9">
            <w:pPr>
              <w:widowControl/>
              <w:rPr>
                <w:rFonts w:ascii="標楷體" w:eastAsia="標楷體" w:hAnsi="標楷體" w:cs="新細明體"/>
                <w:color w:val="000000"/>
                <w:kern w:val="0"/>
                <w:szCs w:val="24"/>
              </w:rPr>
            </w:pPr>
          </w:p>
        </w:tc>
        <w:tc>
          <w:tcPr>
            <w:tcW w:w="1012" w:type="pct"/>
            <w:tcBorders>
              <w:top w:val="single" w:sz="4" w:space="0" w:color="auto"/>
              <w:left w:val="nil"/>
              <w:bottom w:val="single" w:sz="4" w:space="0" w:color="auto"/>
              <w:right w:val="single" w:sz="4" w:space="0" w:color="auto"/>
            </w:tcBorders>
            <w:shd w:val="clear" w:color="auto" w:fill="auto"/>
            <w:vAlign w:val="center"/>
            <w:hideMark/>
          </w:tcPr>
          <w:p w:rsidR="00E57BD0" w:rsidRPr="00B07B51" w:rsidRDefault="00E57BD0" w:rsidP="00A46BF9">
            <w:pPr>
              <w:widowControl/>
              <w:rPr>
                <w:rFonts w:ascii="標楷體" w:eastAsia="標楷體" w:hAnsi="標楷體" w:cs="新細明體"/>
                <w:color w:val="000000"/>
                <w:kern w:val="0"/>
                <w:szCs w:val="24"/>
              </w:rPr>
            </w:pPr>
            <w:r w:rsidRPr="00B07B51">
              <w:rPr>
                <w:rFonts w:ascii="標楷體" w:eastAsia="標楷體" w:hAnsi="標楷體" w:cs="Times New Roman"/>
                <w:color w:val="000000"/>
                <w:kern w:val="0"/>
                <w:szCs w:val="24"/>
              </w:rPr>
              <w:t>5.1.5</w:t>
            </w:r>
            <w:r w:rsidR="009D7816" w:rsidRPr="00B07B51">
              <w:rPr>
                <w:rFonts w:ascii="標楷體" w:eastAsia="標楷體" w:hAnsi="標楷體" w:cs="Times New Roman"/>
                <w:kern w:val="0"/>
                <w:szCs w:val="24"/>
              </w:rPr>
              <w:t>系統對火警自動探測設備提供可靠的監測數據和警報資訊</w:t>
            </w:r>
            <w:r w:rsidR="009D7816" w:rsidRPr="00B07B51">
              <w:rPr>
                <w:rFonts w:ascii="標楷體" w:eastAsia="標楷體" w:hAnsi="標楷體" w:cs="Times New Roman" w:hint="eastAsia"/>
                <w:kern w:val="0"/>
                <w:szCs w:val="24"/>
              </w:rPr>
              <w:t>。</w:t>
            </w:r>
          </w:p>
        </w:tc>
        <w:tc>
          <w:tcPr>
            <w:tcW w:w="876" w:type="pct"/>
            <w:tcBorders>
              <w:top w:val="nil"/>
              <w:left w:val="nil"/>
              <w:bottom w:val="single" w:sz="4" w:space="0" w:color="auto"/>
              <w:right w:val="single" w:sz="4" w:space="0" w:color="auto"/>
            </w:tcBorders>
            <w:shd w:val="clear" w:color="auto" w:fill="auto"/>
            <w:vAlign w:val="center"/>
            <w:hideMark/>
          </w:tcPr>
          <w:p w:rsidR="00E57BD0" w:rsidRPr="00B07B51" w:rsidRDefault="00E57BD0" w:rsidP="00A46BF9">
            <w:pPr>
              <w:widowControl/>
              <w:rPr>
                <w:rFonts w:ascii="標楷體" w:eastAsia="標楷體" w:hAnsi="標楷體" w:cs="新細明體"/>
                <w:color w:val="000000"/>
                <w:kern w:val="0"/>
                <w:szCs w:val="24"/>
              </w:rPr>
            </w:pPr>
            <w:r w:rsidRPr="00B07B51">
              <w:rPr>
                <w:rFonts w:ascii="標楷體" w:eastAsia="標楷體" w:hAnsi="標楷體" w:cs="新細明體" w:hint="eastAsia"/>
                <w:color w:val="000000"/>
                <w:kern w:val="0"/>
                <w:szCs w:val="24"/>
              </w:rPr>
              <w:t xml:space="preserve">　</w:t>
            </w:r>
          </w:p>
        </w:tc>
        <w:tc>
          <w:tcPr>
            <w:tcW w:w="807" w:type="pct"/>
            <w:tcBorders>
              <w:top w:val="nil"/>
              <w:left w:val="nil"/>
              <w:bottom w:val="single" w:sz="4" w:space="0" w:color="auto"/>
              <w:right w:val="single" w:sz="4" w:space="0" w:color="auto"/>
            </w:tcBorders>
            <w:shd w:val="clear" w:color="auto" w:fill="auto"/>
            <w:vAlign w:val="center"/>
            <w:hideMark/>
          </w:tcPr>
          <w:p w:rsidR="00E57BD0" w:rsidRPr="00846642" w:rsidRDefault="00E57BD0" w:rsidP="00A46BF9">
            <w:pPr>
              <w:widowControl/>
              <w:jc w:val="both"/>
              <w:rPr>
                <w:rFonts w:ascii="標楷體" w:eastAsia="標楷體" w:hAnsi="標楷體" w:cs="新細明體"/>
                <w:color w:val="000000"/>
                <w:kern w:val="0"/>
                <w:szCs w:val="24"/>
              </w:rPr>
            </w:pPr>
          </w:p>
        </w:tc>
        <w:tc>
          <w:tcPr>
            <w:tcW w:w="1057" w:type="pct"/>
            <w:tcBorders>
              <w:top w:val="nil"/>
              <w:left w:val="nil"/>
              <w:bottom w:val="single" w:sz="4" w:space="0" w:color="auto"/>
              <w:right w:val="single" w:sz="4" w:space="0" w:color="auto"/>
            </w:tcBorders>
            <w:shd w:val="clear" w:color="auto" w:fill="auto"/>
            <w:vAlign w:val="center"/>
            <w:hideMark/>
          </w:tcPr>
          <w:p w:rsidR="00E57BD0" w:rsidRPr="00846642" w:rsidRDefault="00E57BD0" w:rsidP="00A46BF9">
            <w:pPr>
              <w:widowControl/>
              <w:jc w:val="both"/>
              <w:rPr>
                <w:rFonts w:ascii="標楷體" w:eastAsia="標楷體" w:hAnsi="標楷體" w:cs="新細明體"/>
                <w:color w:val="000000"/>
                <w:kern w:val="0"/>
                <w:szCs w:val="24"/>
              </w:rPr>
            </w:pPr>
          </w:p>
        </w:tc>
        <w:tc>
          <w:tcPr>
            <w:tcW w:w="315" w:type="pct"/>
            <w:tcBorders>
              <w:top w:val="nil"/>
              <w:left w:val="nil"/>
              <w:bottom w:val="single" w:sz="4" w:space="0" w:color="auto"/>
              <w:right w:val="single" w:sz="4" w:space="0" w:color="auto"/>
            </w:tcBorders>
            <w:shd w:val="clear" w:color="auto" w:fill="auto"/>
            <w:vAlign w:val="center"/>
            <w:hideMark/>
          </w:tcPr>
          <w:p w:rsidR="00E57BD0" w:rsidRPr="00846642" w:rsidRDefault="00E57BD0" w:rsidP="00A46BF9">
            <w:pPr>
              <w:widowControl/>
              <w:jc w:val="center"/>
              <w:rPr>
                <w:rFonts w:ascii="標楷體" w:eastAsia="標楷體" w:hAnsi="標楷體" w:cs="新細明體"/>
                <w:color w:val="000000"/>
                <w:kern w:val="0"/>
                <w:szCs w:val="24"/>
              </w:rPr>
            </w:pPr>
          </w:p>
        </w:tc>
        <w:tc>
          <w:tcPr>
            <w:tcW w:w="314" w:type="pct"/>
            <w:tcBorders>
              <w:top w:val="nil"/>
              <w:left w:val="nil"/>
              <w:bottom w:val="single" w:sz="4" w:space="0" w:color="auto"/>
              <w:right w:val="single" w:sz="4" w:space="0" w:color="auto"/>
            </w:tcBorders>
            <w:shd w:val="clear" w:color="auto" w:fill="auto"/>
            <w:vAlign w:val="center"/>
            <w:hideMark/>
          </w:tcPr>
          <w:p w:rsidR="00E57BD0" w:rsidRPr="00846642" w:rsidRDefault="00E57BD0" w:rsidP="00A46BF9">
            <w:pPr>
              <w:widowControl/>
              <w:jc w:val="center"/>
              <w:rPr>
                <w:rFonts w:ascii="標楷體" w:eastAsia="標楷體" w:hAnsi="標楷體" w:cs="新細明體"/>
                <w:b/>
                <w:bCs/>
                <w:color w:val="000000"/>
                <w:kern w:val="0"/>
                <w:szCs w:val="24"/>
              </w:rPr>
            </w:pPr>
          </w:p>
        </w:tc>
      </w:tr>
      <w:tr w:rsidR="00107D98" w:rsidRPr="00846642" w:rsidTr="00872268">
        <w:trPr>
          <w:trHeight w:val="20"/>
        </w:trPr>
        <w:tc>
          <w:tcPr>
            <w:tcW w:w="284" w:type="pct"/>
            <w:vMerge/>
            <w:tcBorders>
              <w:top w:val="nil"/>
              <w:left w:val="single" w:sz="4" w:space="0" w:color="auto"/>
              <w:bottom w:val="single" w:sz="4" w:space="0" w:color="auto"/>
              <w:right w:val="single" w:sz="4" w:space="0" w:color="auto"/>
            </w:tcBorders>
            <w:shd w:val="clear" w:color="auto" w:fill="auto"/>
            <w:vAlign w:val="center"/>
            <w:hideMark/>
          </w:tcPr>
          <w:p w:rsidR="00E57BD0" w:rsidRPr="00846642" w:rsidRDefault="00E57BD0" w:rsidP="00A46BF9">
            <w:pPr>
              <w:widowControl/>
              <w:rPr>
                <w:rFonts w:ascii="標楷體" w:eastAsia="標楷體" w:hAnsi="標楷體" w:cs="新細明體"/>
                <w:color w:val="000000"/>
                <w:kern w:val="0"/>
                <w:szCs w:val="24"/>
              </w:rPr>
            </w:pPr>
          </w:p>
        </w:tc>
        <w:tc>
          <w:tcPr>
            <w:tcW w:w="335" w:type="pct"/>
            <w:vMerge w:val="restart"/>
            <w:tcBorders>
              <w:top w:val="nil"/>
              <w:left w:val="single" w:sz="4" w:space="0" w:color="auto"/>
              <w:bottom w:val="single" w:sz="4" w:space="0" w:color="auto"/>
              <w:right w:val="single" w:sz="4" w:space="0" w:color="auto"/>
            </w:tcBorders>
            <w:shd w:val="clear" w:color="auto" w:fill="auto"/>
            <w:vAlign w:val="center"/>
            <w:hideMark/>
          </w:tcPr>
          <w:p w:rsidR="00E57BD0" w:rsidRPr="00B07B51" w:rsidRDefault="00E57BD0" w:rsidP="00A46BF9">
            <w:pPr>
              <w:jc w:val="center"/>
              <w:rPr>
                <w:rFonts w:ascii="標楷體" w:eastAsia="標楷體" w:hAnsi="標楷體" w:cs="新細明體"/>
                <w:color w:val="000000"/>
                <w:kern w:val="0"/>
                <w:szCs w:val="24"/>
              </w:rPr>
            </w:pPr>
            <w:r w:rsidRPr="00B07B51">
              <w:rPr>
                <w:rFonts w:ascii="標楷體" w:eastAsia="標楷體" w:hAnsi="標楷體" w:cs="新細明體" w:hint="eastAsia"/>
                <w:color w:val="000000"/>
                <w:kern w:val="0"/>
                <w:szCs w:val="24"/>
              </w:rPr>
              <w:t>可顯示火災處所</w:t>
            </w:r>
            <w:r w:rsidR="00872268" w:rsidRPr="00B07B51">
              <w:rPr>
                <w:rFonts w:ascii="標楷體" w:eastAsia="標楷體" w:hAnsi="標楷體" w:cs="新細明體" w:hint="eastAsia"/>
                <w:color w:val="000000"/>
                <w:kern w:val="0"/>
                <w:szCs w:val="24"/>
              </w:rPr>
              <w:t>相關室內位址</w:t>
            </w:r>
          </w:p>
        </w:tc>
        <w:tc>
          <w:tcPr>
            <w:tcW w:w="1012" w:type="pct"/>
            <w:tcBorders>
              <w:top w:val="single" w:sz="4" w:space="0" w:color="auto"/>
              <w:left w:val="nil"/>
              <w:bottom w:val="single" w:sz="4" w:space="0" w:color="auto"/>
              <w:right w:val="single" w:sz="4" w:space="0" w:color="auto"/>
            </w:tcBorders>
            <w:shd w:val="clear" w:color="auto" w:fill="auto"/>
            <w:vAlign w:val="center"/>
            <w:hideMark/>
          </w:tcPr>
          <w:p w:rsidR="00E57BD0" w:rsidRPr="00B07B51" w:rsidRDefault="00E57BD0" w:rsidP="00A46BF9">
            <w:pPr>
              <w:widowControl/>
              <w:rPr>
                <w:rFonts w:ascii="標楷體" w:eastAsia="標楷體" w:hAnsi="標楷體" w:cs="新細明體"/>
                <w:color w:val="000000"/>
                <w:kern w:val="0"/>
                <w:szCs w:val="24"/>
              </w:rPr>
            </w:pPr>
            <w:r w:rsidRPr="00B07B51">
              <w:rPr>
                <w:rFonts w:ascii="標楷體" w:eastAsia="標楷體" w:hAnsi="標楷體" w:cs="Times New Roman"/>
                <w:color w:val="000000"/>
                <w:kern w:val="0"/>
                <w:szCs w:val="24"/>
              </w:rPr>
              <w:t>5.1.6</w:t>
            </w:r>
            <w:r w:rsidR="009D7816" w:rsidRPr="00B07B51">
              <w:rPr>
                <w:rFonts w:ascii="標楷體" w:eastAsia="標楷體" w:hAnsi="標楷體" w:cs="Times New Roman"/>
                <w:kern w:val="0"/>
                <w:szCs w:val="24"/>
              </w:rPr>
              <w:t>系統可自動顯示火警區域或火警點的狀態信號及其平面位置</w:t>
            </w:r>
            <w:r w:rsidR="009D7816" w:rsidRPr="00B07B51">
              <w:rPr>
                <w:rFonts w:ascii="標楷體" w:eastAsia="標楷體" w:hAnsi="標楷體" w:cs="Times New Roman" w:hint="eastAsia"/>
                <w:kern w:val="0"/>
                <w:szCs w:val="24"/>
              </w:rPr>
              <w:t>。</w:t>
            </w:r>
          </w:p>
        </w:tc>
        <w:tc>
          <w:tcPr>
            <w:tcW w:w="876" w:type="pct"/>
            <w:tcBorders>
              <w:top w:val="nil"/>
              <w:left w:val="nil"/>
              <w:bottom w:val="single" w:sz="4" w:space="0" w:color="auto"/>
              <w:right w:val="single" w:sz="4" w:space="0" w:color="auto"/>
            </w:tcBorders>
            <w:shd w:val="clear" w:color="auto" w:fill="auto"/>
            <w:vAlign w:val="center"/>
            <w:hideMark/>
          </w:tcPr>
          <w:p w:rsidR="00E57BD0" w:rsidRPr="00B07B51" w:rsidRDefault="00E57BD0" w:rsidP="00A46BF9">
            <w:pPr>
              <w:widowControl/>
              <w:rPr>
                <w:rFonts w:ascii="標楷體" w:eastAsia="標楷體" w:hAnsi="標楷體" w:cs="新細明體"/>
                <w:color w:val="000000"/>
                <w:kern w:val="0"/>
                <w:szCs w:val="24"/>
              </w:rPr>
            </w:pPr>
            <w:r w:rsidRPr="00B07B51">
              <w:rPr>
                <w:rFonts w:ascii="標楷體" w:eastAsia="標楷體" w:hAnsi="標楷體" w:cs="新細明體" w:hint="eastAsia"/>
                <w:color w:val="000000"/>
                <w:kern w:val="0"/>
                <w:szCs w:val="24"/>
              </w:rPr>
              <w:t xml:space="preserve">　</w:t>
            </w:r>
          </w:p>
        </w:tc>
        <w:tc>
          <w:tcPr>
            <w:tcW w:w="807" w:type="pct"/>
            <w:tcBorders>
              <w:top w:val="nil"/>
              <w:left w:val="nil"/>
              <w:bottom w:val="single" w:sz="4" w:space="0" w:color="auto"/>
              <w:right w:val="single" w:sz="4" w:space="0" w:color="auto"/>
            </w:tcBorders>
            <w:shd w:val="clear" w:color="auto" w:fill="auto"/>
            <w:vAlign w:val="center"/>
            <w:hideMark/>
          </w:tcPr>
          <w:p w:rsidR="00E57BD0" w:rsidRPr="00846642" w:rsidRDefault="00E57BD0" w:rsidP="00A46BF9">
            <w:pPr>
              <w:widowControl/>
              <w:jc w:val="both"/>
              <w:rPr>
                <w:rFonts w:ascii="標楷體" w:eastAsia="標楷體" w:hAnsi="標楷體" w:cs="新細明體"/>
                <w:color w:val="000000"/>
                <w:kern w:val="0"/>
                <w:szCs w:val="24"/>
              </w:rPr>
            </w:pPr>
          </w:p>
        </w:tc>
        <w:tc>
          <w:tcPr>
            <w:tcW w:w="1057" w:type="pct"/>
            <w:tcBorders>
              <w:top w:val="nil"/>
              <w:left w:val="nil"/>
              <w:bottom w:val="single" w:sz="4" w:space="0" w:color="auto"/>
              <w:right w:val="single" w:sz="4" w:space="0" w:color="auto"/>
            </w:tcBorders>
            <w:shd w:val="clear" w:color="auto" w:fill="auto"/>
            <w:vAlign w:val="center"/>
            <w:hideMark/>
          </w:tcPr>
          <w:p w:rsidR="00E57BD0" w:rsidRPr="00846642" w:rsidRDefault="00E57BD0" w:rsidP="00A46BF9">
            <w:pPr>
              <w:widowControl/>
              <w:jc w:val="both"/>
              <w:rPr>
                <w:rFonts w:ascii="標楷體" w:eastAsia="標楷體" w:hAnsi="標楷體" w:cs="新細明體"/>
                <w:color w:val="000000"/>
                <w:kern w:val="0"/>
                <w:szCs w:val="24"/>
              </w:rPr>
            </w:pPr>
          </w:p>
        </w:tc>
        <w:tc>
          <w:tcPr>
            <w:tcW w:w="315" w:type="pct"/>
            <w:tcBorders>
              <w:top w:val="nil"/>
              <w:left w:val="nil"/>
              <w:bottom w:val="single" w:sz="4" w:space="0" w:color="auto"/>
              <w:right w:val="single" w:sz="4" w:space="0" w:color="auto"/>
            </w:tcBorders>
            <w:shd w:val="clear" w:color="auto" w:fill="auto"/>
            <w:vAlign w:val="center"/>
            <w:hideMark/>
          </w:tcPr>
          <w:p w:rsidR="00E57BD0" w:rsidRPr="00846642" w:rsidRDefault="00E57BD0" w:rsidP="00A46BF9">
            <w:pPr>
              <w:widowControl/>
              <w:jc w:val="center"/>
              <w:rPr>
                <w:rFonts w:ascii="標楷體" w:eastAsia="標楷體" w:hAnsi="標楷體" w:cs="新細明體"/>
                <w:color w:val="000000"/>
                <w:kern w:val="0"/>
                <w:szCs w:val="24"/>
              </w:rPr>
            </w:pPr>
          </w:p>
        </w:tc>
        <w:tc>
          <w:tcPr>
            <w:tcW w:w="314" w:type="pct"/>
            <w:tcBorders>
              <w:top w:val="nil"/>
              <w:left w:val="nil"/>
              <w:bottom w:val="single" w:sz="4" w:space="0" w:color="auto"/>
              <w:right w:val="single" w:sz="4" w:space="0" w:color="auto"/>
            </w:tcBorders>
            <w:shd w:val="clear" w:color="auto" w:fill="auto"/>
            <w:vAlign w:val="center"/>
            <w:hideMark/>
          </w:tcPr>
          <w:p w:rsidR="00E57BD0" w:rsidRPr="00846642" w:rsidRDefault="00E57BD0" w:rsidP="00A46BF9">
            <w:pPr>
              <w:widowControl/>
              <w:jc w:val="center"/>
              <w:rPr>
                <w:rFonts w:ascii="標楷體" w:eastAsia="標楷體" w:hAnsi="標楷體" w:cs="新細明體"/>
                <w:b/>
                <w:bCs/>
                <w:color w:val="000000"/>
                <w:kern w:val="0"/>
                <w:szCs w:val="24"/>
              </w:rPr>
            </w:pPr>
          </w:p>
        </w:tc>
      </w:tr>
      <w:tr w:rsidR="000843E4" w:rsidRPr="00846642" w:rsidTr="00872268">
        <w:trPr>
          <w:trHeight w:val="20"/>
        </w:trPr>
        <w:tc>
          <w:tcPr>
            <w:tcW w:w="284" w:type="pct"/>
            <w:vMerge/>
            <w:tcBorders>
              <w:top w:val="nil"/>
              <w:left w:val="single" w:sz="4" w:space="0" w:color="auto"/>
              <w:bottom w:val="single" w:sz="4" w:space="0" w:color="auto"/>
              <w:right w:val="single" w:sz="4" w:space="0" w:color="auto"/>
            </w:tcBorders>
            <w:shd w:val="clear" w:color="auto" w:fill="auto"/>
            <w:vAlign w:val="center"/>
            <w:hideMark/>
          </w:tcPr>
          <w:p w:rsidR="000843E4" w:rsidRPr="00846642" w:rsidRDefault="000843E4" w:rsidP="00A46BF9">
            <w:pPr>
              <w:widowControl/>
              <w:rPr>
                <w:rFonts w:ascii="標楷體" w:eastAsia="標楷體" w:hAnsi="標楷體" w:cs="新細明體"/>
                <w:color w:val="000000"/>
                <w:kern w:val="0"/>
                <w:szCs w:val="24"/>
              </w:rPr>
            </w:pPr>
          </w:p>
        </w:tc>
        <w:tc>
          <w:tcPr>
            <w:tcW w:w="335" w:type="pct"/>
            <w:vMerge/>
            <w:tcBorders>
              <w:top w:val="nil"/>
              <w:left w:val="single" w:sz="4" w:space="0" w:color="auto"/>
              <w:bottom w:val="single" w:sz="4" w:space="0" w:color="auto"/>
              <w:right w:val="single" w:sz="4" w:space="0" w:color="auto"/>
            </w:tcBorders>
            <w:shd w:val="clear" w:color="auto" w:fill="auto"/>
            <w:vAlign w:val="center"/>
            <w:hideMark/>
          </w:tcPr>
          <w:p w:rsidR="000843E4" w:rsidRPr="00B07B51" w:rsidRDefault="000843E4" w:rsidP="00A46BF9">
            <w:pPr>
              <w:widowControl/>
              <w:rPr>
                <w:rFonts w:ascii="標楷體" w:eastAsia="標楷體" w:hAnsi="標楷體" w:cs="新細明體"/>
                <w:color w:val="000000"/>
                <w:kern w:val="0"/>
                <w:szCs w:val="24"/>
              </w:rPr>
            </w:pPr>
          </w:p>
        </w:tc>
        <w:tc>
          <w:tcPr>
            <w:tcW w:w="1012" w:type="pct"/>
            <w:tcBorders>
              <w:top w:val="single" w:sz="4" w:space="0" w:color="auto"/>
              <w:left w:val="nil"/>
              <w:bottom w:val="single" w:sz="4" w:space="0" w:color="auto"/>
              <w:right w:val="single" w:sz="4" w:space="0" w:color="auto"/>
            </w:tcBorders>
            <w:shd w:val="clear" w:color="auto" w:fill="auto"/>
            <w:vAlign w:val="center"/>
            <w:hideMark/>
          </w:tcPr>
          <w:p w:rsidR="000843E4" w:rsidRPr="00B07B51" w:rsidRDefault="000843E4" w:rsidP="00A46BF9">
            <w:pPr>
              <w:widowControl/>
              <w:rPr>
                <w:rFonts w:ascii="標楷體" w:eastAsia="標楷體" w:hAnsi="標楷體" w:cs="新細明體"/>
                <w:color w:val="000000"/>
                <w:kern w:val="0"/>
                <w:szCs w:val="24"/>
              </w:rPr>
            </w:pPr>
            <w:r w:rsidRPr="00B07B51">
              <w:rPr>
                <w:rFonts w:ascii="標楷體" w:eastAsia="標楷體" w:hAnsi="標楷體" w:cs="Times New Roman"/>
                <w:color w:val="000000"/>
                <w:kern w:val="0"/>
                <w:szCs w:val="24"/>
              </w:rPr>
              <w:t>5.1.7</w:t>
            </w:r>
            <w:r w:rsidR="009D7816" w:rsidRPr="00B07B51">
              <w:rPr>
                <w:rFonts w:ascii="標楷體" w:eastAsia="標楷體" w:hAnsi="標楷體" w:cs="Times New Roman"/>
                <w:kern w:val="0"/>
                <w:szCs w:val="24"/>
              </w:rPr>
              <w:t>建築物各區域或樓層設置識別火警位置的聲光顯示裝置</w:t>
            </w:r>
            <w:r w:rsidR="009D7816" w:rsidRPr="00B07B51">
              <w:rPr>
                <w:rFonts w:ascii="標楷體" w:eastAsia="標楷體" w:hAnsi="標楷體" w:cs="Times New Roman" w:hint="eastAsia"/>
                <w:kern w:val="0"/>
                <w:szCs w:val="24"/>
              </w:rPr>
              <w:t>。</w:t>
            </w:r>
            <w:r w:rsidRPr="00B07B51">
              <w:rPr>
                <w:rFonts w:ascii="標楷體" w:eastAsia="標楷體" w:hAnsi="標楷體" w:cs="新細明體" w:hint="eastAsia"/>
                <w:color w:val="000000"/>
                <w:kern w:val="0"/>
                <w:szCs w:val="24"/>
              </w:rPr>
              <w:t xml:space="preserve"> </w:t>
            </w:r>
          </w:p>
        </w:tc>
        <w:tc>
          <w:tcPr>
            <w:tcW w:w="876" w:type="pct"/>
            <w:tcBorders>
              <w:top w:val="nil"/>
              <w:left w:val="nil"/>
              <w:bottom w:val="single" w:sz="4" w:space="0" w:color="auto"/>
              <w:right w:val="single" w:sz="4" w:space="0" w:color="auto"/>
            </w:tcBorders>
            <w:shd w:val="clear" w:color="auto" w:fill="auto"/>
            <w:vAlign w:val="center"/>
            <w:hideMark/>
          </w:tcPr>
          <w:p w:rsidR="000843E4" w:rsidRPr="00B07B51" w:rsidRDefault="009E73A0" w:rsidP="00A46BF9">
            <w:pPr>
              <w:widowControl/>
              <w:rPr>
                <w:rFonts w:ascii="標楷體" w:eastAsia="標楷體" w:hAnsi="標楷體" w:cs="新細明體"/>
                <w:color w:val="FF0000"/>
                <w:kern w:val="0"/>
                <w:szCs w:val="24"/>
              </w:rPr>
            </w:pPr>
            <w:r w:rsidRPr="00B07B51">
              <w:rPr>
                <w:rFonts w:ascii="標楷體" w:eastAsia="標楷體" w:hAnsi="標楷體" w:cs="新細明體" w:hint="eastAsia"/>
                <w:color w:val="FF0000"/>
                <w:kern w:val="0"/>
                <w:szCs w:val="24"/>
              </w:rPr>
              <w:t>5.1.7</w:t>
            </w:r>
            <w:r w:rsidR="000843E4" w:rsidRPr="00B07B51">
              <w:rPr>
                <w:rFonts w:ascii="標楷體" w:eastAsia="標楷體" w:hAnsi="標楷體" w:cs="新細明體" w:hint="eastAsia"/>
                <w:color w:val="FF0000"/>
                <w:kern w:val="0"/>
                <w:szCs w:val="24"/>
              </w:rPr>
              <w:t>：</w:t>
            </w:r>
            <w:r w:rsidRPr="00B07B51">
              <w:rPr>
                <w:rFonts w:ascii="標楷體" w:eastAsia="標楷體" w:hAnsi="標楷體" w:cs="新細明體" w:hint="eastAsia"/>
                <w:color w:val="FF0000"/>
                <w:kern w:val="0"/>
                <w:szCs w:val="24"/>
              </w:rPr>
              <w:t>「</w:t>
            </w:r>
            <w:r w:rsidR="000843E4" w:rsidRPr="00B07B51">
              <w:rPr>
                <w:rFonts w:ascii="標楷體" w:eastAsia="標楷體" w:hAnsi="標楷體" w:cs="新細明體" w:hint="eastAsia"/>
                <w:color w:val="FF0000"/>
                <w:kern w:val="0"/>
                <w:szCs w:val="24"/>
              </w:rPr>
              <w:t>衛生福利更生類</w:t>
            </w:r>
            <w:r w:rsidRPr="00B07B51">
              <w:rPr>
                <w:rFonts w:ascii="標楷體" w:eastAsia="標楷體" w:hAnsi="標楷體" w:cs="新細明體" w:hint="eastAsia"/>
                <w:color w:val="FF0000"/>
                <w:kern w:val="0"/>
                <w:szCs w:val="24"/>
              </w:rPr>
              <w:t>」</w:t>
            </w:r>
            <w:r w:rsidR="000843E4" w:rsidRPr="00B07B51">
              <w:rPr>
                <w:rFonts w:ascii="標楷體" w:eastAsia="標楷體" w:hAnsi="標楷體" w:cs="新細明體" w:hint="eastAsia"/>
                <w:color w:val="FF0000"/>
                <w:kern w:val="0"/>
                <w:szCs w:val="24"/>
              </w:rPr>
              <w:t>適用</w:t>
            </w:r>
          </w:p>
        </w:tc>
        <w:tc>
          <w:tcPr>
            <w:tcW w:w="807" w:type="pct"/>
            <w:tcBorders>
              <w:top w:val="nil"/>
              <w:left w:val="nil"/>
              <w:bottom w:val="single" w:sz="4" w:space="0" w:color="auto"/>
              <w:right w:val="single" w:sz="4" w:space="0" w:color="auto"/>
            </w:tcBorders>
            <w:shd w:val="clear" w:color="auto" w:fill="auto"/>
            <w:vAlign w:val="center"/>
            <w:hideMark/>
          </w:tcPr>
          <w:p w:rsidR="000843E4" w:rsidRPr="00963088" w:rsidRDefault="000843E4" w:rsidP="00A46BF9">
            <w:pPr>
              <w:widowControl/>
              <w:jc w:val="center"/>
              <w:rPr>
                <w:rFonts w:ascii="標楷體" w:eastAsia="標楷體" w:hAnsi="標楷體" w:cs="新細明體"/>
                <w:color w:val="000000"/>
                <w:kern w:val="0"/>
                <w:szCs w:val="24"/>
              </w:rPr>
            </w:pPr>
            <w:r w:rsidRPr="00963088">
              <w:rPr>
                <w:rFonts w:ascii="標楷體" w:eastAsia="標楷體" w:hAnsi="標楷體" w:cs="新細明體"/>
                <w:color w:val="000000"/>
                <w:kern w:val="0"/>
                <w:szCs w:val="24"/>
              </w:rPr>
              <w:t>N/A</w:t>
            </w:r>
          </w:p>
        </w:tc>
        <w:tc>
          <w:tcPr>
            <w:tcW w:w="1057" w:type="pct"/>
            <w:tcBorders>
              <w:top w:val="nil"/>
              <w:left w:val="nil"/>
              <w:bottom w:val="single" w:sz="4" w:space="0" w:color="auto"/>
              <w:right w:val="single" w:sz="4" w:space="0" w:color="auto"/>
            </w:tcBorders>
            <w:shd w:val="clear" w:color="auto" w:fill="auto"/>
            <w:vAlign w:val="center"/>
            <w:hideMark/>
          </w:tcPr>
          <w:p w:rsidR="000843E4" w:rsidRPr="00963088" w:rsidRDefault="000843E4" w:rsidP="00A46BF9">
            <w:pPr>
              <w:widowControl/>
              <w:jc w:val="center"/>
              <w:rPr>
                <w:rFonts w:ascii="標楷體" w:eastAsia="標楷體" w:hAnsi="標楷體" w:cs="新細明體"/>
                <w:color w:val="000000"/>
                <w:kern w:val="0"/>
                <w:szCs w:val="24"/>
              </w:rPr>
            </w:pPr>
            <w:r w:rsidRPr="00963088">
              <w:rPr>
                <w:rFonts w:ascii="標楷體" w:eastAsia="標楷體" w:hAnsi="標楷體" w:cs="新細明體"/>
                <w:color w:val="000000"/>
                <w:kern w:val="0"/>
                <w:szCs w:val="24"/>
              </w:rPr>
              <w:t>N/A</w:t>
            </w:r>
          </w:p>
        </w:tc>
        <w:tc>
          <w:tcPr>
            <w:tcW w:w="315" w:type="pct"/>
            <w:tcBorders>
              <w:top w:val="nil"/>
              <w:left w:val="nil"/>
              <w:bottom w:val="single" w:sz="4" w:space="0" w:color="auto"/>
              <w:right w:val="single" w:sz="4" w:space="0" w:color="auto"/>
            </w:tcBorders>
            <w:shd w:val="clear" w:color="auto" w:fill="auto"/>
            <w:vAlign w:val="center"/>
            <w:hideMark/>
          </w:tcPr>
          <w:p w:rsidR="000843E4" w:rsidRDefault="000843E4" w:rsidP="000843E4">
            <w:pPr>
              <w:jc w:val="center"/>
            </w:pPr>
            <w:r w:rsidRPr="004D2E19">
              <w:rPr>
                <w:rFonts w:ascii="標楷體" w:eastAsia="標楷體" w:hAnsi="標楷體" w:cs="新細明體"/>
                <w:color w:val="000000"/>
                <w:kern w:val="0"/>
                <w:szCs w:val="24"/>
              </w:rPr>
              <w:t>N/A</w:t>
            </w:r>
          </w:p>
        </w:tc>
        <w:tc>
          <w:tcPr>
            <w:tcW w:w="314" w:type="pct"/>
            <w:tcBorders>
              <w:top w:val="nil"/>
              <w:left w:val="nil"/>
              <w:bottom w:val="single" w:sz="4" w:space="0" w:color="auto"/>
              <w:right w:val="single" w:sz="4" w:space="0" w:color="auto"/>
            </w:tcBorders>
            <w:shd w:val="clear" w:color="auto" w:fill="auto"/>
            <w:vAlign w:val="center"/>
            <w:hideMark/>
          </w:tcPr>
          <w:p w:rsidR="000843E4" w:rsidRDefault="000843E4" w:rsidP="000843E4">
            <w:pPr>
              <w:jc w:val="center"/>
            </w:pPr>
            <w:r w:rsidRPr="004D2E19">
              <w:rPr>
                <w:rFonts w:ascii="標楷體" w:eastAsia="標楷體" w:hAnsi="標楷體" w:cs="新細明體"/>
                <w:color w:val="000000"/>
                <w:kern w:val="0"/>
                <w:szCs w:val="24"/>
              </w:rPr>
              <w:t>N/A</w:t>
            </w:r>
          </w:p>
        </w:tc>
      </w:tr>
      <w:tr w:rsidR="00107D98" w:rsidRPr="00846642" w:rsidTr="00872268">
        <w:trPr>
          <w:trHeight w:val="20"/>
        </w:trPr>
        <w:tc>
          <w:tcPr>
            <w:tcW w:w="284" w:type="pct"/>
            <w:vMerge/>
            <w:tcBorders>
              <w:top w:val="nil"/>
              <w:left w:val="single" w:sz="4" w:space="0" w:color="auto"/>
              <w:bottom w:val="single" w:sz="4" w:space="0" w:color="auto"/>
              <w:right w:val="single" w:sz="4" w:space="0" w:color="auto"/>
            </w:tcBorders>
            <w:shd w:val="clear" w:color="auto" w:fill="auto"/>
            <w:vAlign w:val="center"/>
            <w:hideMark/>
          </w:tcPr>
          <w:p w:rsidR="00E57BD0" w:rsidRPr="00846642" w:rsidRDefault="00E57BD0" w:rsidP="00A46BF9">
            <w:pPr>
              <w:widowControl/>
              <w:rPr>
                <w:rFonts w:ascii="標楷體" w:eastAsia="標楷體" w:hAnsi="標楷體" w:cs="新細明體"/>
                <w:color w:val="000000"/>
                <w:kern w:val="0"/>
                <w:szCs w:val="24"/>
              </w:rPr>
            </w:pPr>
          </w:p>
        </w:tc>
        <w:tc>
          <w:tcPr>
            <w:tcW w:w="33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57BD0" w:rsidRPr="00B07B51" w:rsidRDefault="00872268" w:rsidP="00A46BF9">
            <w:pPr>
              <w:jc w:val="center"/>
              <w:rPr>
                <w:rFonts w:ascii="標楷體" w:eastAsia="標楷體" w:hAnsi="標楷體" w:cs="新細明體"/>
                <w:color w:val="000000"/>
                <w:kern w:val="0"/>
                <w:szCs w:val="24"/>
              </w:rPr>
            </w:pPr>
            <w:r w:rsidRPr="00B07B51">
              <w:rPr>
                <w:rFonts w:ascii="標楷體" w:eastAsia="標楷體" w:hAnsi="標楷體" w:cs="Times New Roman"/>
                <w:kern w:val="0"/>
                <w:szCs w:val="24"/>
              </w:rPr>
              <w:t>防火系統故障</w:t>
            </w:r>
            <w:r w:rsidRPr="00B07B51">
              <w:rPr>
                <w:rFonts w:ascii="標楷體" w:eastAsia="標楷體" w:hAnsi="標楷體" w:cs="Times New Roman"/>
                <w:kern w:val="0"/>
                <w:szCs w:val="24"/>
              </w:rPr>
              <w:lastRenderedPageBreak/>
              <w:t>之自動回報及記錄系統</w:t>
            </w:r>
          </w:p>
        </w:tc>
        <w:tc>
          <w:tcPr>
            <w:tcW w:w="1012" w:type="pct"/>
            <w:tcBorders>
              <w:top w:val="single" w:sz="4" w:space="0" w:color="auto"/>
              <w:left w:val="nil"/>
              <w:bottom w:val="single" w:sz="4" w:space="0" w:color="auto"/>
              <w:right w:val="single" w:sz="4" w:space="0" w:color="auto"/>
            </w:tcBorders>
            <w:shd w:val="clear" w:color="auto" w:fill="auto"/>
            <w:vAlign w:val="center"/>
            <w:hideMark/>
          </w:tcPr>
          <w:p w:rsidR="00E57BD0" w:rsidRPr="00B07B51" w:rsidRDefault="00E57BD0" w:rsidP="00872268">
            <w:pPr>
              <w:widowControl/>
              <w:rPr>
                <w:rFonts w:ascii="標楷體" w:eastAsia="標楷體" w:hAnsi="標楷體" w:cs="新細明體"/>
                <w:color w:val="000000"/>
                <w:kern w:val="0"/>
                <w:szCs w:val="24"/>
              </w:rPr>
            </w:pPr>
            <w:r w:rsidRPr="00B07B51">
              <w:rPr>
                <w:rFonts w:ascii="標楷體" w:eastAsia="標楷體" w:hAnsi="標楷體" w:cs="Times New Roman"/>
                <w:color w:val="000000"/>
                <w:kern w:val="0"/>
                <w:szCs w:val="24"/>
              </w:rPr>
              <w:lastRenderedPageBreak/>
              <w:t>5.1.8</w:t>
            </w:r>
            <w:r w:rsidR="009D7816" w:rsidRPr="00B07B51">
              <w:rPr>
                <w:rFonts w:ascii="標楷體" w:eastAsia="標楷體" w:hAnsi="標楷體" w:cs="Times New Roman"/>
                <w:kern w:val="0"/>
                <w:szCs w:val="24"/>
              </w:rPr>
              <w:t>系統平時與各子系統動作迴路自動檢測並記錄其檢</w:t>
            </w:r>
            <w:r w:rsidR="009D7816" w:rsidRPr="00B07B51">
              <w:rPr>
                <w:rFonts w:ascii="標楷體" w:eastAsia="標楷體" w:hAnsi="標楷體" w:cs="Times New Roman"/>
                <w:kern w:val="0"/>
                <w:szCs w:val="24"/>
              </w:rPr>
              <w:lastRenderedPageBreak/>
              <w:t>查結果，故障時即發出信號警報</w:t>
            </w:r>
            <w:r w:rsidR="009D7816" w:rsidRPr="00B07B51">
              <w:rPr>
                <w:rFonts w:ascii="標楷體" w:eastAsia="標楷體" w:hAnsi="標楷體" w:cs="Times New Roman" w:hint="eastAsia"/>
                <w:kern w:val="0"/>
                <w:szCs w:val="24"/>
              </w:rPr>
              <w:t>。</w:t>
            </w:r>
          </w:p>
        </w:tc>
        <w:tc>
          <w:tcPr>
            <w:tcW w:w="876" w:type="pct"/>
            <w:tcBorders>
              <w:top w:val="single" w:sz="4" w:space="0" w:color="auto"/>
              <w:left w:val="nil"/>
              <w:bottom w:val="single" w:sz="4" w:space="0" w:color="auto"/>
              <w:right w:val="single" w:sz="4" w:space="0" w:color="auto"/>
            </w:tcBorders>
            <w:shd w:val="clear" w:color="auto" w:fill="auto"/>
            <w:vAlign w:val="center"/>
            <w:hideMark/>
          </w:tcPr>
          <w:p w:rsidR="00E57BD0" w:rsidRPr="00B07B51" w:rsidRDefault="00E57BD0" w:rsidP="00A46BF9">
            <w:pPr>
              <w:widowControl/>
              <w:rPr>
                <w:rFonts w:ascii="標楷體" w:eastAsia="標楷體" w:hAnsi="標楷體" w:cs="新細明體"/>
                <w:color w:val="000000"/>
                <w:kern w:val="0"/>
                <w:szCs w:val="24"/>
              </w:rPr>
            </w:pPr>
            <w:r w:rsidRPr="00B07B51">
              <w:rPr>
                <w:rFonts w:ascii="標楷體" w:eastAsia="標楷體" w:hAnsi="標楷體" w:cs="新細明體" w:hint="eastAsia"/>
                <w:color w:val="000000"/>
                <w:kern w:val="0"/>
                <w:szCs w:val="24"/>
              </w:rPr>
              <w:lastRenderedPageBreak/>
              <w:t xml:space="preserve">　</w:t>
            </w:r>
          </w:p>
        </w:tc>
        <w:tc>
          <w:tcPr>
            <w:tcW w:w="807" w:type="pct"/>
            <w:tcBorders>
              <w:top w:val="single" w:sz="4" w:space="0" w:color="auto"/>
              <w:left w:val="nil"/>
              <w:bottom w:val="single" w:sz="4" w:space="0" w:color="auto"/>
              <w:right w:val="single" w:sz="4" w:space="0" w:color="auto"/>
            </w:tcBorders>
            <w:shd w:val="clear" w:color="auto" w:fill="auto"/>
            <w:vAlign w:val="center"/>
            <w:hideMark/>
          </w:tcPr>
          <w:p w:rsidR="00E57BD0" w:rsidRPr="00846642" w:rsidRDefault="00E57BD0" w:rsidP="00A46BF9">
            <w:pPr>
              <w:widowControl/>
              <w:jc w:val="both"/>
              <w:rPr>
                <w:rFonts w:ascii="標楷體" w:eastAsia="標楷體" w:hAnsi="標楷體" w:cs="新細明體"/>
                <w:color w:val="000000"/>
                <w:kern w:val="0"/>
                <w:szCs w:val="24"/>
              </w:rPr>
            </w:pPr>
          </w:p>
        </w:tc>
        <w:tc>
          <w:tcPr>
            <w:tcW w:w="1057" w:type="pct"/>
            <w:tcBorders>
              <w:top w:val="single" w:sz="4" w:space="0" w:color="auto"/>
              <w:left w:val="nil"/>
              <w:bottom w:val="single" w:sz="4" w:space="0" w:color="auto"/>
              <w:right w:val="single" w:sz="4" w:space="0" w:color="auto"/>
            </w:tcBorders>
            <w:shd w:val="clear" w:color="auto" w:fill="auto"/>
            <w:vAlign w:val="center"/>
            <w:hideMark/>
          </w:tcPr>
          <w:p w:rsidR="00E57BD0" w:rsidRPr="00846642" w:rsidRDefault="00E57BD0" w:rsidP="00A46BF9">
            <w:pPr>
              <w:widowControl/>
              <w:jc w:val="both"/>
              <w:rPr>
                <w:rFonts w:ascii="標楷體" w:eastAsia="標楷體" w:hAnsi="標楷體" w:cs="新細明體"/>
                <w:color w:val="000000"/>
                <w:kern w:val="0"/>
                <w:szCs w:val="24"/>
              </w:rPr>
            </w:pPr>
          </w:p>
        </w:tc>
        <w:tc>
          <w:tcPr>
            <w:tcW w:w="315" w:type="pct"/>
            <w:tcBorders>
              <w:top w:val="single" w:sz="4" w:space="0" w:color="auto"/>
              <w:left w:val="nil"/>
              <w:bottom w:val="single" w:sz="4" w:space="0" w:color="auto"/>
              <w:right w:val="single" w:sz="4" w:space="0" w:color="auto"/>
            </w:tcBorders>
            <w:shd w:val="clear" w:color="auto" w:fill="auto"/>
            <w:vAlign w:val="center"/>
            <w:hideMark/>
          </w:tcPr>
          <w:p w:rsidR="00E57BD0" w:rsidRPr="00846642" w:rsidRDefault="00E57BD0" w:rsidP="00A46BF9">
            <w:pPr>
              <w:widowControl/>
              <w:jc w:val="center"/>
              <w:rPr>
                <w:rFonts w:ascii="標楷體" w:eastAsia="標楷體" w:hAnsi="標楷體" w:cs="新細明體"/>
                <w:color w:val="000000"/>
                <w:kern w:val="0"/>
                <w:szCs w:val="24"/>
              </w:rPr>
            </w:pPr>
          </w:p>
        </w:tc>
        <w:tc>
          <w:tcPr>
            <w:tcW w:w="314" w:type="pct"/>
            <w:tcBorders>
              <w:top w:val="single" w:sz="4" w:space="0" w:color="auto"/>
              <w:left w:val="nil"/>
              <w:bottom w:val="single" w:sz="4" w:space="0" w:color="auto"/>
              <w:right w:val="single" w:sz="4" w:space="0" w:color="auto"/>
            </w:tcBorders>
            <w:shd w:val="clear" w:color="auto" w:fill="auto"/>
            <w:vAlign w:val="center"/>
            <w:hideMark/>
          </w:tcPr>
          <w:p w:rsidR="00E57BD0" w:rsidRPr="00846642" w:rsidRDefault="00E57BD0" w:rsidP="00A46BF9">
            <w:pPr>
              <w:widowControl/>
              <w:jc w:val="center"/>
              <w:rPr>
                <w:rFonts w:ascii="標楷體" w:eastAsia="標楷體" w:hAnsi="標楷體" w:cs="新細明體"/>
                <w:b/>
                <w:bCs/>
                <w:color w:val="000000"/>
                <w:kern w:val="0"/>
                <w:szCs w:val="24"/>
              </w:rPr>
            </w:pPr>
          </w:p>
        </w:tc>
      </w:tr>
      <w:tr w:rsidR="00107D98" w:rsidRPr="00846642" w:rsidTr="00872268">
        <w:trPr>
          <w:trHeight w:val="20"/>
        </w:trPr>
        <w:tc>
          <w:tcPr>
            <w:tcW w:w="284" w:type="pct"/>
            <w:vMerge/>
            <w:tcBorders>
              <w:top w:val="nil"/>
              <w:left w:val="single" w:sz="4" w:space="0" w:color="auto"/>
              <w:bottom w:val="single" w:sz="4" w:space="0" w:color="auto"/>
              <w:right w:val="single" w:sz="4" w:space="0" w:color="auto"/>
            </w:tcBorders>
            <w:shd w:val="clear" w:color="auto" w:fill="auto"/>
            <w:vAlign w:val="center"/>
            <w:hideMark/>
          </w:tcPr>
          <w:p w:rsidR="00E57BD0" w:rsidRPr="00846642" w:rsidRDefault="00E57BD0" w:rsidP="00A46BF9">
            <w:pPr>
              <w:widowControl/>
              <w:rPr>
                <w:rFonts w:ascii="標楷體" w:eastAsia="標楷體" w:hAnsi="標楷體" w:cs="新細明體"/>
                <w:color w:val="000000"/>
                <w:kern w:val="0"/>
                <w:szCs w:val="24"/>
              </w:rPr>
            </w:pPr>
          </w:p>
        </w:tc>
        <w:tc>
          <w:tcPr>
            <w:tcW w:w="335" w:type="pct"/>
            <w:vMerge w:val="restart"/>
            <w:tcBorders>
              <w:top w:val="nil"/>
              <w:left w:val="single" w:sz="4" w:space="0" w:color="auto"/>
              <w:bottom w:val="single" w:sz="4" w:space="0" w:color="auto"/>
              <w:right w:val="single" w:sz="4" w:space="0" w:color="auto"/>
            </w:tcBorders>
            <w:shd w:val="clear" w:color="auto" w:fill="auto"/>
            <w:vAlign w:val="center"/>
            <w:hideMark/>
          </w:tcPr>
          <w:p w:rsidR="00E57BD0" w:rsidRPr="00B07B51" w:rsidRDefault="00E57BD0" w:rsidP="00A46BF9">
            <w:pPr>
              <w:widowControl/>
              <w:jc w:val="center"/>
              <w:rPr>
                <w:rFonts w:ascii="標楷體" w:eastAsia="標楷體" w:hAnsi="標楷體" w:cs="新細明體"/>
                <w:color w:val="000000"/>
                <w:kern w:val="0"/>
                <w:szCs w:val="24"/>
              </w:rPr>
            </w:pPr>
            <w:r w:rsidRPr="00B07B51">
              <w:rPr>
                <w:rFonts w:ascii="標楷體" w:eastAsia="標楷體" w:hAnsi="標楷體" w:cs="新細明體" w:hint="eastAsia"/>
                <w:color w:val="000000"/>
                <w:kern w:val="0"/>
                <w:szCs w:val="24"/>
              </w:rPr>
              <w:t>可自動啟動之滅火設備及防止火災擴大</w:t>
            </w:r>
          </w:p>
        </w:tc>
        <w:tc>
          <w:tcPr>
            <w:tcW w:w="1012" w:type="pct"/>
            <w:tcBorders>
              <w:top w:val="single" w:sz="4" w:space="0" w:color="auto"/>
              <w:left w:val="nil"/>
              <w:bottom w:val="single" w:sz="4" w:space="0" w:color="auto"/>
              <w:right w:val="single" w:sz="4" w:space="0" w:color="auto"/>
            </w:tcBorders>
            <w:shd w:val="clear" w:color="auto" w:fill="auto"/>
            <w:vAlign w:val="center"/>
            <w:hideMark/>
          </w:tcPr>
          <w:p w:rsidR="00E57BD0" w:rsidRPr="00B07B51" w:rsidRDefault="00E57BD0" w:rsidP="00A46BF9">
            <w:pPr>
              <w:widowControl/>
              <w:rPr>
                <w:rFonts w:ascii="標楷體" w:eastAsia="標楷體" w:hAnsi="標楷體" w:cs="新細明體"/>
                <w:color w:val="000000"/>
                <w:kern w:val="0"/>
                <w:szCs w:val="24"/>
              </w:rPr>
            </w:pPr>
            <w:r w:rsidRPr="00B07B51">
              <w:rPr>
                <w:rFonts w:ascii="標楷體" w:eastAsia="標楷體" w:hAnsi="標楷體" w:cs="Times New Roman"/>
                <w:color w:val="000000"/>
                <w:kern w:val="0"/>
                <w:szCs w:val="24"/>
              </w:rPr>
              <w:t>5.1.9</w:t>
            </w:r>
            <w:r w:rsidR="009D7816" w:rsidRPr="00B07B51">
              <w:rPr>
                <w:rFonts w:ascii="標楷體" w:eastAsia="標楷體" w:hAnsi="標楷體" w:cs="Times New Roman"/>
                <w:kern w:val="0"/>
                <w:szCs w:val="24"/>
              </w:rPr>
              <w:t>系統能顯示所有消防設備之狀態，如：以LCD中文顯示幕或圖控軟體顯示監測消防設備狀態等</w:t>
            </w:r>
            <w:r w:rsidR="009D7816" w:rsidRPr="00B07B51">
              <w:rPr>
                <w:rFonts w:ascii="標楷體" w:eastAsia="標楷體" w:hAnsi="標楷體" w:cs="Times New Roman" w:hint="eastAsia"/>
                <w:kern w:val="0"/>
                <w:szCs w:val="24"/>
              </w:rPr>
              <w:t>。</w:t>
            </w:r>
          </w:p>
        </w:tc>
        <w:tc>
          <w:tcPr>
            <w:tcW w:w="876" w:type="pct"/>
            <w:vMerge w:val="restart"/>
            <w:tcBorders>
              <w:top w:val="nil"/>
              <w:left w:val="single" w:sz="4" w:space="0" w:color="auto"/>
              <w:bottom w:val="single" w:sz="4" w:space="0" w:color="auto"/>
              <w:right w:val="single" w:sz="4" w:space="0" w:color="auto"/>
            </w:tcBorders>
            <w:shd w:val="clear" w:color="auto" w:fill="auto"/>
            <w:vAlign w:val="center"/>
            <w:hideMark/>
          </w:tcPr>
          <w:p w:rsidR="00E57BD0" w:rsidRPr="00B07B51" w:rsidRDefault="009E73A0" w:rsidP="00A46BF9">
            <w:pPr>
              <w:widowControl/>
              <w:rPr>
                <w:rFonts w:ascii="標楷體" w:eastAsia="標楷體" w:hAnsi="標楷體" w:cs="新細明體"/>
                <w:color w:val="FF0000"/>
                <w:kern w:val="0"/>
                <w:szCs w:val="24"/>
              </w:rPr>
            </w:pPr>
            <w:r w:rsidRPr="00B07B51">
              <w:rPr>
                <w:rFonts w:ascii="標楷體" w:eastAsia="標楷體" w:hAnsi="標楷體" w:cs="Times New Roman"/>
                <w:color w:val="FF0000"/>
                <w:kern w:val="0"/>
                <w:szCs w:val="24"/>
              </w:rPr>
              <w:t>本項依法規定無需設置的項目免檢討</w:t>
            </w:r>
            <w:r w:rsidRPr="00B07B51">
              <w:rPr>
                <w:rFonts w:ascii="標楷體" w:eastAsia="標楷體" w:hAnsi="標楷體" w:cs="Times New Roman" w:hint="eastAsia"/>
                <w:color w:val="FF0000"/>
                <w:kern w:val="0"/>
                <w:szCs w:val="24"/>
              </w:rPr>
              <w:t>。</w:t>
            </w:r>
          </w:p>
        </w:tc>
        <w:tc>
          <w:tcPr>
            <w:tcW w:w="807" w:type="pct"/>
            <w:tcBorders>
              <w:top w:val="nil"/>
              <w:left w:val="nil"/>
              <w:bottom w:val="single" w:sz="4" w:space="0" w:color="auto"/>
              <w:right w:val="single" w:sz="4" w:space="0" w:color="auto"/>
            </w:tcBorders>
            <w:shd w:val="clear" w:color="auto" w:fill="auto"/>
            <w:vAlign w:val="center"/>
            <w:hideMark/>
          </w:tcPr>
          <w:p w:rsidR="00E57BD0" w:rsidRPr="00846642" w:rsidRDefault="00E57BD0" w:rsidP="00A46BF9">
            <w:pPr>
              <w:widowControl/>
              <w:jc w:val="both"/>
              <w:rPr>
                <w:rFonts w:ascii="標楷體" w:eastAsia="標楷體" w:hAnsi="標楷體" w:cs="新細明體"/>
                <w:color w:val="000000"/>
                <w:kern w:val="0"/>
                <w:szCs w:val="24"/>
              </w:rPr>
            </w:pPr>
          </w:p>
        </w:tc>
        <w:tc>
          <w:tcPr>
            <w:tcW w:w="1057" w:type="pct"/>
            <w:tcBorders>
              <w:top w:val="nil"/>
              <w:left w:val="nil"/>
              <w:bottom w:val="single" w:sz="4" w:space="0" w:color="auto"/>
              <w:right w:val="single" w:sz="4" w:space="0" w:color="auto"/>
            </w:tcBorders>
            <w:shd w:val="clear" w:color="auto" w:fill="auto"/>
            <w:vAlign w:val="center"/>
            <w:hideMark/>
          </w:tcPr>
          <w:p w:rsidR="00E57BD0" w:rsidRPr="00846642" w:rsidRDefault="00E57BD0" w:rsidP="00A46BF9">
            <w:pPr>
              <w:widowControl/>
              <w:jc w:val="both"/>
              <w:rPr>
                <w:rFonts w:ascii="標楷體" w:eastAsia="標楷體" w:hAnsi="標楷體" w:cs="新細明體"/>
                <w:color w:val="000000"/>
                <w:kern w:val="0"/>
                <w:szCs w:val="24"/>
              </w:rPr>
            </w:pPr>
          </w:p>
        </w:tc>
        <w:tc>
          <w:tcPr>
            <w:tcW w:w="315" w:type="pct"/>
            <w:tcBorders>
              <w:top w:val="nil"/>
              <w:left w:val="nil"/>
              <w:bottom w:val="single" w:sz="4" w:space="0" w:color="auto"/>
              <w:right w:val="single" w:sz="4" w:space="0" w:color="auto"/>
            </w:tcBorders>
            <w:shd w:val="clear" w:color="auto" w:fill="auto"/>
            <w:vAlign w:val="center"/>
            <w:hideMark/>
          </w:tcPr>
          <w:p w:rsidR="00E57BD0" w:rsidRPr="00846642" w:rsidRDefault="00E57BD0" w:rsidP="00A46BF9">
            <w:pPr>
              <w:widowControl/>
              <w:jc w:val="center"/>
              <w:rPr>
                <w:rFonts w:ascii="標楷體" w:eastAsia="標楷體" w:hAnsi="標楷體" w:cs="新細明體"/>
                <w:color w:val="000000"/>
                <w:kern w:val="0"/>
                <w:szCs w:val="24"/>
              </w:rPr>
            </w:pPr>
          </w:p>
        </w:tc>
        <w:tc>
          <w:tcPr>
            <w:tcW w:w="314" w:type="pct"/>
            <w:tcBorders>
              <w:top w:val="nil"/>
              <w:left w:val="nil"/>
              <w:bottom w:val="single" w:sz="4" w:space="0" w:color="auto"/>
              <w:right w:val="single" w:sz="4" w:space="0" w:color="auto"/>
            </w:tcBorders>
            <w:shd w:val="clear" w:color="auto" w:fill="auto"/>
            <w:vAlign w:val="center"/>
            <w:hideMark/>
          </w:tcPr>
          <w:p w:rsidR="00E57BD0" w:rsidRPr="00846642" w:rsidRDefault="00E57BD0" w:rsidP="00A46BF9">
            <w:pPr>
              <w:widowControl/>
              <w:jc w:val="center"/>
              <w:rPr>
                <w:rFonts w:ascii="標楷體" w:eastAsia="標楷體" w:hAnsi="標楷體" w:cs="新細明體"/>
                <w:b/>
                <w:bCs/>
                <w:color w:val="000000"/>
                <w:kern w:val="0"/>
                <w:szCs w:val="24"/>
              </w:rPr>
            </w:pPr>
          </w:p>
        </w:tc>
      </w:tr>
      <w:tr w:rsidR="00107D98" w:rsidRPr="00846642" w:rsidTr="00872268">
        <w:trPr>
          <w:trHeight w:val="20"/>
        </w:trPr>
        <w:tc>
          <w:tcPr>
            <w:tcW w:w="284" w:type="pct"/>
            <w:vMerge/>
            <w:tcBorders>
              <w:top w:val="nil"/>
              <w:left w:val="single" w:sz="4" w:space="0" w:color="auto"/>
              <w:bottom w:val="single" w:sz="4" w:space="0" w:color="auto"/>
              <w:right w:val="single" w:sz="4" w:space="0" w:color="auto"/>
            </w:tcBorders>
            <w:shd w:val="clear" w:color="auto" w:fill="auto"/>
            <w:vAlign w:val="center"/>
            <w:hideMark/>
          </w:tcPr>
          <w:p w:rsidR="00E57BD0" w:rsidRPr="00846642" w:rsidRDefault="00E57BD0" w:rsidP="00A46BF9">
            <w:pPr>
              <w:widowControl/>
              <w:rPr>
                <w:rFonts w:ascii="標楷體" w:eastAsia="標楷體" w:hAnsi="標楷體" w:cs="新細明體"/>
                <w:color w:val="000000"/>
                <w:kern w:val="0"/>
                <w:szCs w:val="24"/>
              </w:rPr>
            </w:pPr>
          </w:p>
        </w:tc>
        <w:tc>
          <w:tcPr>
            <w:tcW w:w="335" w:type="pct"/>
            <w:vMerge/>
            <w:tcBorders>
              <w:top w:val="nil"/>
              <w:left w:val="single" w:sz="4" w:space="0" w:color="auto"/>
              <w:bottom w:val="single" w:sz="4" w:space="0" w:color="auto"/>
              <w:right w:val="single" w:sz="4" w:space="0" w:color="auto"/>
            </w:tcBorders>
            <w:shd w:val="clear" w:color="auto" w:fill="auto"/>
            <w:vAlign w:val="center"/>
            <w:hideMark/>
          </w:tcPr>
          <w:p w:rsidR="00E57BD0" w:rsidRPr="00B07B51" w:rsidRDefault="00E57BD0" w:rsidP="00A46BF9">
            <w:pPr>
              <w:widowControl/>
              <w:rPr>
                <w:rFonts w:ascii="標楷體" w:eastAsia="標楷體" w:hAnsi="標楷體" w:cs="新細明體"/>
                <w:color w:val="000000"/>
                <w:kern w:val="0"/>
                <w:szCs w:val="24"/>
              </w:rPr>
            </w:pPr>
          </w:p>
        </w:tc>
        <w:tc>
          <w:tcPr>
            <w:tcW w:w="1012" w:type="pct"/>
            <w:tcBorders>
              <w:top w:val="single" w:sz="4" w:space="0" w:color="auto"/>
              <w:left w:val="nil"/>
              <w:bottom w:val="single" w:sz="4" w:space="0" w:color="auto"/>
              <w:right w:val="single" w:sz="4" w:space="0" w:color="auto"/>
            </w:tcBorders>
            <w:shd w:val="clear" w:color="auto" w:fill="auto"/>
            <w:vAlign w:val="center"/>
            <w:hideMark/>
          </w:tcPr>
          <w:p w:rsidR="00E57BD0" w:rsidRPr="00B07B51" w:rsidRDefault="00E57BD0" w:rsidP="00A46BF9">
            <w:pPr>
              <w:widowControl/>
              <w:rPr>
                <w:rFonts w:ascii="標楷體" w:eastAsia="標楷體" w:hAnsi="標楷體" w:cs="新細明體"/>
                <w:color w:val="000000"/>
                <w:kern w:val="0"/>
                <w:szCs w:val="24"/>
              </w:rPr>
            </w:pPr>
            <w:r w:rsidRPr="00B07B51">
              <w:rPr>
                <w:rFonts w:ascii="標楷體" w:eastAsia="標楷體" w:hAnsi="標楷體" w:cs="Times New Roman"/>
                <w:color w:val="000000"/>
                <w:kern w:val="0"/>
                <w:szCs w:val="24"/>
              </w:rPr>
              <w:t>5.1.10</w:t>
            </w:r>
            <w:r w:rsidR="009D7816" w:rsidRPr="00B07B51">
              <w:rPr>
                <w:rFonts w:ascii="標楷體" w:eastAsia="標楷體" w:hAnsi="標楷體" w:cs="Times New Roman"/>
                <w:kern w:val="0"/>
                <w:szCs w:val="24"/>
              </w:rPr>
              <w:t>系統能擔負整體滅火的聯絡與調度功能</w:t>
            </w:r>
            <w:r w:rsidR="009D7816" w:rsidRPr="00B07B51">
              <w:rPr>
                <w:rFonts w:ascii="標楷體" w:eastAsia="標楷體" w:hAnsi="標楷體" w:cs="Times New Roman" w:hint="eastAsia"/>
                <w:kern w:val="0"/>
                <w:szCs w:val="24"/>
              </w:rPr>
              <w:t>。</w:t>
            </w:r>
          </w:p>
        </w:tc>
        <w:tc>
          <w:tcPr>
            <w:tcW w:w="876" w:type="pct"/>
            <w:vMerge/>
            <w:tcBorders>
              <w:top w:val="nil"/>
              <w:left w:val="single" w:sz="4" w:space="0" w:color="auto"/>
              <w:bottom w:val="single" w:sz="4" w:space="0" w:color="auto"/>
              <w:right w:val="single" w:sz="4" w:space="0" w:color="auto"/>
            </w:tcBorders>
            <w:shd w:val="clear" w:color="auto" w:fill="auto"/>
            <w:vAlign w:val="center"/>
            <w:hideMark/>
          </w:tcPr>
          <w:p w:rsidR="00E57BD0" w:rsidRPr="00B07B51" w:rsidRDefault="00E57BD0" w:rsidP="00A46BF9">
            <w:pPr>
              <w:widowControl/>
              <w:rPr>
                <w:rFonts w:ascii="標楷體" w:eastAsia="標楷體" w:hAnsi="標楷體" w:cs="新細明體"/>
                <w:color w:val="000000"/>
                <w:kern w:val="0"/>
                <w:szCs w:val="24"/>
              </w:rPr>
            </w:pPr>
          </w:p>
        </w:tc>
        <w:tc>
          <w:tcPr>
            <w:tcW w:w="807" w:type="pct"/>
            <w:tcBorders>
              <w:top w:val="nil"/>
              <w:left w:val="nil"/>
              <w:bottom w:val="single" w:sz="4" w:space="0" w:color="auto"/>
              <w:right w:val="single" w:sz="4" w:space="0" w:color="auto"/>
            </w:tcBorders>
            <w:shd w:val="clear" w:color="auto" w:fill="auto"/>
            <w:vAlign w:val="center"/>
            <w:hideMark/>
          </w:tcPr>
          <w:p w:rsidR="00E57BD0" w:rsidRPr="00846642" w:rsidRDefault="00E57BD0" w:rsidP="00A46BF9">
            <w:pPr>
              <w:widowControl/>
              <w:jc w:val="both"/>
              <w:rPr>
                <w:rFonts w:ascii="標楷體" w:eastAsia="標楷體" w:hAnsi="標楷體" w:cs="新細明體"/>
                <w:color w:val="000000"/>
                <w:kern w:val="0"/>
                <w:szCs w:val="24"/>
              </w:rPr>
            </w:pPr>
          </w:p>
        </w:tc>
        <w:tc>
          <w:tcPr>
            <w:tcW w:w="1057" w:type="pct"/>
            <w:tcBorders>
              <w:top w:val="nil"/>
              <w:left w:val="nil"/>
              <w:bottom w:val="single" w:sz="4" w:space="0" w:color="auto"/>
              <w:right w:val="single" w:sz="4" w:space="0" w:color="auto"/>
            </w:tcBorders>
            <w:shd w:val="clear" w:color="auto" w:fill="auto"/>
            <w:vAlign w:val="center"/>
            <w:hideMark/>
          </w:tcPr>
          <w:p w:rsidR="00E57BD0" w:rsidRPr="00846642" w:rsidRDefault="00E57BD0" w:rsidP="00A46BF9">
            <w:pPr>
              <w:widowControl/>
              <w:jc w:val="both"/>
              <w:rPr>
                <w:rFonts w:ascii="標楷體" w:eastAsia="標楷體" w:hAnsi="標楷體" w:cs="新細明體"/>
                <w:color w:val="000000"/>
                <w:kern w:val="0"/>
                <w:szCs w:val="24"/>
              </w:rPr>
            </w:pPr>
          </w:p>
        </w:tc>
        <w:tc>
          <w:tcPr>
            <w:tcW w:w="315" w:type="pct"/>
            <w:tcBorders>
              <w:top w:val="nil"/>
              <w:left w:val="nil"/>
              <w:bottom w:val="single" w:sz="4" w:space="0" w:color="auto"/>
              <w:right w:val="single" w:sz="4" w:space="0" w:color="auto"/>
            </w:tcBorders>
            <w:shd w:val="clear" w:color="auto" w:fill="auto"/>
            <w:vAlign w:val="center"/>
            <w:hideMark/>
          </w:tcPr>
          <w:p w:rsidR="00E57BD0" w:rsidRPr="00846642" w:rsidRDefault="00E57BD0" w:rsidP="00A46BF9">
            <w:pPr>
              <w:widowControl/>
              <w:jc w:val="center"/>
              <w:rPr>
                <w:rFonts w:ascii="標楷體" w:eastAsia="標楷體" w:hAnsi="標楷體" w:cs="新細明體"/>
                <w:color w:val="000000"/>
                <w:kern w:val="0"/>
                <w:szCs w:val="24"/>
              </w:rPr>
            </w:pPr>
          </w:p>
        </w:tc>
        <w:tc>
          <w:tcPr>
            <w:tcW w:w="314" w:type="pct"/>
            <w:tcBorders>
              <w:top w:val="nil"/>
              <w:left w:val="nil"/>
              <w:bottom w:val="single" w:sz="4" w:space="0" w:color="auto"/>
              <w:right w:val="single" w:sz="4" w:space="0" w:color="auto"/>
            </w:tcBorders>
            <w:shd w:val="clear" w:color="auto" w:fill="auto"/>
            <w:vAlign w:val="center"/>
            <w:hideMark/>
          </w:tcPr>
          <w:p w:rsidR="00E57BD0" w:rsidRPr="00846642" w:rsidRDefault="00E57BD0" w:rsidP="00A46BF9">
            <w:pPr>
              <w:widowControl/>
              <w:jc w:val="center"/>
              <w:rPr>
                <w:rFonts w:ascii="標楷體" w:eastAsia="標楷體" w:hAnsi="標楷體" w:cs="新細明體"/>
                <w:b/>
                <w:bCs/>
                <w:color w:val="000000"/>
                <w:kern w:val="0"/>
                <w:szCs w:val="24"/>
              </w:rPr>
            </w:pPr>
          </w:p>
        </w:tc>
      </w:tr>
      <w:tr w:rsidR="00107D98" w:rsidRPr="00846642" w:rsidTr="00872268">
        <w:trPr>
          <w:trHeight w:val="20"/>
        </w:trPr>
        <w:tc>
          <w:tcPr>
            <w:tcW w:w="284" w:type="pct"/>
            <w:vMerge/>
            <w:tcBorders>
              <w:top w:val="nil"/>
              <w:left w:val="single" w:sz="4" w:space="0" w:color="auto"/>
              <w:bottom w:val="single" w:sz="4" w:space="0" w:color="auto"/>
              <w:right w:val="single" w:sz="4" w:space="0" w:color="auto"/>
            </w:tcBorders>
            <w:shd w:val="clear" w:color="auto" w:fill="auto"/>
            <w:vAlign w:val="center"/>
            <w:hideMark/>
          </w:tcPr>
          <w:p w:rsidR="00E57BD0" w:rsidRPr="00846642" w:rsidRDefault="00E57BD0" w:rsidP="00A46BF9">
            <w:pPr>
              <w:widowControl/>
              <w:rPr>
                <w:rFonts w:ascii="標楷體" w:eastAsia="標楷體" w:hAnsi="標楷體" w:cs="新細明體"/>
                <w:color w:val="000000"/>
                <w:kern w:val="0"/>
                <w:szCs w:val="24"/>
              </w:rPr>
            </w:pPr>
          </w:p>
        </w:tc>
        <w:tc>
          <w:tcPr>
            <w:tcW w:w="335" w:type="pct"/>
            <w:vMerge/>
            <w:tcBorders>
              <w:top w:val="nil"/>
              <w:left w:val="single" w:sz="4" w:space="0" w:color="auto"/>
              <w:bottom w:val="single" w:sz="4" w:space="0" w:color="auto"/>
              <w:right w:val="single" w:sz="4" w:space="0" w:color="auto"/>
            </w:tcBorders>
            <w:shd w:val="clear" w:color="auto" w:fill="auto"/>
            <w:vAlign w:val="center"/>
            <w:hideMark/>
          </w:tcPr>
          <w:p w:rsidR="00E57BD0" w:rsidRPr="00B07B51" w:rsidRDefault="00E57BD0" w:rsidP="00A46BF9">
            <w:pPr>
              <w:widowControl/>
              <w:rPr>
                <w:rFonts w:ascii="標楷體" w:eastAsia="標楷體" w:hAnsi="標楷體" w:cs="新細明體"/>
                <w:color w:val="000000"/>
                <w:kern w:val="0"/>
                <w:szCs w:val="24"/>
              </w:rPr>
            </w:pPr>
          </w:p>
        </w:tc>
        <w:tc>
          <w:tcPr>
            <w:tcW w:w="1012" w:type="pct"/>
            <w:tcBorders>
              <w:top w:val="single" w:sz="4" w:space="0" w:color="auto"/>
              <w:left w:val="nil"/>
              <w:bottom w:val="single" w:sz="4" w:space="0" w:color="auto"/>
              <w:right w:val="single" w:sz="4" w:space="0" w:color="auto"/>
            </w:tcBorders>
            <w:shd w:val="clear" w:color="auto" w:fill="auto"/>
            <w:vAlign w:val="center"/>
            <w:hideMark/>
          </w:tcPr>
          <w:p w:rsidR="00E57BD0" w:rsidRPr="00B07B51" w:rsidRDefault="00E57BD0" w:rsidP="00A46BF9">
            <w:pPr>
              <w:widowControl/>
              <w:rPr>
                <w:rFonts w:ascii="標楷體" w:eastAsia="標楷體" w:hAnsi="標楷體" w:cs="新細明體"/>
                <w:color w:val="000000"/>
                <w:kern w:val="0"/>
                <w:szCs w:val="24"/>
              </w:rPr>
            </w:pPr>
            <w:r w:rsidRPr="00B07B51">
              <w:rPr>
                <w:rFonts w:ascii="標楷體" w:eastAsia="標楷體" w:hAnsi="標楷體" w:cs="Times New Roman"/>
                <w:color w:val="000000"/>
                <w:kern w:val="0"/>
                <w:szCs w:val="24"/>
              </w:rPr>
              <w:t>5.1.11</w:t>
            </w:r>
            <w:r w:rsidR="009D7816" w:rsidRPr="00B07B51">
              <w:rPr>
                <w:rFonts w:ascii="標楷體" w:eastAsia="標楷體" w:hAnsi="標楷體" w:cs="Times New Roman"/>
                <w:kern w:val="0"/>
                <w:szCs w:val="24"/>
              </w:rPr>
              <w:t>系統能監控排煙設備</w:t>
            </w:r>
            <w:r w:rsidR="009D7816" w:rsidRPr="00B07B51">
              <w:rPr>
                <w:rFonts w:ascii="標楷體" w:eastAsia="標楷體" w:hAnsi="標楷體" w:cs="Times New Roman" w:hint="eastAsia"/>
                <w:kern w:val="0"/>
                <w:szCs w:val="24"/>
              </w:rPr>
              <w:t>。</w:t>
            </w:r>
          </w:p>
        </w:tc>
        <w:tc>
          <w:tcPr>
            <w:tcW w:w="876" w:type="pct"/>
            <w:vMerge/>
            <w:tcBorders>
              <w:top w:val="nil"/>
              <w:left w:val="single" w:sz="4" w:space="0" w:color="auto"/>
              <w:bottom w:val="single" w:sz="4" w:space="0" w:color="auto"/>
              <w:right w:val="single" w:sz="4" w:space="0" w:color="auto"/>
            </w:tcBorders>
            <w:shd w:val="clear" w:color="auto" w:fill="auto"/>
            <w:vAlign w:val="center"/>
            <w:hideMark/>
          </w:tcPr>
          <w:p w:rsidR="00E57BD0" w:rsidRPr="00B07B51" w:rsidRDefault="00E57BD0" w:rsidP="00A46BF9">
            <w:pPr>
              <w:widowControl/>
              <w:rPr>
                <w:rFonts w:ascii="標楷體" w:eastAsia="標楷體" w:hAnsi="標楷體" w:cs="新細明體"/>
                <w:color w:val="000000"/>
                <w:kern w:val="0"/>
                <w:szCs w:val="24"/>
              </w:rPr>
            </w:pPr>
          </w:p>
        </w:tc>
        <w:tc>
          <w:tcPr>
            <w:tcW w:w="807" w:type="pct"/>
            <w:tcBorders>
              <w:top w:val="nil"/>
              <w:left w:val="nil"/>
              <w:bottom w:val="single" w:sz="4" w:space="0" w:color="auto"/>
              <w:right w:val="single" w:sz="4" w:space="0" w:color="auto"/>
            </w:tcBorders>
            <w:shd w:val="clear" w:color="auto" w:fill="auto"/>
            <w:vAlign w:val="center"/>
            <w:hideMark/>
          </w:tcPr>
          <w:p w:rsidR="00E57BD0" w:rsidRPr="00846642" w:rsidRDefault="00E57BD0" w:rsidP="00A46BF9">
            <w:pPr>
              <w:widowControl/>
              <w:jc w:val="both"/>
              <w:rPr>
                <w:rFonts w:ascii="標楷體" w:eastAsia="標楷體" w:hAnsi="標楷體" w:cs="新細明體"/>
                <w:color w:val="000000"/>
                <w:kern w:val="0"/>
                <w:szCs w:val="24"/>
              </w:rPr>
            </w:pPr>
          </w:p>
        </w:tc>
        <w:tc>
          <w:tcPr>
            <w:tcW w:w="1057" w:type="pct"/>
            <w:tcBorders>
              <w:top w:val="nil"/>
              <w:left w:val="nil"/>
              <w:bottom w:val="single" w:sz="4" w:space="0" w:color="auto"/>
              <w:right w:val="single" w:sz="4" w:space="0" w:color="auto"/>
            </w:tcBorders>
            <w:shd w:val="clear" w:color="auto" w:fill="auto"/>
            <w:vAlign w:val="center"/>
            <w:hideMark/>
          </w:tcPr>
          <w:p w:rsidR="00E57BD0" w:rsidRPr="00846642" w:rsidRDefault="00E57BD0" w:rsidP="00A46BF9">
            <w:pPr>
              <w:widowControl/>
              <w:jc w:val="both"/>
              <w:rPr>
                <w:rFonts w:ascii="標楷體" w:eastAsia="標楷體" w:hAnsi="標楷體" w:cs="新細明體"/>
                <w:color w:val="000000"/>
                <w:kern w:val="0"/>
                <w:szCs w:val="24"/>
              </w:rPr>
            </w:pPr>
          </w:p>
        </w:tc>
        <w:tc>
          <w:tcPr>
            <w:tcW w:w="315" w:type="pct"/>
            <w:tcBorders>
              <w:top w:val="nil"/>
              <w:left w:val="nil"/>
              <w:bottom w:val="single" w:sz="4" w:space="0" w:color="auto"/>
              <w:right w:val="single" w:sz="4" w:space="0" w:color="auto"/>
            </w:tcBorders>
            <w:shd w:val="clear" w:color="auto" w:fill="auto"/>
            <w:vAlign w:val="center"/>
            <w:hideMark/>
          </w:tcPr>
          <w:p w:rsidR="00E57BD0" w:rsidRPr="00846642" w:rsidRDefault="00E57BD0" w:rsidP="00A46BF9">
            <w:pPr>
              <w:widowControl/>
              <w:jc w:val="center"/>
              <w:rPr>
                <w:rFonts w:ascii="標楷體" w:eastAsia="標楷體" w:hAnsi="標楷體" w:cs="新細明體"/>
                <w:color w:val="000000"/>
                <w:kern w:val="0"/>
                <w:szCs w:val="24"/>
              </w:rPr>
            </w:pPr>
          </w:p>
        </w:tc>
        <w:tc>
          <w:tcPr>
            <w:tcW w:w="314" w:type="pct"/>
            <w:tcBorders>
              <w:top w:val="nil"/>
              <w:left w:val="nil"/>
              <w:bottom w:val="single" w:sz="4" w:space="0" w:color="auto"/>
              <w:right w:val="single" w:sz="4" w:space="0" w:color="auto"/>
            </w:tcBorders>
            <w:shd w:val="clear" w:color="auto" w:fill="auto"/>
            <w:vAlign w:val="center"/>
            <w:hideMark/>
          </w:tcPr>
          <w:p w:rsidR="00E57BD0" w:rsidRPr="00846642" w:rsidRDefault="00E57BD0" w:rsidP="00A46BF9">
            <w:pPr>
              <w:widowControl/>
              <w:jc w:val="center"/>
              <w:rPr>
                <w:rFonts w:ascii="標楷體" w:eastAsia="標楷體" w:hAnsi="標楷體" w:cs="新細明體"/>
                <w:b/>
                <w:bCs/>
                <w:color w:val="000000"/>
                <w:kern w:val="0"/>
                <w:szCs w:val="24"/>
              </w:rPr>
            </w:pPr>
          </w:p>
        </w:tc>
      </w:tr>
      <w:tr w:rsidR="00107D98" w:rsidRPr="00846642" w:rsidTr="00872268">
        <w:trPr>
          <w:trHeight w:val="20"/>
        </w:trPr>
        <w:tc>
          <w:tcPr>
            <w:tcW w:w="284" w:type="pct"/>
            <w:vMerge/>
            <w:tcBorders>
              <w:top w:val="nil"/>
              <w:left w:val="single" w:sz="4" w:space="0" w:color="auto"/>
              <w:bottom w:val="single" w:sz="4" w:space="0" w:color="auto"/>
              <w:right w:val="single" w:sz="4" w:space="0" w:color="auto"/>
            </w:tcBorders>
            <w:shd w:val="clear" w:color="auto" w:fill="auto"/>
            <w:vAlign w:val="center"/>
            <w:hideMark/>
          </w:tcPr>
          <w:p w:rsidR="00E57BD0" w:rsidRPr="00846642" w:rsidRDefault="00E57BD0" w:rsidP="00A46BF9">
            <w:pPr>
              <w:widowControl/>
              <w:rPr>
                <w:rFonts w:ascii="標楷體" w:eastAsia="標楷體" w:hAnsi="標楷體" w:cs="新細明體"/>
                <w:color w:val="000000"/>
                <w:kern w:val="0"/>
                <w:szCs w:val="24"/>
              </w:rPr>
            </w:pPr>
          </w:p>
        </w:tc>
        <w:tc>
          <w:tcPr>
            <w:tcW w:w="335" w:type="pct"/>
            <w:vMerge/>
            <w:tcBorders>
              <w:top w:val="nil"/>
              <w:left w:val="single" w:sz="4" w:space="0" w:color="auto"/>
              <w:bottom w:val="single" w:sz="4" w:space="0" w:color="auto"/>
              <w:right w:val="single" w:sz="4" w:space="0" w:color="auto"/>
            </w:tcBorders>
            <w:shd w:val="clear" w:color="auto" w:fill="auto"/>
            <w:vAlign w:val="center"/>
            <w:hideMark/>
          </w:tcPr>
          <w:p w:rsidR="00E57BD0" w:rsidRPr="00B07B51" w:rsidRDefault="00E57BD0" w:rsidP="00A46BF9">
            <w:pPr>
              <w:widowControl/>
              <w:rPr>
                <w:rFonts w:ascii="標楷體" w:eastAsia="標楷體" w:hAnsi="標楷體" w:cs="新細明體"/>
                <w:color w:val="000000"/>
                <w:kern w:val="0"/>
                <w:szCs w:val="24"/>
              </w:rPr>
            </w:pPr>
          </w:p>
        </w:tc>
        <w:tc>
          <w:tcPr>
            <w:tcW w:w="1012" w:type="pct"/>
            <w:tcBorders>
              <w:top w:val="single" w:sz="4" w:space="0" w:color="auto"/>
              <w:left w:val="nil"/>
              <w:bottom w:val="single" w:sz="4" w:space="0" w:color="auto"/>
              <w:right w:val="single" w:sz="4" w:space="0" w:color="auto"/>
            </w:tcBorders>
            <w:shd w:val="clear" w:color="auto" w:fill="auto"/>
            <w:vAlign w:val="center"/>
            <w:hideMark/>
          </w:tcPr>
          <w:p w:rsidR="00E57BD0" w:rsidRPr="00B07B51" w:rsidRDefault="00E57BD0" w:rsidP="00A46BF9">
            <w:pPr>
              <w:widowControl/>
              <w:rPr>
                <w:rFonts w:ascii="標楷體" w:eastAsia="標楷體" w:hAnsi="標楷體" w:cs="新細明體"/>
                <w:color w:val="000000"/>
                <w:kern w:val="0"/>
                <w:szCs w:val="24"/>
              </w:rPr>
            </w:pPr>
            <w:r w:rsidRPr="00B07B51">
              <w:rPr>
                <w:rFonts w:ascii="標楷體" w:eastAsia="標楷體" w:hAnsi="標楷體" w:cs="Times New Roman"/>
                <w:color w:val="000000"/>
                <w:kern w:val="0"/>
                <w:szCs w:val="24"/>
              </w:rPr>
              <w:t>5.1.12</w:t>
            </w:r>
            <w:r w:rsidR="009D7816" w:rsidRPr="00B07B51">
              <w:rPr>
                <w:rFonts w:ascii="標楷體" w:eastAsia="標楷體" w:hAnsi="標楷體" w:cs="Times New Roman"/>
                <w:kern w:val="0"/>
                <w:szCs w:val="24"/>
              </w:rPr>
              <w:t>系統能監控主要</w:t>
            </w:r>
            <w:proofErr w:type="gramStart"/>
            <w:r w:rsidR="009D7816" w:rsidRPr="00B07B51">
              <w:rPr>
                <w:rFonts w:ascii="標楷體" w:eastAsia="標楷體" w:hAnsi="標楷體" w:cs="Times New Roman"/>
                <w:kern w:val="0"/>
                <w:szCs w:val="24"/>
              </w:rPr>
              <w:t>動線上的</w:t>
            </w:r>
            <w:proofErr w:type="gramEnd"/>
            <w:r w:rsidR="009D7816" w:rsidRPr="00B07B51">
              <w:rPr>
                <w:rFonts w:ascii="標楷體" w:eastAsia="標楷體" w:hAnsi="標楷體" w:cs="Times New Roman"/>
                <w:kern w:val="0"/>
                <w:szCs w:val="24"/>
              </w:rPr>
              <w:t>防火門及防火鐵</w:t>
            </w:r>
            <w:proofErr w:type="gramStart"/>
            <w:r w:rsidR="009D7816" w:rsidRPr="00B07B51">
              <w:rPr>
                <w:rFonts w:ascii="標楷體" w:eastAsia="標楷體" w:hAnsi="標楷體" w:cs="Times New Roman"/>
                <w:kern w:val="0"/>
                <w:szCs w:val="24"/>
              </w:rPr>
              <w:t>捲</w:t>
            </w:r>
            <w:proofErr w:type="gramEnd"/>
            <w:r w:rsidR="009D7816" w:rsidRPr="00B07B51">
              <w:rPr>
                <w:rFonts w:ascii="標楷體" w:eastAsia="標楷體" w:hAnsi="標楷體" w:cs="Times New Roman"/>
                <w:kern w:val="0"/>
                <w:szCs w:val="24"/>
              </w:rPr>
              <w:t>門</w:t>
            </w:r>
            <w:r w:rsidR="009D7816" w:rsidRPr="00B07B51">
              <w:rPr>
                <w:rFonts w:ascii="標楷體" w:eastAsia="標楷體" w:hAnsi="標楷體" w:cs="Times New Roman" w:hint="eastAsia"/>
                <w:kern w:val="0"/>
                <w:szCs w:val="24"/>
              </w:rPr>
              <w:t>。</w:t>
            </w:r>
          </w:p>
        </w:tc>
        <w:tc>
          <w:tcPr>
            <w:tcW w:w="876" w:type="pct"/>
            <w:vMerge/>
            <w:tcBorders>
              <w:top w:val="nil"/>
              <w:left w:val="single" w:sz="4" w:space="0" w:color="auto"/>
              <w:bottom w:val="single" w:sz="4" w:space="0" w:color="auto"/>
              <w:right w:val="single" w:sz="4" w:space="0" w:color="auto"/>
            </w:tcBorders>
            <w:shd w:val="clear" w:color="auto" w:fill="auto"/>
            <w:vAlign w:val="center"/>
            <w:hideMark/>
          </w:tcPr>
          <w:p w:rsidR="00E57BD0" w:rsidRPr="00B07B51" w:rsidRDefault="00E57BD0" w:rsidP="00A46BF9">
            <w:pPr>
              <w:widowControl/>
              <w:rPr>
                <w:rFonts w:ascii="標楷體" w:eastAsia="標楷體" w:hAnsi="標楷體" w:cs="新細明體"/>
                <w:color w:val="000000"/>
                <w:kern w:val="0"/>
                <w:szCs w:val="24"/>
              </w:rPr>
            </w:pPr>
          </w:p>
        </w:tc>
        <w:tc>
          <w:tcPr>
            <w:tcW w:w="807" w:type="pct"/>
            <w:tcBorders>
              <w:top w:val="nil"/>
              <w:left w:val="nil"/>
              <w:bottom w:val="single" w:sz="4" w:space="0" w:color="auto"/>
              <w:right w:val="single" w:sz="4" w:space="0" w:color="auto"/>
            </w:tcBorders>
            <w:shd w:val="clear" w:color="auto" w:fill="auto"/>
            <w:vAlign w:val="center"/>
            <w:hideMark/>
          </w:tcPr>
          <w:p w:rsidR="00E57BD0" w:rsidRPr="00846642" w:rsidRDefault="00E57BD0" w:rsidP="00A46BF9">
            <w:pPr>
              <w:widowControl/>
              <w:jc w:val="both"/>
              <w:rPr>
                <w:rFonts w:ascii="標楷體" w:eastAsia="標楷體" w:hAnsi="標楷體" w:cs="新細明體"/>
                <w:color w:val="000000"/>
                <w:kern w:val="0"/>
                <w:szCs w:val="24"/>
              </w:rPr>
            </w:pPr>
          </w:p>
        </w:tc>
        <w:tc>
          <w:tcPr>
            <w:tcW w:w="1057" w:type="pct"/>
            <w:tcBorders>
              <w:top w:val="nil"/>
              <w:left w:val="nil"/>
              <w:bottom w:val="single" w:sz="4" w:space="0" w:color="auto"/>
              <w:right w:val="single" w:sz="4" w:space="0" w:color="auto"/>
            </w:tcBorders>
            <w:shd w:val="clear" w:color="auto" w:fill="auto"/>
            <w:vAlign w:val="center"/>
            <w:hideMark/>
          </w:tcPr>
          <w:p w:rsidR="00E57BD0" w:rsidRPr="00846642" w:rsidRDefault="00E57BD0" w:rsidP="00A46BF9">
            <w:pPr>
              <w:widowControl/>
              <w:jc w:val="both"/>
              <w:rPr>
                <w:rFonts w:ascii="標楷體" w:eastAsia="標楷體" w:hAnsi="標楷體" w:cs="新細明體"/>
                <w:color w:val="000000"/>
                <w:kern w:val="0"/>
                <w:szCs w:val="24"/>
              </w:rPr>
            </w:pPr>
          </w:p>
        </w:tc>
        <w:tc>
          <w:tcPr>
            <w:tcW w:w="315" w:type="pct"/>
            <w:tcBorders>
              <w:top w:val="nil"/>
              <w:left w:val="nil"/>
              <w:bottom w:val="single" w:sz="4" w:space="0" w:color="auto"/>
              <w:right w:val="single" w:sz="4" w:space="0" w:color="auto"/>
            </w:tcBorders>
            <w:shd w:val="clear" w:color="auto" w:fill="auto"/>
            <w:vAlign w:val="center"/>
            <w:hideMark/>
          </w:tcPr>
          <w:p w:rsidR="00E57BD0" w:rsidRPr="00846642" w:rsidRDefault="00E57BD0" w:rsidP="00A46BF9">
            <w:pPr>
              <w:widowControl/>
              <w:jc w:val="center"/>
              <w:rPr>
                <w:rFonts w:ascii="標楷體" w:eastAsia="標楷體" w:hAnsi="標楷體" w:cs="新細明體"/>
                <w:color w:val="000000"/>
                <w:kern w:val="0"/>
                <w:szCs w:val="24"/>
              </w:rPr>
            </w:pPr>
          </w:p>
        </w:tc>
        <w:tc>
          <w:tcPr>
            <w:tcW w:w="314" w:type="pct"/>
            <w:tcBorders>
              <w:top w:val="nil"/>
              <w:left w:val="nil"/>
              <w:bottom w:val="single" w:sz="4" w:space="0" w:color="auto"/>
              <w:right w:val="single" w:sz="4" w:space="0" w:color="auto"/>
            </w:tcBorders>
            <w:shd w:val="clear" w:color="auto" w:fill="auto"/>
            <w:vAlign w:val="center"/>
            <w:hideMark/>
          </w:tcPr>
          <w:p w:rsidR="00E57BD0" w:rsidRPr="00846642" w:rsidRDefault="00E57BD0" w:rsidP="00A46BF9">
            <w:pPr>
              <w:widowControl/>
              <w:jc w:val="center"/>
              <w:rPr>
                <w:rFonts w:ascii="標楷體" w:eastAsia="標楷體" w:hAnsi="標楷體" w:cs="新細明體"/>
                <w:b/>
                <w:bCs/>
                <w:color w:val="000000"/>
                <w:kern w:val="0"/>
                <w:szCs w:val="24"/>
              </w:rPr>
            </w:pPr>
          </w:p>
        </w:tc>
      </w:tr>
      <w:tr w:rsidR="00107D98" w:rsidRPr="00846642" w:rsidTr="00872268">
        <w:trPr>
          <w:trHeight w:val="20"/>
        </w:trPr>
        <w:tc>
          <w:tcPr>
            <w:tcW w:w="284" w:type="pct"/>
            <w:vMerge/>
            <w:tcBorders>
              <w:top w:val="nil"/>
              <w:left w:val="single" w:sz="4" w:space="0" w:color="auto"/>
              <w:bottom w:val="single" w:sz="4" w:space="0" w:color="auto"/>
              <w:right w:val="single" w:sz="4" w:space="0" w:color="auto"/>
            </w:tcBorders>
            <w:shd w:val="clear" w:color="auto" w:fill="auto"/>
            <w:vAlign w:val="center"/>
            <w:hideMark/>
          </w:tcPr>
          <w:p w:rsidR="00E57BD0" w:rsidRPr="00846642" w:rsidRDefault="00E57BD0" w:rsidP="00A46BF9">
            <w:pPr>
              <w:widowControl/>
              <w:rPr>
                <w:rFonts w:ascii="標楷體" w:eastAsia="標楷體" w:hAnsi="標楷體" w:cs="新細明體"/>
                <w:color w:val="000000"/>
                <w:kern w:val="0"/>
                <w:szCs w:val="24"/>
              </w:rPr>
            </w:pPr>
          </w:p>
        </w:tc>
        <w:tc>
          <w:tcPr>
            <w:tcW w:w="335" w:type="pct"/>
            <w:vMerge w:val="restart"/>
            <w:tcBorders>
              <w:top w:val="nil"/>
              <w:left w:val="single" w:sz="4" w:space="0" w:color="auto"/>
              <w:bottom w:val="single" w:sz="4" w:space="0" w:color="auto"/>
              <w:right w:val="single" w:sz="4" w:space="0" w:color="auto"/>
            </w:tcBorders>
            <w:shd w:val="clear" w:color="auto" w:fill="auto"/>
            <w:vAlign w:val="center"/>
            <w:hideMark/>
          </w:tcPr>
          <w:p w:rsidR="00E57BD0" w:rsidRPr="00B07B51" w:rsidRDefault="00E57BD0" w:rsidP="00A46BF9">
            <w:pPr>
              <w:widowControl/>
              <w:jc w:val="center"/>
              <w:rPr>
                <w:rFonts w:ascii="標楷體" w:eastAsia="標楷體" w:hAnsi="標楷體" w:cs="新細明體"/>
                <w:color w:val="000000"/>
                <w:kern w:val="0"/>
                <w:szCs w:val="24"/>
              </w:rPr>
            </w:pPr>
            <w:r w:rsidRPr="00B07B51">
              <w:rPr>
                <w:rFonts w:ascii="標楷體" w:eastAsia="標楷體" w:hAnsi="標楷體" w:cs="新細明體" w:hint="eastAsia"/>
                <w:color w:val="000000"/>
                <w:kern w:val="0"/>
                <w:szCs w:val="24"/>
              </w:rPr>
              <w:t>火災發生後即時自動引導人員避難系統</w:t>
            </w:r>
          </w:p>
        </w:tc>
        <w:tc>
          <w:tcPr>
            <w:tcW w:w="1012" w:type="pct"/>
            <w:tcBorders>
              <w:top w:val="single" w:sz="4" w:space="0" w:color="auto"/>
              <w:left w:val="nil"/>
              <w:bottom w:val="single" w:sz="4" w:space="0" w:color="auto"/>
              <w:right w:val="single" w:sz="4" w:space="0" w:color="auto"/>
            </w:tcBorders>
            <w:shd w:val="clear" w:color="auto" w:fill="auto"/>
            <w:vAlign w:val="center"/>
            <w:hideMark/>
          </w:tcPr>
          <w:p w:rsidR="00E57BD0" w:rsidRPr="00B07B51" w:rsidRDefault="00E57BD0" w:rsidP="00A46BF9">
            <w:pPr>
              <w:widowControl/>
              <w:rPr>
                <w:rFonts w:ascii="標楷體" w:eastAsia="標楷體" w:hAnsi="標楷體" w:cs="新細明體"/>
                <w:color w:val="000000"/>
                <w:kern w:val="0"/>
                <w:szCs w:val="24"/>
              </w:rPr>
            </w:pPr>
            <w:r w:rsidRPr="00B07B51">
              <w:rPr>
                <w:rFonts w:ascii="標楷體" w:eastAsia="標楷體" w:hAnsi="標楷體" w:cs="Times New Roman"/>
                <w:color w:val="000000"/>
                <w:kern w:val="0"/>
                <w:szCs w:val="24"/>
              </w:rPr>
              <w:t>5.1.13</w:t>
            </w:r>
            <w:r w:rsidR="009D7816" w:rsidRPr="00B07B51">
              <w:rPr>
                <w:rFonts w:ascii="標楷體" w:eastAsia="標楷體" w:hAnsi="標楷體" w:cs="新細明體" w:hint="eastAsia"/>
                <w:color w:val="000000"/>
                <w:kern w:val="0"/>
                <w:szCs w:val="24"/>
              </w:rPr>
              <w:t>設置符合需求之緊急廣播系統</w:t>
            </w:r>
          </w:p>
        </w:tc>
        <w:tc>
          <w:tcPr>
            <w:tcW w:w="876" w:type="pct"/>
            <w:tcBorders>
              <w:top w:val="single" w:sz="4" w:space="0" w:color="auto"/>
              <w:left w:val="nil"/>
              <w:bottom w:val="single" w:sz="4" w:space="0" w:color="auto"/>
              <w:right w:val="single" w:sz="4" w:space="0" w:color="auto"/>
            </w:tcBorders>
            <w:shd w:val="clear" w:color="auto" w:fill="auto"/>
            <w:vAlign w:val="center"/>
            <w:hideMark/>
          </w:tcPr>
          <w:p w:rsidR="00E57BD0" w:rsidRPr="00B07B51" w:rsidRDefault="00E57BD0" w:rsidP="00A46BF9">
            <w:pPr>
              <w:widowControl/>
              <w:rPr>
                <w:rFonts w:ascii="標楷體" w:eastAsia="標楷體" w:hAnsi="標楷體" w:cs="新細明體"/>
                <w:color w:val="000000"/>
                <w:kern w:val="0"/>
                <w:szCs w:val="24"/>
              </w:rPr>
            </w:pPr>
            <w:r w:rsidRPr="00B07B51">
              <w:rPr>
                <w:rFonts w:ascii="標楷體" w:eastAsia="標楷體" w:hAnsi="標楷體" w:cs="新細明體" w:hint="eastAsia"/>
                <w:color w:val="000000"/>
                <w:kern w:val="0"/>
                <w:szCs w:val="24"/>
              </w:rPr>
              <w:t xml:space="preserve">　</w:t>
            </w:r>
          </w:p>
        </w:tc>
        <w:tc>
          <w:tcPr>
            <w:tcW w:w="807" w:type="pct"/>
            <w:tcBorders>
              <w:top w:val="single" w:sz="4" w:space="0" w:color="auto"/>
              <w:left w:val="nil"/>
              <w:bottom w:val="single" w:sz="4" w:space="0" w:color="auto"/>
              <w:right w:val="single" w:sz="4" w:space="0" w:color="auto"/>
            </w:tcBorders>
            <w:shd w:val="clear" w:color="auto" w:fill="auto"/>
            <w:vAlign w:val="center"/>
            <w:hideMark/>
          </w:tcPr>
          <w:p w:rsidR="00E57BD0" w:rsidRPr="00846642" w:rsidRDefault="00E57BD0" w:rsidP="00A46BF9">
            <w:pPr>
              <w:widowControl/>
              <w:jc w:val="both"/>
              <w:rPr>
                <w:rFonts w:ascii="標楷體" w:eastAsia="標楷體" w:hAnsi="標楷體" w:cs="新細明體"/>
                <w:color w:val="000000"/>
                <w:kern w:val="0"/>
                <w:szCs w:val="24"/>
              </w:rPr>
            </w:pPr>
          </w:p>
        </w:tc>
        <w:tc>
          <w:tcPr>
            <w:tcW w:w="1057" w:type="pct"/>
            <w:tcBorders>
              <w:top w:val="single" w:sz="4" w:space="0" w:color="auto"/>
              <w:left w:val="nil"/>
              <w:bottom w:val="single" w:sz="4" w:space="0" w:color="auto"/>
              <w:right w:val="single" w:sz="4" w:space="0" w:color="auto"/>
            </w:tcBorders>
            <w:shd w:val="clear" w:color="auto" w:fill="auto"/>
            <w:vAlign w:val="center"/>
            <w:hideMark/>
          </w:tcPr>
          <w:p w:rsidR="00E57BD0" w:rsidRPr="00846642" w:rsidRDefault="00E57BD0" w:rsidP="00A46BF9">
            <w:pPr>
              <w:widowControl/>
              <w:jc w:val="both"/>
              <w:rPr>
                <w:rFonts w:ascii="標楷體" w:eastAsia="標楷體" w:hAnsi="標楷體" w:cs="新細明體"/>
                <w:color w:val="000000"/>
                <w:kern w:val="0"/>
                <w:szCs w:val="24"/>
              </w:rPr>
            </w:pPr>
          </w:p>
        </w:tc>
        <w:tc>
          <w:tcPr>
            <w:tcW w:w="315" w:type="pct"/>
            <w:tcBorders>
              <w:top w:val="single" w:sz="4" w:space="0" w:color="auto"/>
              <w:left w:val="nil"/>
              <w:bottom w:val="single" w:sz="4" w:space="0" w:color="auto"/>
              <w:right w:val="single" w:sz="4" w:space="0" w:color="auto"/>
            </w:tcBorders>
            <w:shd w:val="clear" w:color="auto" w:fill="auto"/>
            <w:vAlign w:val="center"/>
            <w:hideMark/>
          </w:tcPr>
          <w:p w:rsidR="00E57BD0" w:rsidRPr="00846642" w:rsidRDefault="00E57BD0" w:rsidP="00A46BF9">
            <w:pPr>
              <w:widowControl/>
              <w:jc w:val="center"/>
              <w:rPr>
                <w:rFonts w:ascii="標楷體" w:eastAsia="標楷體" w:hAnsi="標楷體" w:cs="新細明體"/>
                <w:color w:val="000000"/>
                <w:kern w:val="0"/>
                <w:szCs w:val="24"/>
              </w:rPr>
            </w:pPr>
          </w:p>
        </w:tc>
        <w:tc>
          <w:tcPr>
            <w:tcW w:w="314" w:type="pct"/>
            <w:tcBorders>
              <w:top w:val="single" w:sz="4" w:space="0" w:color="auto"/>
              <w:left w:val="nil"/>
              <w:bottom w:val="single" w:sz="4" w:space="0" w:color="auto"/>
              <w:right w:val="single" w:sz="4" w:space="0" w:color="auto"/>
            </w:tcBorders>
            <w:shd w:val="clear" w:color="auto" w:fill="auto"/>
            <w:vAlign w:val="center"/>
            <w:hideMark/>
          </w:tcPr>
          <w:p w:rsidR="00E57BD0" w:rsidRPr="00846642" w:rsidRDefault="00E57BD0" w:rsidP="00A46BF9">
            <w:pPr>
              <w:widowControl/>
              <w:jc w:val="center"/>
              <w:rPr>
                <w:rFonts w:ascii="標楷體" w:eastAsia="標楷體" w:hAnsi="標楷體" w:cs="新細明體"/>
                <w:b/>
                <w:bCs/>
                <w:color w:val="000000"/>
                <w:kern w:val="0"/>
                <w:szCs w:val="24"/>
              </w:rPr>
            </w:pPr>
          </w:p>
        </w:tc>
      </w:tr>
      <w:tr w:rsidR="00107D98" w:rsidRPr="00846642" w:rsidTr="00872268">
        <w:trPr>
          <w:trHeight w:val="20"/>
        </w:trPr>
        <w:tc>
          <w:tcPr>
            <w:tcW w:w="284" w:type="pct"/>
            <w:vMerge/>
            <w:tcBorders>
              <w:top w:val="nil"/>
              <w:left w:val="single" w:sz="4" w:space="0" w:color="auto"/>
              <w:bottom w:val="single" w:sz="4" w:space="0" w:color="auto"/>
              <w:right w:val="single" w:sz="4" w:space="0" w:color="auto"/>
            </w:tcBorders>
            <w:shd w:val="clear" w:color="auto" w:fill="auto"/>
            <w:vAlign w:val="center"/>
            <w:hideMark/>
          </w:tcPr>
          <w:p w:rsidR="00E57BD0" w:rsidRPr="00846642" w:rsidRDefault="00E57BD0" w:rsidP="00A46BF9">
            <w:pPr>
              <w:widowControl/>
              <w:rPr>
                <w:rFonts w:ascii="標楷體" w:eastAsia="標楷體" w:hAnsi="標楷體" w:cs="新細明體"/>
                <w:color w:val="000000"/>
                <w:kern w:val="0"/>
                <w:szCs w:val="24"/>
              </w:rPr>
            </w:pPr>
          </w:p>
        </w:tc>
        <w:tc>
          <w:tcPr>
            <w:tcW w:w="335" w:type="pct"/>
            <w:vMerge/>
            <w:tcBorders>
              <w:top w:val="nil"/>
              <w:left w:val="single" w:sz="4" w:space="0" w:color="auto"/>
              <w:bottom w:val="single" w:sz="4" w:space="0" w:color="auto"/>
              <w:right w:val="single" w:sz="4" w:space="0" w:color="auto"/>
            </w:tcBorders>
            <w:shd w:val="clear" w:color="auto" w:fill="auto"/>
            <w:vAlign w:val="center"/>
            <w:hideMark/>
          </w:tcPr>
          <w:p w:rsidR="00E57BD0" w:rsidRPr="00B07B51" w:rsidRDefault="00E57BD0" w:rsidP="00A46BF9">
            <w:pPr>
              <w:widowControl/>
              <w:rPr>
                <w:rFonts w:ascii="標楷體" w:eastAsia="標楷體" w:hAnsi="標楷體" w:cs="新細明體"/>
                <w:color w:val="000000"/>
                <w:kern w:val="0"/>
                <w:szCs w:val="24"/>
              </w:rPr>
            </w:pPr>
          </w:p>
        </w:tc>
        <w:tc>
          <w:tcPr>
            <w:tcW w:w="1012" w:type="pct"/>
            <w:tcBorders>
              <w:top w:val="single" w:sz="4" w:space="0" w:color="auto"/>
              <w:left w:val="nil"/>
              <w:bottom w:val="single" w:sz="4" w:space="0" w:color="auto"/>
              <w:right w:val="single" w:sz="4" w:space="0" w:color="auto"/>
            </w:tcBorders>
            <w:shd w:val="clear" w:color="auto" w:fill="auto"/>
            <w:vAlign w:val="center"/>
            <w:hideMark/>
          </w:tcPr>
          <w:p w:rsidR="00E57BD0" w:rsidRPr="00B07B51" w:rsidRDefault="00E57BD0" w:rsidP="00A46BF9">
            <w:pPr>
              <w:widowControl/>
              <w:rPr>
                <w:rFonts w:ascii="標楷體" w:eastAsia="標楷體" w:hAnsi="標楷體" w:cs="新細明體"/>
                <w:color w:val="000000"/>
                <w:kern w:val="0"/>
                <w:szCs w:val="24"/>
              </w:rPr>
            </w:pPr>
            <w:r w:rsidRPr="00B07B51">
              <w:rPr>
                <w:rFonts w:ascii="標楷體" w:eastAsia="標楷體" w:hAnsi="標楷體" w:cs="Times New Roman"/>
                <w:color w:val="000000"/>
                <w:kern w:val="0"/>
                <w:szCs w:val="24"/>
              </w:rPr>
              <w:t>5.1.14</w:t>
            </w:r>
            <w:r w:rsidR="009D7816" w:rsidRPr="00B07B51">
              <w:rPr>
                <w:rFonts w:ascii="標楷體" w:eastAsia="標楷體" w:hAnsi="標楷體" w:cs="Times New Roman"/>
                <w:kern w:val="0"/>
                <w:szCs w:val="24"/>
              </w:rPr>
              <w:t>火災發生時，系統能以自動或手動方式控制</w:t>
            </w:r>
            <w:proofErr w:type="gramStart"/>
            <w:r w:rsidR="009D7816" w:rsidRPr="00B07B51">
              <w:rPr>
                <w:rFonts w:ascii="標楷體" w:eastAsia="標楷體" w:hAnsi="標楷體" w:cs="Times New Roman"/>
                <w:kern w:val="0"/>
                <w:szCs w:val="24"/>
              </w:rPr>
              <w:t>昇</w:t>
            </w:r>
            <w:proofErr w:type="gramEnd"/>
            <w:r w:rsidR="009D7816" w:rsidRPr="00B07B51">
              <w:rPr>
                <w:rFonts w:ascii="標楷體" w:eastAsia="標楷體" w:hAnsi="標楷體" w:cs="Times New Roman"/>
                <w:kern w:val="0"/>
                <w:szCs w:val="24"/>
              </w:rPr>
              <w:t>降機依次迫降於避難層，並使一般</w:t>
            </w:r>
            <w:proofErr w:type="gramStart"/>
            <w:r w:rsidR="009D7816" w:rsidRPr="00B07B51">
              <w:rPr>
                <w:rFonts w:ascii="標楷體" w:eastAsia="標楷體" w:hAnsi="標楷體" w:cs="Times New Roman"/>
                <w:kern w:val="0"/>
                <w:szCs w:val="24"/>
              </w:rPr>
              <w:t>昇</w:t>
            </w:r>
            <w:proofErr w:type="gramEnd"/>
            <w:r w:rsidR="009D7816" w:rsidRPr="00B07B51">
              <w:rPr>
                <w:rFonts w:ascii="標楷體" w:eastAsia="標楷體" w:hAnsi="標楷體" w:cs="Times New Roman"/>
                <w:kern w:val="0"/>
                <w:szCs w:val="24"/>
              </w:rPr>
              <w:t>降機停止運轉，而緊急</w:t>
            </w:r>
            <w:proofErr w:type="gramStart"/>
            <w:r w:rsidR="009D7816" w:rsidRPr="00B07B51">
              <w:rPr>
                <w:rFonts w:ascii="標楷體" w:eastAsia="標楷體" w:hAnsi="標楷體" w:cs="Times New Roman"/>
                <w:kern w:val="0"/>
                <w:szCs w:val="24"/>
              </w:rPr>
              <w:t>昇</w:t>
            </w:r>
            <w:proofErr w:type="gramEnd"/>
            <w:r w:rsidR="009D7816" w:rsidRPr="00B07B51">
              <w:rPr>
                <w:rFonts w:ascii="標楷體" w:eastAsia="標楷體" w:hAnsi="標楷體" w:cs="Times New Roman"/>
                <w:kern w:val="0"/>
                <w:szCs w:val="24"/>
              </w:rPr>
              <w:t>降機待命</w:t>
            </w:r>
            <w:r w:rsidR="009D7816" w:rsidRPr="00B07B51">
              <w:rPr>
                <w:rFonts w:ascii="標楷體" w:eastAsia="標楷體" w:hAnsi="標楷體" w:cs="Times New Roman" w:hint="eastAsia"/>
                <w:kern w:val="0"/>
                <w:szCs w:val="24"/>
              </w:rPr>
              <w:t>。</w:t>
            </w:r>
          </w:p>
        </w:tc>
        <w:tc>
          <w:tcPr>
            <w:tcW w:w="876" w:type="pct"/>
            <w:tcBorders>
              <w:top w:val="single" w:sz="4" w:space="0" w:color="auto"/>
              <w:left w:val="nil"/>
              <w:bottom w:val="single" w:sz="4" w:space="0" w:color="auto"/>
              <w:right w:val="single" w:sz="4" w:space="0" w:color="auto"/>
            </w:tcBorders>
            <w:shd w:val="clear" w:color="auto" w:fill="auto"/>
            <w:vAlign w:val="center"/>
            <w:hideMark/>
          </w:tcPr>
          <w:p w:rsidR="00E57BD0" w:rsidRPr="00B07B51" w:rsidRDefault="00E57BD0" w:rsidP="00A46BF9">
            <w:pPr>
              <w:widowControl/>
              <w:rPr>
                <w:rFonts w:ascii="標楷體" w:eastAsia="標楷體" w:hAnsi="標楷體" w:cs="新細明體"/>
                <w:color w:val="000000"/>
                <w:kern w:val="0"/>
                <w:szCs w:val="24"/>
              </w:rPr>
            </w:pPr>
            <w:r w:rsidRPr="00B07B51">
              <w:rPr>
                <w:rFonts w:ascii="標楷體" w:eastAsia="標楷體" w:hAnsi="標楷體" w:cs="新細明體" w:hint="eastAsia"/>
                <w:color w:val="000000"/>
                <w:kern w:val="0"/>
                <w:szCs w:val="24"/>
              </w:rPr>
              <w:t xml:space="preserve">　</w:t>
            </w:r>
          </w:p>
        </w:tc>
        <w:tc>
          <w:tcPr>
            <w:tcW w:w="807" w:type="pct"/>
            <w:tcBorders>
              <w:top w:val="single" w:sz="4" w:space="0" w:color="auto"/>
              <w:left w:val="nil"/>
              <w:bottom w:val="single" w:sz="4" w:space="0" w:color="auto"/>
              <w:right w:val="single" w:sz="4" w:space="0" w:color="auto"/>
            </w:tcBorders>
            <w:shd w:val="clear" w:color="auto" w:fill="auto"/>
            <w:vAlign w:val="center"/>
            <w:hideMark/>
          </w:tcPr>
          <w:p w:rsidR="00E57BD0" w:rsidRPr="00846642" w:rsidRDefault="00E57BD0" w:rsidP="00A46BF9">
            <w:pPr>
              <w:widowControl/>
              <w:jc w:val="both"/>
              <w:rPr>
                <w:rFonts w:ascii="標楷體" w:eastAsia="標楷體" w:hAnsi="標楷體" w:cs="新細明體"/>
                <w:color w:val="000000"/>
                <w:kern w:val="0"/>
                <w:szCs w:val="24"/>
              </w:rPr>
            </w:pPr>
          </w:p>
        </w:tc>
        <w:tc>
          <w:tcPr>
            <w:tcW w:w="1057" w:type="pct"/>
            <w:tcBorders>
              <w:top w:val="single" w:sz="4" w:space="0" w:color="auto"/>
              <w:left w:val="nil"/>
              <w:bottom w:val="single" w:sz="4" w:space="0" w:color="auto"/>
              <w:right w:val="single" w:sz="4" w:space="0" w:color="auto"/>
            </w:tcBorders>
            <w:shd w:val="clear" w:color="auto" w:fill="auto"/>
            <w:vAlign w:val="center"/>
            <w:hideMark/>
          </w:tcPr>
          <w:p w:rsidR="00E57BD0" w:rsidRPr="00846642" w:rsidRDefault="00E57BD0" w:rsidP="00A46BF9">
            <w:pPr>
              <w:widowControl/>
              <w:jc w:val="both"/>
              <w:rPr>
                <w:rFonts w:ascii="標楷體" w:eastAsia="標楷體" w:hAnsi="標楷體" w:cs="新細明體"/>
                <w:color w:val="000000"/>
                <w:kern w:val="0"/>
                <w:szCs w:val="24"/>
              </w:rPr>
            </w:pPr>
          </w:p>
        </w:tc>
        <w:tc>
          <w:tcPr>
            <w:tcW w:w="315" w:type="pct"/>
            <w:tcBorders>
              <w:top w:val="single" w:sz="4" w:space="0" w:color="auto"/>
              <w:left w:val="nil"/>
              <w:bottom w:val="single" w:sz="4" w:space="0" w:color="auto"/>
              <w:right w:val="single" w:sz="4" w:space="0" w:color="auto"/>
            </w:tcBorders>
            <w:shd w:val="clear" w:color="auto" w:fill="auto"/>
            <w:vAlign w:val="center"/>
            <w:hideMark/>
          </w:tcPr>
          <w:p w:rsidR="00E57BD0" w:rsidRPr="00846642" w:rsidRDefault="00E57BD0" w:rsidP="00A46BF9">
            <w:pPr>
              <w:widowControl/>
              <w:jc w:val="center"/>
              <w:rPr>
                <w:rFonts w:ascii="標楷體" w:eastAsia="標楷體" w:hAnsi="標楷體" w:cs="新細明體"/>
                <w:color w:val="000000"/>
                <w:kern w:val="0"/>
                <w:szCs w:val="24"/>
              </w:rPr>
            </w:pPr>
          </w:p>
        </w:tc>
        <w:tc>
          <w:tcPr>
            <w:tcW w:w="314" w:type="pct"/>
            <w:tcBorders>
              <w:top w:val="single" w:sz="4" w:space="0" w:color="auto"/>
              <w:left w:val="nil"/>
              <w:bottom w:val="single" w:sz="4" w:space="0" w:color="auto"/>
              <w:right w:val="single" w:sz="4" w:space="0" w:color="auto"/>
            </w:tcBorders>
            <w:shd w:val="clear" w:color="auto" w:fill="auto"/>
            <w:vAlign w:val="center"/>
            <w:hideMark/>
          </w:tcPr>
          <w:p w:rsidR="00E57BD0" w:rsidRPr="00846642" w:rsidRDefault="00E57BD0" w:rsidP="00A46BF9">
            <w:pPr>
              <w:widowControl/>
              <w:jc w:val="center"/>
              <w:rPr>
                <w:rFonts w:ascii="標楷體" w:eastAsia="標楷體" w:hAnsi="標楷體" w:cs="新細明體"/>
                <w:b/>
                <w:bCs/>
                <w:color w:val="000000"/>
                <w:kern w:val="0"/>
                <w:szCs w:val="24"/>
              </w:rPr>
            </w:pPr>
          </w:p>
        </w:tc>
      </w:tr>
      <w:tr w:rsidR="00107D98" w:rsidRPr="00846642" w:rsidTr="00EF4E5F">
        <w:trPr>
          <w:trHeight w:val="20"/>
        </w:trPr>
        <w:tc>
          <w:tcPr>
            <w:tcW w:w="284" w:type="pct"/>
            <w:tcBorders>
              <w:top w:val="nil"/>
              <w:left w:val="single" w:sz="4" w:space="0" w:color="auto"/>
              <w:bottom w:val="single" w:sz="4" w:space="0" w:color="auto"/>
              <w:right w:val="single" w:sz="4" w:space="0" w:color="auto"/>
            </w:tcBorders>
            <w:shd w:val="clear" w:color="auto" w:fill="auto"/>
            <w:vAlign w:val="center"/>
            <w:hideMark/>
          </w:tcPr>
          <w:p w:rsidR="00E57BD0" w:rsidRPr="00846642" w:rsidRDefault="00E57BD0" w:rsidP="00A46BF9">
            <w:pPr>
              <w:widowControl/>
              <w:rPr>
                <w:rFonts w:ascii="標楷體" w:eastAsia="標楷體" w:hAnsi="標楷體" w:cs="新細明體"/>
                <w:color w:val="000000"/>
                <w:kern w:val="0"/>
                <w:szCs w:val="24"/>
              </w:rPr>
            </w:pPr>
            <w:r w:rsidRPr="00846642">
              <w:rPr>
                <w:rFonts w:ascii="標楷體" w:eastAsia="標楷體" w:hAnsi="標楷體" w:cs="新細明體" w:hint="eastAsia"/>
                <w:color w:val="000000"/>
                <w:kern w:val="0"/>
                <w:szCs w:val="24"/>
              </w:rPr>
              <w:t>5.2防水系統</w:t>
            </w:r>
          </w:p>
        </w:tc>
        <w:tc>
          <w:tcPr>
            <w:tcW w:w="1347" w:type="pct"/>
            <w:gridSpan w:val="2"/>
            <w:tcBorders>
              <w:top w:val="nil"/>
              <w:left w:val="nil"/>
              <w:bottom w:val="single" w:sz="4" w:space="0" w:color="auto"/>
              <w:right w:val="single" w:sz="4" w:space="0" w:color="auto"/>
            </w:tcBorders>
            <w:shd w:val="clear" w:color="auto" w:fill="auto"/>
            <w:vAlign w:val="center"/>
            <w:hideMark/>
          </w:tcPr>
          <w:p w:rsidR="00E57BD0" w:rsidRPr="00B07B51" w:rsidRDefault="00E57BD0" w:rsidP="00A46BF9">
            <w:pPr>
              <w:widowControl/>
              <w:rPr>
                <w:rFonts w:ascii="標楷體" w:eastAsia="標楷體" w:hAnsi="標楷體" w:cs="新細明體"/>
                <w:color w:val="000000"/>
                <w:kern w:val="0"/>
                <w:szCs w:val="24"/>
              </w:rPr>
            </w:pPr>
            <w:r w:rsidRPr="00B07B51">
              <w:rPr>
                <w:rFonts w:ascii="標楷體" w:eastAsia="標楷體" w:hAnsi="標楷體" w:cs="Times New Roman"/>
                <w:color w:val="000000"/>
                <w:kern w:val="0"/>
                <w:szCs w:val="24"/>
              </w:rPr>
              <w:t>5.2.1</w:t>
            </w:r>
            <w:r w:rsidR="009D7816" w:rsidRPr="00B07B51">
              <w:rPr>
                <w:rFonts w:ascii="標楷體" w:eastAsia="標楷體" w:hAnsi="標楷體" w:cs="Times New Roman"/>
                <w:kern w:val="0"/>
                <w:szCs w:val="24"/>
              </w:rPr>
              <w:t>抽排水設施：建築物之地下室或低窪地區依據該區域之災害潛勢分析，設置抽排水設施</w:t>
            </w:r>
            <w:r w:rsidR="009D7816" w:rsidRPr="00B07B51">
              <w:rPr>
                <w:rFonts w:ascii="標楷體" w:eastAsia="標楷體" w:hAnsi="標楷體" w:cs="Times New Roman" w:hint="eastAsia"/>
                <w:kern w:val="0"/>
                <w:szCs w:val="24"/>
              </w:rPr>
              <w:t>。</w:t>
            </w:r>
          </w:p>
        </w:tc>
        <w:tc>
          <w:tcPr>
            <w:tcW w:w="876" w:type="pct"/>
            <w:tcBorders>
              <w:top w:val="nil"/>
              <w:left w:val="nil"/>
              <w:bottom w:val="single" w:sz="4" w:space="0" w:color="auto"/>
              <w:right w:val="single" w:sz="4" w:space="0" w:color="auto"/>
            </w:tcBorders>
            <w:shd w:val="clear" w:color="auto" w:fill="auto"/>
            <w:vAlign w:val="center"/>
            <w:hideMark/>
          </w:tcPr>
          <w:p w:rsidR="00E57BD0" w:rsidRPr="00B07B51" w:rsidRDefault="009E73A0" w:rsidP="00A46BF9">
            <w:pPr>
              <w:widowControl/>
              <w:rPr>
                <w:rFonts w:ascii="標楷體" w:eastAsia="標楷體" w:hAnsi="標楷體" w:cs="新細明體"/>
                <w:color w:val="FF0000"/>
                <w:kern w:val="0"/>
                <w:szCs w:val="24"/>
              </w:rPr>
            </w:pPr>
            <w:r w:rsidRPr="00B07B51">
              <w:rPr>
                <w:rFonts w:ascii="標楷體" w:eastAsia="標楷體" w:hAnsi="標楷體" w:cs="Times New Roman"/>
                <w:color w:val="FF0000"/>
                <w:kern w:val="0"/>
                <w:szCs w:val="24"/>
              </w:rPr>
              <w:t>檢具災害潛勢分析結果若無淹水情形則免檢討</w:t>
            </w:r>
            <w:r w:rsidRPr="00B07B51">
              <w:rPr>
                <w:rFonts w:ascii="標楷體" w:eastAsia="標楷體" w:hAnsi="標楷體" w:cs="Times New Roman" w:hint="eastAsia"/>
                <w:color w:val="FF0000"/>
                <w:kern w:val="0"/>
                <w:szCs w:val="24"/>
              </w:rPr>
              <w:t>。</w:t>
            </w:r>
          </w:p>
        </w:tc>
        <w:tc>
          <w:tcPr>
            <w:tcW w:w="807" w:type="pct"/>
            <w:tcBorders>
              <w:top w:val="nil"/>
              <w:left w:val="nil"/>
              <w:bottom w:val="single" w:sz="4" w:space="0" w:color="auto"/>
              <w:right w:val="single" w:sz="4" w:space="0" w:color="auto"/>
            </w:tcBorders>
            <w:shd w:val="clear" w:color="auto" w:fill="auto"/>
            <w:vAlign w:val="center"/>
            <w:hideMark/>
          </w:tcPr>
          <w:p w:rsidR="00E57BD0" w:rsidRPr="00846642" w:rsidRDefault="00E57BD0" w:rsidP="00A46BF9">
            <w:pPr>
              <w:widowControl/>
              <w:jc w:val="both"/>
              <w:rPr>
                <w:rFonts w:ascii="標楷體" w:eastAsia="標楷體" w:hAnsi="標楷體" w:cs="新細明體"/>
                <w:color w:val="000000"/>
                <w:kern w:val="0"/>
                <w:szCs w:val="24"/>
              </w:rPr>
            </w:pPr>
          </w:p>
        </w:tc>
        <w:tc>
          <w:tcPr>
            <w:tcW w:w="1057" w:type="pct"/>
            <w:tcBorders>
              <w:top w:val="nil"/>
              <w:left w:val="nil"/>
              <w:bottom w:val="single" w:sz="4" w:space="0" w:color="auto"/>
              <w:right w:val="single" w:sz="4" w:space="0" w:color="auto"/>
            </w:tcBorders>
            <w:shd w:val="clear" w:color="auto" w:fill="auto"/>
            <w:vAlign w:val="center"/>
            <w:hideMark/>
          </w:tcPr>
          <w:p w:rsidR="00E57BD0" w:rsidRPr="00846642" w:rsidRDefault="00E57BD0" w:rsidP="00A46BF9">
            <w:pPr>
              <w:widowControl/>
              <w:jc w:val="both"/>
              <w:rPr>
                <w:rFonts w:ascii="標楷體" w:eastAsia="標楷體" w:hAnsi="標楷體" w:cs="新細明體"/>
                <w:color w:val="000000"/>
                <w:kern w:val="0"/>
                <w:szCs w:val="24"/>
              </w:rPr>
            </w:pPr>
          </w:p>
        </w:tc>
        <w:tc>
          <w:tcPr>
            <w:tcW w:w="315" w:type="pct"/>
            <w:tcBorders>
              <w:top w:val="nil"/>
              <w:left w:val="nil"/>
              <w:bottom w:val="single" w:sz="4" w:space="0" w:color="auto"/>
              <w:right w:val="single" w:sz="4" w:space="0" w:color="auto"/>
            </w:tcBorders>
            <w:shd w:val="clear" w:color="auto" w:fill="auto"/>
            <w:vAlign w:val="center"/>
            <w:hideMark/>
          </w:tcPr>
          <w:p w:rsidR="00E57BD0" w:rsidRPr="00846642" w:rsidRDefault="00E57BD0" w:rsidP="00A46BF9">
            <w:pPr>
              <w:widowControl/>
              <w:jc w:val="center"/>
              <w:rPr>
                <w:rFonts w:ascii="標楷體" w:eastAsia="標楷體" w:hAnsi="標楷體" w:cs="新細明體"/>
                <w:color w:val="000000"/>
                <w:kern w:val="0"/>
                <w:szCs w:val="24"/>
              </w:rPr>
            </w:pPr>
          </w:p>
        </w:tc>
        <w:tc>
          <w:tcPr>
            <w:tcW w:w="314" w:type="pct"/>
            <w:tcBorders>
              <w:top w:val="nil"/>
              <w:left w:val="nil"/>
              <w:bottom w:val="single" w:sz="4" w:space="0" w:color="auto"/>
              <w:right w:val="single" w:sz="4" w:space="0" w:color="auto"/>
            </w:tcBorders>
            <w:shd w:val="clear" w:color="auto" w:fill="auto"/>
            <w:vAlign w:val="center"/>
            <w:hideMark/>
          </w:tcPr>
          <w:p w:rsidR="00E57BD0" w:rsidRPr="00846642" w:rsidRDefault="00E57BD0" w:rsidP="00A46BF9">
            <w:pPr>
              <w:widowControl/>
              <w:jc w:val="center"/>
              <w:rPr>
                <w:rFonts w:ascii="標楷體" w:eastAsia="標楷體" w:hAnsi="標楷體" w:cs="新細明體"/>
                <w:b/>
                <w:bCs/>
                <w:color w:val="000000"/>
                <w:kern w:val="0"/>
                <w:szCs w:val="24"/>
              </w:rPr>
            </w:pPr>
          </w:p>
        </w:tc>
      </w:tr>
      <w:tr w:rsidR="00107D98" w:rsidRPr="00846642" w:rsidTr="00872268">
        <w:trPr>
          <w:trHeight w:val="20"/>
        </w:trPr>
        <w:tc>
          <w:tcPr>
            <w:tcW w:w="284" w:type="pct"/>
            <w:vMerge w:val="restart"/>
            <w:tcBorders>
              <w:top w:val="nil"/>
              <w:left w:val="single" w:sz="4" w:space="0" w:color="auto"/>
              <w:bottom w:val="single" w:sz="4" w:space="0" w:color="auto"/>
              <w:right w:val="single" w:sz="4" w:space="0" w:color="auto"/>
            </w:tcBorders>
            <w:shd w:val="clear" w:color="auto" w:fill="auto"/>
            <w:vAlign w:val="center"/>
            <w:hideMark/>
          </w:tcPr>
          <w:p w:rsidR="00E57BD0" w:rsidRPr="00846642" w:rsidRDefault="00E57BD0" w:rsidP="00A46BF9">
            <w:pPr>
              <w:widowControl/>
              <w:jc w:val="center"/>
              <w:rPr>
                <w:rFonts w:ascii="標楷體" w:eastAsia="標楷體" w:hAnsi="標楷體" w:cs="新細明體"/>
                <w:color w:val="000000"/>
                <w:kern w:val="0"/>
                <w:szCs w:val="24"/>
              </w:rPr>
            </w:pPr>
            <w:r w:rsidRPr="00846642">
              <w:rPr>
                <w:rFonts w:ascii="標楷體" w:eastAsia="標楷體" w:hAnsi="標楷體" w:cs="新細明體" w:hint="eastAsia"/>
                <w:color w:val="000000"/>
                <w:kern w:val="0"/>
                <w:szCs w:val="24"/>
              </w:rPr>
              <w:t>5.3防盜系統</w:t>
            </w:r>
          </w:p>
        </w:tc>
        <w:tc>
          <w:tcPr>
            <w:tcW w:w="335" w:type="pct"/>
            <w:vMerge w:val="restart"/>
            <w:tcBorders>
              <w:top w:val="nil"/>
              <w:left w:val="single" w:sz="4" w:space="0" w:color="auto"/>
              <w:bottom w:val="single" w:sz="4" w:space="0" w:color="auto"/>
              <w:right w:val="single" w:sz="4" w:space="0" w:color="auto"/>
            </w:tcBorders>
            <w:shd w:val="clear" w:color="auto" w:fill="auto"/>
            <w:vAlign w:val="center"/>
            <w:hideMark/>
          </w:tcPr>
          <w:p w:rsidR="00E57BD0" w:rsidRPr="00B07B51" w:rsidRDefault="00E57BD0" w:rsidP="00A46BF9">
            <w:pPr>
              <w:widowControl/>
              <w:jc w:val="center"/>
              <w:rPr>
                <w:rFonts w:ascii="標楷體" w:eastAsia="標楷體" w:hAnsi="標楷體" w:cs="新細明體"/>
                <w:color w:val="000000"/>
                <w:kern w:val="0"/>
                <w:szCs w:val="24"/>
              </w:rPr>
            </w:pPr>
            <w:r w:rsidRPr="00B07B51">
              <w:rPr>
                <w:rFonts w:ascii="標楷體" w:eastAsia="標楷體" w:hAnsi="標楷體" w:cs="新細明體" w:hint="eastAsia"/>
                <w:color w:val="000000"/>
                <w:kern w:val="0"/>
                <w:szCs w:val="24"/>
              </w:rPr>
              <w:t>設置防盜自動警報設備</w:t>
            </w:r>
          </w:p>
        </w:tc>
        <w:tc>
          <w:tcPr>
            <w:tcW w:w="1012" w:type="pct"/>
            <w:tcBorders>
              <w:top w:val="single" w:sz="4" w:space="0" w:color="auto"/>
              <w:left w:val="nil"/>
              <w:bottom w:val="single" w:sz="4" w:space="0" w:color="auto"/>
              <w:right w:val="single" w:sz="4" w:space="0" w:color="auto"/>
            </w:tcBorders>
            <w:shd w:val="clear" w:color="auto" w:fill="auto"/>
            <w:vAlign w:val="center"/>
            <w:hideMark/>
          </w:tcPr>
          <w:p w:rsidR="00E57BD0" w:rsidRPr="00B07B51" w:rsidRDefault="00E57BD0" w:rsidP="00A46BF9">
            <w:pPr>
              <w:widowControl/>
              <w:rPr>
                <w:rFonts w:ascii="標楷體" w:eastAsia="標楷體" w:hAnsi="標楷體" w:cs="新細明體"/>
                <w:color w:val="000000"/>
                <w:kern w:val="0"/>
                <w:szCs w:val="24"/>
              </w:rPr>
            </w:pPr>
            <w:r w:rsidRPr="00B07B51">
              <w:rPr>
                <w:rFonts w:ascii="標楷體" w:eastAsia="標楷體" w:hAnsi="標楷體" w:cs="Times New Roman"/>
                <w:color w:val="000000"/>
                <w:kern w:val="0"/>
                <w:szCs w:val="24"/>
              </w:rPr>
              <w:t>5.3.1</w:t>
            </w:r>
            <w:r w:rsidR="009D7816" w:rsidRPr="00B07B51">
              <w:rPr>
                <w:rFonts w:ascii="標楷體" w:eastAsia="標楷體" w:hAnsi="標楷體" w:cs="Times New Roman"/>
                <w:kern w:val="0"/>
                <w:szCs w:val="24"/>
              </w:rPr>
              <w:t>建築物於重要出入口及區域，安裝</w:t>
            </w:r>
            <w:r w:rsidR="009D7816" w:rsidRPr="00B07B51">
              <w:rPr>
                <w:rFonts w:ascii="標楷體" w:eastAsia="標楷體" w:hAnsi="標楷體" w:cs="Times New Roman" w:hint="eastAsia"/>
                <w:kern w:val="0"/>
                <w:szCs w:val="24"/>
              </w:rPr>
              <w:t>如</w:t>
            </w:r>
            <w:r w:rsidR="009D7816" w:rsidRPr="00B07B51">
              <w:rPr>
                <w:rFonts w:ascii="標楷體" w:eastAsia="標楷體" w:hAnsi="標楷體" w:cs="Times New Roman"/>
                <w:kern w:val="0"/>
                <w:szCs w:val="24"/>
              </w:rPr>
              <w:t>熱感應或微波等防盜警報設備</w:t>
            </w:r>
            <w:r w:rsidR="009D7816" w:rsidRPr="00B07B51">
              <w:rPr>
                <w:rFonts w:ascii="標楷體" w:eastAsia="標楷體" w:hAnsi="標楷體" w:cs="Times New Roman" w:hint="eastAsia"/>
                <w:kern w:val="0"/>
                <w:szCs w:val="24"/>
              </w:rPr>
              <w:t>。</w:t>
            </w:r>
          </w:p>
        </w:tc>
        <w:tc>
          <w:tcPr>
            <w:tcW w:w="876" w:type="pct"/>
            <w:tcBorders>
              <w:top w:val="nil"/>
              <w:left w:val="nil"/>
              <w:bottom w:val="single" w:sz="4" w:space="0" w:color="auto"/>
              <w:right w:val="single" w:sz="4" w:space="0" w:color="auto"/>
            </w:tcBorders>
            <w:shd w:val="clear" w:color="auto" w:fill="auto"/>
            <w:vAlign w:val="center"/>
            <w:hideMark/>
          </w:tcPr>
          <w:p w:rsidR="00E57BD0" w:rsidRPr="00B07B51" w:rsidRDefault="00E57BD0" w:rsidP="00A46BF9">
            <w:pPr>
              <w:widowControl/>
              <w:rPr>
                <w:rFonts w:ascii="標楷體" w:eastAsia="標楷體" w:hAnsi="標楷體" w:cs="新細明體"/>
                <w:color w:val="000000"/>
                <w:kern w:val="0"/>
                <w:szCs w:val="24"/>
              </w:rPr>
            </w:pPr>
            <w:r w:rsidRPr="00B07B51">
              <w:rPr>
                <w:rFonts w:ascii="標楷體" w:eastAsia="標楷體" w:hAnsi="標楷體" w:cs="新細明體" w:hint="eastAsia"/>
                <w:color w:val="000000"/>
                <w:kern w:val="0"/>
                <w:szCs w:val="24"/>
              </w:rPr>
              <w:t xml:space="preserve">　</w:t>
            </w:r>
          </w:p>
        </w:tc>
        <w:tc>
          <w:tcPr>
            <w:tcW w:w="807" w:type="pct"/>
            <w:tcBorders>
              <w:top w:val="nil"/>
              <w:left w:val="nil"/>
              <w:bottom w:val="single" w:sz="4" w:space="0" w:color="auto"/>
              <w:right w:val="single" w:sz="4" w:space="0" w:color="auto"/>
            </w:tcBorders>
            <w:shd w:val="clear" w:color="auto" w:fill="auto"/>
            <w:vAlign w:val="center"/>
            <w:hideMark/>
          </w:tcPr>
          <w:p w:rsidR="00E57BD0" w:rsidRPr="00846642" w:rsidRDefault="00E57BD0" w:rsidP="00A46BF9">
            <w:pPr>
              <w:widowControl/>
              <w:jc w:val="both"/>
              <w:rPr>
                <w:rFonts w:ascii="標楷體" w:eastAsia="標楷體" w:hAnsi="標楷體" w:cs="新細明體"/>
                <w:color w:val="000000"/>
                <w:kern w:val="0"/>
                <w:szCs w:val="24"/>
              </w:rPr>
            </w:pPr>
          </w:p>
        </w:tc>
        <w:tc>
          <w:tcPr>
            <w:tcW w:w="1057" w:type="pct"/>
            <w:tcBorders>
              <w:top w:val="nil"/>
              <w:left w:val="nil"/>
              <w:bottom w:val="single" w:sz="4" w:space="0" w:color="auto"/>
              <w:right w:val="single" w:sz="4" w:space="0" w:color="auto"/>
            </w:tcBorders>
            <w:shd w:val="clear" w:color="auto" w:fill="auto"/>
            <w:vAlign w:val="center"/>
            <w:hideMark/>
          </w:tcPr>
          <w:p w:rsidR="00E57BD0" w:rsidRPr="00846642" w:rsidRDefault="00E57BD0" w:rsidP="00A46BF9">
            <w:pPr>
              <w:widowControl/>
              <w:jc w:val="both"/>
              <w:rPr>
                <w:rFonts w:ascii="標楷體" w:eastAsia="標楷體" w:hAnsi="標楷體" w:cs="新細明體"/>
                <w:color w:val="000000"/>
                <w:kern w:val="0"/>
                <w:szCs w:val="24"/>
              </w:rPr>
            </w:pPr>
          </w:p>
        </w:tc>
        <w:tc>
          <w:tcPr>
            <w:tcW w:w="315" w:type="pct"/>
            <w:tcBorders>
              <w:top w:val="nil"/>
              <w:left w:val="nil"/>
              <w:bottom w:val="single" w:sz="4" w:space="0" w:color="auto"/>
              <w:right w:val="single" w:sz="4" w:space="0" w:color="auto"/>
            </w:tcBorders>
            <w:shd w:val="clear" w:color="auto" w:fill="auto"/>
            <w:vAlign w:val="center"/>
            <w:hideMark/>
          </w:tcPr>
          <w:p w:rsidR="00E57BD0" w:rsidRPr="00846642" w:rsidRDefault="00E57BD0" w:rsidP="00A46BF9">
            <w:pPr>
              <w:widowControl/>
              <w:jc w:val="center"/>
              <w:rPr>
                <w:rFonts w:ascii="標楷體" w:eastAsia="標楷體" w:hAnsi="標楷體" w:cs="新細明體"/>
                <w:color w:val="000000"/>
                <w:kern w:val="0"/>
                <w:szCs w:val="24"/>
              </w:rPr>
            </w:pPr>
          </w:p>
        </w:tc>
        <w:tc>
          <w:tcPr>
            <w:tcW w:w="314" w:type="pct"/>
            <w:tcBorders>
              <w:top w:val="nil"/>
              <w:left w:val="nil"/>
              <w:bottom w:val="single" w:sz="4" w:space="0" w:color="auto"/>
              <w:right w:val="single" w:sz="4" w:space="0" w:color="auto"/>
            </w:tcBorders>
            <w:shd w:val="clear" w:color="auto" w:fill="auto"/>
            <w:vAlign w:val="center"/>
            <w:hideMark/>
          </w:tcPr>
          <w:p w:rsidR="00E57BD0" w:rsidRPr="00846642" w:rsidRDefault="00E57BD0" w:rsidP="00A46BF9">
            <w:pPr>
              <w:widowControl/>
              <w:jc w:val="center"/>
              <w:rPr>
                <w:rFonts w:ascii="標楷體" w:eastAsia="標楷體" w:hAnsi="標楷體" w:cs="新細明體"/>
                <w:b/>
                <w:bCs/>
                <w:color w:val="000000"/>
                <w:kern w:val="0"/>
                <w:szCs w:val="24"/>
              </w:rPr>
            </w:pPr>
          </w:p>
        </w:tc>
      </w:tr>
      <w:tr w:rsidR="00107D98" w:rsidRPr="00846642" w:rsidTr="00872268">
        <w:trPr>
          <w:trHeight w:val="20"/>
        </w:trPr>
        <w:tc>
          <w:tcPr>
            <w:tcW w:w="284" w:type="pct"/>
            <w:vMerge/>
            <w:tcBorders>
              <w:top w:val="nil"/>
              <w:left w:val="single" w:sz="4" w:space="0" w:color="auto"/>
              <w:bottom w:val="single" w:sz="4" w:space="0" w:color="auto"/>
              <w:right w:val="single" w:sz="4" w:space="0" w:color="auto"/>
            </w:tcBorders>
            <w:shd w:val="clear" w:color="auto" w:fill="auto"/>
            <w:vAlign w:val="center"/>
            <w:hideMark/>
          </w:tcPr>
          <w:p w:rsidR="00E57BD0" w:rsidRPr="00846642" w:rsidRDefault="00E57BD0" w:rsidP="00A46BF9">
            <w:pPr>
              <w:widowControl/>
              <w:rPr>
                <w:rFonts w:ascii="標楷體" w:eastAsia="標楷體" w:hAnsi="標楷體" w:cs="新細明體"/>
                <w:color w:val="000000"/>
                <w:kern w:val="0"/>
                <w:szCs w:val="24"/>
              </w:rPr>
            </w:pPr>
          </w:p>
        </w:tc>
        <w:tc>
          <w:tcPr>
            <w:tcW w:w="335" w:type="pct"/>
            <w:vMerge/>
            <w:tcBorders>
              <w:top w:val="nil"/>
              <w:left w:val="single" w:sz="4" w:space="0" w:color="auto"/>
              <w:bottom w:val="single" w:sz="4" w:space="0" w:color="auto"/>
              <w:right w:val="single" w:sz="4" w:space="0" w:color="auto"/>
            </w:tcBorders>
            <w:shd w:val="clear" w:color="auto" w:fill="auto"/>
            <w:vAlign w:val="center"/>
            <w:hideMark/>
          </w:tcPr>
          <w:p w:rsidR="00E57BD0" w:rsidRPr="00B07B51" w:rsidRDefault="00E57BD0" w:rsidP="00A46BF9">
            <w:pPr>
              <w:widowControl/>
              <w:rPr>
                <w:rFonts w:ascii="標楷體" w:eastAsia="標楷體" w:hAnsi="標楷體" w:cs="新細明體"/>
                <w:color w:val="000000"/>
                <w:kern w:val="0"/>
                <w:szCs w:val="24"/>
              </w:rPr>
            </w:pPr>
          </w:p>
        </w:tc>
        <w:tc>
          <w:tcPr>
            <w:tcW w:w="1012" w:type="pct"/>
            <w:tcBorders>
              <w:top w:val="single" w:sz="4" w:space="0" w:color="auto"/>
              <w:left w:val="nil"/>
              <w:bottom w:val="single" w:sz="4" w:space="0" w:color="auto"/>
              <w:right w:val="single" w:sz="4" w:space="0" w:color="auto"/>
            </w:tcBorders>
            <w:shd w:val="clear" w:color="auto" w:fill="auto"/>
            <w:vAlign w:val="center"/>
            <w:hideMark/>
          </w:tcPr>
          <w:p w:rsidR="00E57BD0" w:rsidRPr="00B07B51" w:rsidRDefault="00E57BD0" w:rsidP="00A46BF9">
            <w:pPr>
              <w:widowControl/>
              <w:rPr>
                <w:rFonts w:ascii="標楷體" w:eastAsia="標楷體" w:hAnsi="標楷體" w:cs="新細明體"/>
                <w:color w:val="000000"/>
                <w:kern w:val="0"/>
                <w:szCs w:val="24"/>
              </w:rPr>
            </w:pPr>
            <w:r w:rsidRPr="00B07B51">
              <w:rPr>
                <w:rFonts w:ascii="標楷體" w:eastAsia="標楷體" w:hAnsi="標楷體" w:cs="Times New Roman"/>
                <w:color w:val="000000"/>
                <w:kern w:val="0"/>
                <w:szCs w:val="24"/>
              </w:rPr>
              <w:t>5.3.2</w:t>
            </w:r>
            <w:r w:rsidR="009D7816" w:rsidRPr="00B07B51">
              <w:rPr>
                <w:rFonts w:ascii="標楷體" w:eastAsia="標楷體" w:hAnsi="標楷體" w:cs="Times New Roman"/>
                <w:kern w:val="0"/>
                <w:szCs w:val="24"/>
              </w:rPr>
              <w:t>系統能顯示警報位置和相關警報資訊，並能記錄及提</w:t>
            </w:r>
            <w:r w:rsidR="009D7816" w:rsidRPr="00B07B51">
              <w:rPr>
                <w:rFonts w:ascii="標楷體" w:eastAsia="標楷體" w:hAnsi="標楷體" w:cs="Times New Roman"/>
                <w:kern w:val="0"/>
                <w:szCs w:val="24"/>
              </w:rPr>
              <w:lastRenderedPageBreak/>
              <w:t>供連動控制所需之介面信號</w:t>
            </w:r>
            <w:r w:rsidR="009D7816" w:rsidRPr="00B07B51">
              <w:rPr>
                <w:rFonts w:ascii="標楷體" w:eastAsia="標楷體" w:hAnsi="標楷體" w:cs="Times New Roman" w:hint="eastAsia"/>
                <w:kern w:val="0"/>
                <w:szCs w:val="24"/>
              </w:rPr>
              <w:t>。</w:t>
            </w:r>
          </w:p>
        </w:tc>
        <w:tc>
          <w:tcPr>
            <w:tcW w:w="876" w:type="pct"/>
            <w:tcBorders>
              <w:top w:val="nil"/>
              <w:left w:val="nil"/>
              <w:bottom w:val="single" w:sz="4" w:space="0" w:color="auto"/>
              <w:right w:val="single" w:sz="4" w:space="0" w:color="auto"/>
            </w:tcBorders>
            <w:shd w:val="clear" w:color="auto" w:fill="auto"/>
            <w:vAlign w:val="center"/>
            <w:hideMark/>
          </w:tcPr>
          <w:p w:rsidR="00E57BD0" w:rsidRPr="00B07B51" w:rsidRDefault="00E57BD0" w:rsidP="00A46BF9">
            <w:pPr>
              <w:widowControl/>
              <w:rPr>
                <w:rFonts w:ascii="標楷體" w:eastAsia="標楷體" w:hAnsi="標楷體" w:cs="新細明體"/>
                <w:color w:val="000000"/>
                <w:kern w:val="0"/>
                <w:szCs w:val="24"/>
              </w:rPr>
            </w:pPr>
            <w:r w:rsidRPr="00B07B51">
              <w:rPr>
                <w:rFonts w:ascii="標楷體" w:eastAsia="標楷體" w:hAnsi="標楷體" w:cs="新細明體" w:hint="eastAsia"/>
                <w:color w:val="000000"/>
                <w:kern w:val="0"/>
                <w:szCs w:val="24"/>
              </w:rPr>
              <w:lastRenderedPageBreak/>
              <w:t xml:space="preserve">　</w:t>
            </w:r>
          </w:p>
        </w:tc>
        <w:tc>
          <w:tcPr>
            <w:tcW w:w="807" w:type="pct"/>
            <w:tcBorders>
              <w:top w:val="nil"/>
              <w:left w:val="nil"/>
              <w:bottom w:val="single" w:sz="4" w:space="0" w:color="auto"/>
              <w:right w:val="single" w:sz="4" w:space="0" w:color="auto"/>
            </w:tcBorders>
            <w:shd w:val="clear" w:color="auto" w:fill="auto"/>
            <w:vAlign w:val="center"/>
            <w:hideMark/>
          </w:tcPr>
          <w:p w:rsidR="00E57BD0" w:rsidRPr="00846642" w:rsidRDefault="00E57BD0" w:rsidP="00A46BF9">
            <w:pPr>
              <w:widowControl/>
              <w:jc w:val="both"/>
              <w:rPr>
                <w:rFonts w:ascii="標楷體" w:eastAsia="標楷體" w:hAnsi="標楷體" w:cs="新細明體"/>
                <w:color w:val="000000"/>
                <w:kern w:val="0"/>
                <w:szCs w:val="24"/>
              </w:rPr>
            </w:pPr>
          </w:p>
        </w:tc>
        <w:tc>
          <w:tcPr>
            <w:tcW w:w="1057" w:type="pct"/>
            <w:tcBorders>
              <w:top w:val="nil"/>
              <w:left w:val="nil"/>
              <w:bottom w:val="single" w:sz="4" w:space="0" w:color="auto"/>
              <w:right w:val="single" w:sz="4" w:space="0" w:color="auto"/>
            </w:tcBorders>
            <w:shd w:val="clear" w:color="auto" w:fill="auto"/>
            <w:vAlign w:val="center"/>
            <w:hideMark/>
          </w:tcPr>
          <w:p w:rsidR="00E57BD0" w:rsidRPr="00846642" w:rsidRDefault="00E57BD0" w:rsidP="00A46BF9">
            <w:pPr>
              <w:widowControl/>
              <w:jc w:val="both"/>
              <w:rPr>
                <w:rFonts w:ascii="標楷體" w:eastAsia="標楷體" w:hAnsi="標楷體" w:cs="新細明體"/>
                <w:color w:val="000000"/>
                <w:kern w:val="0"/>
                <w:szCs w:val="24"/>
              </w:rPr>
            </w:pPr>
          </w:p>
        </w:tc>
        <w:tc>
          <w:tcPr>
            <w:tcW w:w="315" w:type="pct"/>
            <w:tcBorders>
              <w:top w:val="nil"/>
              <w:left w:val="nil"/>
              <w:bottom w:val="single" w:sz="4" w:space="0" w:color="auto"/>
              <w:right w:val="single" w:sz="4" w:space="0" w:color="auto"/>
            </w:tcBorders>
            <w:shd w:val="clear" w:color="auto" w:fill="auto"/>
            <w:vAlign w:val="center"/>
            <w:hideMark/>
          </w:tcPr>
          <w:p w:rsidR="00E57BD0" w:rsidRPr="00846642" w:rsidRDefault="00E57BD0" w:rsidP="00A46BF9">
            <w:pPr>
              <w:widowControl/>
              <w:jc w:val="center"/>
              <w:rPr>
                <w:rFonts w:ascii="標楷體" w:eastAsia="標楷體" w:hAnsi="標楷體" w:cs="新細明體"/>
                <w:color w:val="000000"/>
                <w:kern w:val="0"/>
                <w:szCs w:val="24"/>
              </w:rPr>
            </w:pPr>
          </w:p>
        </w:tc>
        <w:tc>
          <w:tcPr>
            <w:tcW w:w="314" w:type="pct"/>
            <w:tcBorders>
              <w:top w:val="nil"/>
              <w:left w:val="nil"/>
              <w:bottom w:val="single" w:sz="4" w:space="0" w:color="auto"/>
              <w:right w:val="single" w:sz="4" w:space="0" w:color="auto"/>
            </w:tcBorders>
            <w:shd w:val="clear" w:color="auto" w:fill="auto"/>
            <w:vAlign w:val="center"/>
            <w:hideMark/>
          </w:tcPr>
          <w:p w:rsidR="00E57BD0" w:rsidRPr="00846642" w:rsidRDefault="00E57BD0" w:rsidP="00A46BF9">
            <w:pPr>
              <w:widowControl/>
              <w:jc w:val="center"/>
              <w:rPr>
                <w:rFonts w:ascii="標楷體" w:eastAsia="標楷體" w:hAnsi="標楷體" w:cs="新細明體"/>
                <w:b/>
                <w:bCs/>
                <w:color w:val="000000"/>
                <w:kern w:val="0"/>
                <w:szCs w:val="24"/>
              </w:rPr>
            </w:pPr>
          </w:p>
        </w:tc>
      </w:tr>
      <w:tr w:rsidR="00107D98" w:rsidRPr="00846642" w:rsidTr="00872268">
        <w:trPr>
          <w:trHeight w:val="20"/>
        </w:trPr>
        <w:tc>
          <w:tcPr>
            <w:tcW w:w="284" w:type="pct"/>
            <w:vMerge/>
            <w:tcBorders>
              <w:top w:val="nil"/>
              <w:left w:val="single" w:sz="4" w:space="0" w:color="auto"/>
              <w:bottom w:val="single" w:sz="4" w:space="0" w:color="auto"/>
              <w:right w:val="single" w:sz="4" w:space="0" w:color="auto"/>
            </w:tcBorders>
            <w:shd w:val="clear" w:color="auto" w:fill="auto"/>
            <w:vAlign w:val="center"/>
            <w:hideMark/>
          </w:tcPr>
          <w:p w:rsidR="00E57BD0" w:rsidRPr="00846642" w:rsidRDefault="00E57BD0" w:rsidP="00A46BF9">
            <w:pPr>
              <w:widowControl/>
              <w:rPr>
                <w:rFonts w:ascii="標楷體" w:eastAsia="標楷體" w:hAnsi="標楷體" w:cs="新細明體"/>
                <w:color w:val="000000"/>
                <w:kern w:val="0"/>
                <w:szCs w:val="24"/>
              </w:rPr>
            </w:pPr>
          </w:p>
        </w:tc>
        <w:tc>
          <w:tcPr>
            <w:tcW w:w="335" w:type="pct"/>
            <w:vMerge/>
            <w:tcBorders>
              <w:top w:val="nil"/>
              <w:left w:val="single" w:sz="4" w:space="0" w:color="auto"/>
              <w:bottom w:val="single" w:sz="4" w:space="0" w:color="auto"/>
              <w:right w:val="single" w:sz="4" w:space="0" w:color="auto"/>
            </w:tcBorders>
            <w:shd w:val="clear" w:color="auto" w:fill="auto"/>
            <w:vAlign w:val="center"/>
            <w:hideMark/>
          </w:tcPr>
          <w:p w:rsidR="00E57BD0" w:rsidRPr="00B07B51" w:rsidRDefault="00E57BD0" w:rsidP="00A46BF9">
            <w:pPr>
              <w:widowControl/>
              <w:rPr>
                <w:rFonts w:ascii="標楷體" w:eastAsia="標楷體" w:hAnsi="標楷體" w:cs="新細明體"/>
                <w:color w:val="000000"/>
                <w:kern w:val="0"/>
                <w:szCs w:val="24"/>
              </w:rPr>
            </w:pPr>
          </w:p>
        </w:tc>
        <w:tc>
          <w:tcPr>
            <w:tcW w:w="1012" w:type="pct"/>
            <w:tcBorders>
              <w:top w:val="single" w:sz="4" w:space="0" w:color="auto"/>
              <w:left w:val="nil"/>
              <w:bottom w:val="single" w:sz="4" w:space="0" w:color="auto"/>
              <w:right w:val="single" w:sz="4" w:space="0" w:color="auto"/>
            </w:tcBorders>
            <w:shd w:val="clear" w:color="auto" w:fill="auto"/>
            <w:vAlign w:val="center"/>
            <w:hideMark/>
          </w:tcPr>
          <w:p w:rsidR="00E57BD0" w:rsidRPr="00B07B51" w:rsidRDefault="00E57BD0" w:rsidP="00A46BF9">
            <w:pPr>
              <w:widowControl/>
              <w:rPr>
                <w:rFonts w:ascii="標楷體" w:eastAsia="標楷體" w:hAnsi="標楷體" w:cs="新細明體"/>
                <w:color w:val="000000"/>
                <w:kern w:val="0"/>
                <w:szCs w:val="24"/>
              </w:rPr>
            </w:pPr>
            <w:r w:rsidRPr="00B07B51">
              <w:rPr>
                <w:rFonts w:ascii="標楷體" w:eastAsia="標楷體" w:hAnsi="標楷體" w:cs="Times New Roman"/>
                <w:color w:val="000000"/>
                <w:kern w:val="0"/>
                <w:szCs w:val="24"/>
              </w:rPr>
              <w:t>5.3.3</w:t>
            </w:r>
            <w:r w:rsidR="009D7816" w:rsidRPr="00B07B51">
              <w:rPr>
                <w:rFonts w:ascii="標楷體" w:eastAsia="標楷體" w:hAnsi="標楷體" w:cs="Times New Roman"/>
                <w:kern w:val="0"/>
                <w:szCs w:val="24"/>
              </w:rPr>
              <w:t>系統能按照時間或位置之需求，限制防盜警報設備之解除或設定</w:t>
            </w:r>
            <w:r w:rsidR="009D7816" w:rsidRPr="00B07B51">
              <w:rPr>
                <w:rFonts w:ascii="標楷體" w:eastAsia="標楷體" w:hAnsi="標楷體" w:cs="Times New Roman" w:hint="eastAsia"/>
                <w:kern w:val="0"/>
                <w:szCs w:val="24"/>
              </w:rPr>
              <w:t>。</w:t>
            </w:r>
          </w:p>
        </w:tc>
        <w:tc>
          <w:tcPr>
            <w:tcW w:w="876" w:type="pct"/>
            <w:tcBorders>
              <w:top w:val="nil"/>
              <w:left w:val="nil"/>
              <w:bottom w:val="single" w:sz="4" w:space="0" w:color="auto"/>
              <w:right w:val="single" w:sz="4" w:space="0" w:color="auto"/>
            </w:tcBorders>
            <w:shd w:val="clear" w:color="auto" w:fill="auto"/>
            <w:vAlign w:val="center"/>
            <w:hideMark/>
          </w:tcPr>
          <w:p w:rsidR="00E57BD0" w:rsidRPr="00B07B51" w:rsidRDefault="00E57BD0" w:rsidP="00A46BF9">
            <w:pPr>
              <w:widowControl/>
              <w:rPr>
                <w:rFonts w:ascii="標楷體" w:eastAsia="標楷體" w:hAnsi="標楷體" w:cs="新細明體"/>
                <w:color w:val="000000"/>
                <w:kern w:val="0"/>
                <w:szCs w:val="24"/>
              </w:rPr>
            </w:pPr>
            <w:r w:rsidRPr="00B07B51">
              <w:rPr>
                <w:rFonts w:ascii="標楷體" w:eastAsia="標楷體" w:hAnsi="標楷體" w:cs="新細明體" w:hint="eastAsia"/>
                <w:color w:val="000000"/>
                <w:kern w:val="0"/>
                <w:szCs w:val="24"/>
              </w:rPr>
              <w:t xml:space="preserve">　</w:t>
            </w:r>
          </w:p>
        </w:tc>
        <w:tc>
          <w:tcPr>
            <w:tcW w:w="807" w:type="pct"/>
            <w:tcBorders>
              <w:top w:val="nil"/>
              <w:left w:val="nil"/>
              <w:bottom w:val="single" w:sz="4" w:space="0" w:color="auto"/>
              <w:right w:val="single" w:sz="4" w:space="0" w:color="auto"/>
            </w:tcBorders>
            <w:shd w:val="clear" w:color="auto" w:fill="auto"/>
            <w:vAlign w:val="center"/>
            <w:hideMark/>
          </w:tcPr>
          <w:p w:rsidR="00E57BD0" w:rsidRPr="00846642" w:rsidRDefault="00E57BD0" w:rsidP="00A46BF9">
            <w:pPr>
              <w:widowControl/>
              <w:jc w:val="both"/>
              <w:rPr>
                <w:rFonts w:ascii="標楷體" w:eastAsia="標楷體" w:hAnsi="標楷體" w:cs="新細明體"/>
                <w:color w:val="000000"/>
                <w:kern w:val="0"/>
                <w:szCs w:val="24"/>
              </w:rPr>
            </w:pPr>
          </w:p>
        </w:tc>
        <w:tc>
          <w:tcPr>
            <w:tcW w:w="1057" w:type="pct"/>
            <w:tcBorders>
              <w:top w:val="nil"/>
              <w:left w:val="nil"/>
              <w:bottom w:val="single" w:sz="4" w:space="0" w:color="auto"/>
              <w:right w:val="single" w:sz="4" w:space="0" w:color="auto"/>
            </w:tcBorders>
            <w:shd w:val="clear" w:color="auto" w:fill="auto"/>
            <w:vAlign w:val="center"/>
            <w:hideMark/>
          </w:tcPr>
          <w:p w:rsidR="00E57BD0" w:rsidRPr="00846642" w:rsidRDefault="00E57BD0" w:rsidP="00A46BF9">
            <w:pPr>
              <w:widowControl/>
              <w:jc w:val="both"/>
              <w:rPr>
                <w:rFonts w:ascii="標楷體" w:eastAsia="標楷體" w:hAnsi="標楷體" w:cs="新細明體"/>
                <w:color w:val="000000"/>
                <w:kern w:val="0"/>
                <w:szCs w:val="24"/>
              </w:rPr>
            </w:pPr>
          </w:p>
        </w:tc>
        <w:tc>
          <w:tcPr>
            <w:tcW w:w="315" w:type="pct"/>
            <w:tcBorders>
              <w:top w:val="nil"/>
              <w:left w:val="nil"/>
              <w:bottom w:val="single" w:sz="4" w:space="0" w:color="auto"/>
              <w:right w:val="single" w:sz="4" w:space="0" w:color="auto"/>
            </w:tcBorders>
            <w:shd w:val="clear" w:color="auto" w:fill="auto"/>
            <w:vAlign w:val="center"/>
            <w:hideMark/>
          </w:tcPr>
          <w:p w:rsidR="00E57BD0" w:rsidRPr="00846642" w:rsidRDefault="00E57BD0" w:rsidP="00A46BF9">
            <w:pPr>
              <w:widowControl/>
              <w:jc w:val="center"/>
              <w:rPr>
                <w:rFonts w:ascii="標楷體" w:eastAsia="標楷體" w:hAnsi="標楷體" w:cs="新細明體"/>
                <w:color w:val="000000"/>
                <w:kern w:val="0"/>
                <w:szCs w:val="24"/>
              </w:rPr>
            </w:pPr>
          </w:p>
        </w:tc>
        <w:tc>
          <w:tcPr>
            <w:tcW w:w="314" w:type="pct"/>
            <w:tcBorders>
              <w:top w:val="nil"/>
              <w:left w:val="nil"/>
              <w:bottom w:val="single" w:sz="4" w:space="0" w:color="auto"/>
              <w:right w:val="single" w:sz="4" w:space="0" w:color="auto"/>
            </w:tcBorders>
            <w:shd w:val="clear" w:color="auto" w:fill="auto"/>
            <w:vAlign w:val="center"/>
            <w:hideMark/>
          </w:tcPr>
          <w:p w:rsidR="00E57BD0" w:rsidRPr="00846642" w:rsidRDefault="00E57BD0" w:rsidP="00A46BF9">
            <w:pPr>
              <w:widowControl/>
              <w:jc w:val="center"/>
              <w:rPr>
                <w:rFonts w:ascii="標楷體" w:eastAsia="標楷體" w:hAnsi="標楷體" w:cs="新細明體"/>
                <w:b/>
                <w:bCs/>
                <w:color w:val="000000"/>
                <w:kern w:val="0"/>
                <w:szCs w:val="24"/>
              </w:rPr>
            </w:pPr>
          </w:p>
        </w:tc>
      </w:tr>
      <w:tr w:rsidR="00107D98" w:rsidRPr="00846642" w:rsidTr="00872268">
        <w:trPr>
          <w:trHeight w:val="20"/>
        </w:trPr>
        <w:tc>
          <w:tcPr>
            <w:tcW w:w="284" w:type="pct"/>
            <w:vMerge/>
            <w:tcBorders>
              <w:top w:val="nil"/>
              <w:left w:val="single" w:sz="4" w:space="0" w:color="auto"/>
              <w:bottom w:val="single" w:sz="4" w:space="0" w:color="auto"/>
              <w:right w:val="single" w:sz="4" w:space="0" w:color="auto"/>
            </w:tcBorders>
            <w:shd w:val="clear" w:color="auto" w:fill="auto"/>
            <w:vAlign w:val="center"/>
            <w:hideMark/>
          </w:tcPr>
          <w:p w:rsidR="00E57BD0" w:rsidRPr="00846642" w:rsidRDefault="00E57BD0" w:rsidP="00A46BF9">
            <w:pPr>
              <w:widowControl/>
              <w:rPr>
                <w:rFonts w:ascii="標楷體" w:eastAsia="標楷體" w:hAnsi="標楷體" w:cs="新細明體"/>
                <w:color w:val="000000"/>
                <w:kern w:val="0"/>
                <w:szCs w:val="24"/>
              </w:rPr>
            </w:pPr>
          </w:p>
        </w:tc>
        <w:tc>
          <w:tcPr>
            <w:tcW w:w="335" w:type="pct"/>
            <w:vMerge/>
            <w:tcBorders>
              <w:top w:val="nil"/>
              <w:left w:val="single" w:sz="4" w:space="0" w:color="auto"/>
              <w:bottom w:val="single" w:sz="4" w:space="0" w:color="auto"/>
              <w:right w:val="single" w:sz="4" w:space="0" w:color="auto"/>
            </w:tcBorders>
            <w:shd w:val="clear" w:color="auto" w:fill="auto"/>
            <w:vAlign w:val="center"/>
            <w:hideMark/>
          </w:tcPr>
          <w:p w:rsidR="00E57BD0" w:rsidRPr="00B07B51" w:rsidRDefault="00E57BD0" w:rsidP="00A46BF9">
            <w:pPr>
              <w:widowControl/>
              <w:rPr>
                <w:rFonts w:ascii="標楷體" w:eastAsia="標楷體" w:hAnsi="標楷體" w:cs="新細明體"/>
                <w:color w:val="000000"/>
                <w:kern w:val="0"/>
                <w:szCs w:val="24"/>
              </w:rPr>
            </w:pPr>
          </w:p>
        </w:tc>
        <w:tc>
          <w:tcPr>
            <w:tcW w:w="1012" w:type="pct"/>
            <w:tcBorders>
              <w:top w:val="single" w:sz="4" w:space="0" w:color="auto"/>
              <w:left w:val="nil"/>
              <w:bottom w:val="single" w:sz="4" w:space="0" w:color="auto"/>
              <w:right w:val="single" w:sz="4" w:space="0" w:color="auto"/>
            </w:tcBorders>
            <w:shd w:val="clear" w:color="auto" w:fill="auto"/>
            <w:vAlign w:val="center"/>
            <w:hideMark/>
          </w:tcPr>
          <w:p w:rsidR="00E57BD0" w:rsidRPr="00B07B51" w:rsidRDefault="00E57BD0" w:rsidP="00A46BF9">
            <w:pPr>
              <w:widowControl/>
              <w:rPr>
                <w:rFonts w:ascii="標楷體" w:eastAsia="標楷體" w:hAnsi="標楷體" w:cs="新細明體"/>
                <w:color w:val="000000"/>
                <w:kern w:val="0"/>
                <w:szCs w:val="24"/>
              </w:rPr>
            </w:pPr>
            <w:r w:rsidRPr="00B07B51">
              <w:rPr>
                <w:rFonts w:ascii="標楷體" w:eastAsia="標楷體" w:hAnsi="標楷體" w:cs="Times New Roman"/>
                <w:color w:val="000000"/>
                <w:kern w:val="0"/>
                <w:szCs w:val="24"/>
              </w:rPr>
              <w:t>5.3.4</w:t>
            </w:r>
            <w:r w:rsidR="009D7816" w:rsidRPr="00B07B51">
              <w:rPr>
                <w:rFonts w:ascii="標楷體" w:eastAsia="標楷體" w:hAnsi="標楷體" w:cs="Times New Roman"/>
                <w:kern w:val="0"/>
                <w:szCs w:val="24"/>
              </w:rPr>
              <w:t>系統能對自動防盜警報設備之運轉狀態和信號傳輸線路進行檢測，並及時發出故障警報和指示故障位置</w:t>
            </w:r>
            <w:r w:rsidR="009D7816" w:rsidRPr="00B07B51">
              <w:rPr>
                <w:rFonts w:ascii="標楷體" w:eastAsia="標楷體" w:hAnsi="標楷體" w:cs="Times New Roman" w:hint="eastAsia"/>
                <w:kern w:val="0"/>
                <w:szCs w:val="24"/>
              </w:rPr>
              <w:t>。</w:t>
            </w:r>
          </w:p>
        </w:tc>
        <w:tc>
          <w:tcPr>
            <w:tcW w:w="876" w:type="pct"/>
            <w:tcBorders>
              <w:top w:val="nil"/>
              <w:left w:val="nil"/>
              <w:bottom w:val="single" w:sz="4" w:space="0" w:color="auto"/>
              <w:right w:val="single" w:sz="4" w:space="0" w:color="auto"/>
            </w:tcBorders>
            <w:shd w:val="clear" w:color="auto" w:fill="auto"/>
            <w:vAlign w:val="center"/>
            <w:hideMark/>
          </w:tcPr>
          <w:p w:rsidR="00E57BD0" w:rsidRPr="00B07B51" w:rsidRDefault="00E57BD0" w:rsidP="00A46BF9">
            <w:pPr>
              <w:widowControl/>
              <w:rPr>
                <w:rFonts w:ascii="標楷體" w:eastAsia="標楷體" w:hAnsi="標楷體" w:cs="新細明體"/>
                <w:color w:val="000000"/>
                <w:kern w:val="0"/>
                <w:szCs w:val="24"/>
              </w:rPr>
            </w:pPr>
            <w:r w:rsidRPr="00B07B51">
              <w:rPr>
                <w:rFonts w:ascii="標楷體" w:eastAsia="標楷體" w:hAnsi="標楷體" w:cs="新細明體" w:hint="eastAsia"/>
                <w:color w:val="000000"/>
                <w:kern w:val="0"/>
                <w:szCs w:val="24"/>
              </w:rPr>
              <w:t xml:space="preserve">　</w:t>
            </w:r>
          </w:p>
        </w:tc>
        <w:tc>
          <w:tcPr>
            <w:tcW w:w="807" w:type="pct"/>
            <w:tcBorders>
              <w:top w:val="nil"/>
              <w:left w:val="nil"/>
              <w:bottom w:val="single" w:sz="4" w:space="0" w:color="auto"/>
              <w:right w:val="single" w:sz="4" w:space="0" w:color="auto"/>
            </w:tcBorders>
            <w:shd w:val="clear" w:color="auto" w:fill="auto"/>
            <w:vAlign w:val="center"/>
            <w:hideMark/>
          </w:tcPr>
          <w:p w:rsidR="00E57BD0" w:rsidRPr="00846642" w:rsidRDefault="00E57BD0" w:rsidP="00A46BF9">
            <w:pPr>
              <w:widowControl/>
              <w:jc w:val="both"/>
              <w:rPr>
                <w:rFonts w:ascii="標楷體" w:eastAsia="標楷體" w:hAnsi="標楷體" w:cs="新細明體"/>
                <w:color w:val="000000"/>
                <w:kern w:val="0"/>
                <w:szCs w:val="24"/>
              </w:rPr>
            </w:pPr>
          </w:p>
        </w:tc>
        <w:tc>
          <w:tcPr>
            <w:tcW w:w="1057" w:type="pct"/>
            <w:tcBorders>
              <w:top w:val="nil"/>
              <w:left w:val="nil"/>
              <w:bottom w:val="single" w:sz="4" w:space="0" w:color="auto"/>
              <w:right w:val="single" w:sz="4" w:space="0" w:color="auto"/>
            </w:tcBorders>
            <w:shd w:val="clear" w:color="auto" w:fill="auto"/>
            <w:vAlign w:val="center"/>
            <w:hideMark/>
          </w:tcPr>
          <w:p w:rsidR="00E57BD0" w:rsidRPr="00846642" w:rsidRDefault="00E57BD0" w:rsidP="00A46BF9">
            <w:pPr>
              <w:widowControl/>
              <w:jc w:val="both"/>
              <w:rPr>
                <w:rFonts w:ascii="標楷體" w:eastAsia="標楷體" w:hAnsi="標楷體" w:cs="新細明體"/>
                <w:color w:val="000000"/>
                <w:kern w:val="0"/>
                <w:szCs w:val="24"/>
              </w:rPr>
            </w:pPr>
          </w:p>
        </w:tc>
        <w:tc>
          <w:tcPr>
            <w:tcW w:w="315" w:type="pct"/>
            <w:tcBorders>
              <w:top w:val="nil"/>
              <w:left w:val="nil"/>
              <w:bottom w:val="single" w:sz="4" w:space="0" w:color="auto"/>
              <w:right w:val="single" w:sz="4" w:space="0" w:color="auto"/>
            </w:tcBorders>
            <w:shd w:val="clear" w:color="auto" w:fill="auto"/>
            <w:vAlign w:val="center"/>
            <w:hideMark/>
          </w:tcPr>
          <w:p w:rsidR="00E57BD0" w:rsidRPr="00846642" w:rsidRDefault="00E57BD0" w:rsidP="00A46BF9">
            <w:pPr>
              <w:widowControl/>
              <w:jc w:val="center"/>
              <w:rPr>
                <w:rFonts w:ascii="標楷體" w:eastAsia="標楷體" w:hAnsi="標楷體" w:cs="新細明體"/>
                <w:color w:val="000000"/>
                <w:kern w:val="0"/>
                <w:szCs w:val="24"/>
              </w:rPr>
            </w:pPr>
          </w:p>
        </w:tc>
        <w:tc>
          <w:tcPr>
            <w:tcW w:w="314" w:type="pct"/>
            <w:tcBorders>
              <w:top w:val="nil"/>
              <w:left w:val="nil"/>
              <w:bottom w:val="single" w:sz="4" w:space="0" w:color="auto"/>
              <w:right w:val="single" w:sz="4" w:space="0" w:color="auto"/>
            </w:tcBorders>
            <w:shd w:val="clear" w:color="auto" w:fill="auto"/>
            <w:vAlign w:val="center"/>
            <w:hideMark/>
          </w:tcPr>
          <w:p w:rsidR="00E57BD0" w:rsidRPr="00846642" w:rsidRDefault="00E57BD0" w:rsidP="00A46BF9">
            <w:pPr>
              <w:widowControl/>
              <w:jc w:val="center"/>
              <w:rPr>
                <w:rFonts w:ascii="標楷體" w:eastAsia="標楷體" w:hAnsi="標楷體" w:cs="新細明體"/>
                <w:b/>
                <w:bCs/>
                <w:color w:val="000000"/>
                <w:kern w:val="0"/>
                <w:szCs w:val="24"/>
              </w:rPr>
            </w:pPr>
          </w:p>
        </w:tc>
      </w:tr>
      <w:tr w:rsidR="00107D98" w:rsidRPr="00846642" w:rsidTr="00872268">
        <w:trPr>
          <w:trHeight w:val="20"/>
        </w:trPr>
        <w:tc>
          <w:tcPr>
            <w:tcW w:w="284" w:type="pct"/>
            <w:vMerge w:val="restart"/>
            <w:tcBorders>
              <w:top w:val="nil"/>
              <w:left w:val="single" w:sz="4" w:space="0" w:color="auto"/>
              <w:bottom w:val="single" w:sz="4" w:space="0" w:color="auto"/>
              <w:right w:val="single" w:sz="4" w:space="0" w:color="auto"/>
            </w:tcBorders>
            <w:shd w:val="clear" w:color="auto" w:fill="auto"/>
            <w:vAlign w:val="center"/>
            <w:hideMark/>
          </w:tcPr>
          <w:p w:rsidR="00E57BD0" w:rsidRPr="00846642" w:rsidRDefault="00E57BD0" w:rsidP="00A46BF9">
            <w:pPr>
              <w:widowControl/>
              <w:jc w:val="center"/>
              <w:rPr>
                <w:rFonts w:ascii="標楷體" w:eastAsia="標楷體" w:hAnsi="標楷體" w:cs="新細明體"/>
                <w:color w:val="000000"/>
                <w:kern w:val="0"/>
                <w:szCs w:val="24"/>
              </w:rPr>
            </w:pPr>
            <w:r w:rsidRPr="00846642">
              <w:rPr>
                <w:rFonts w:ascii="標楷體" w:eastAsia="標楷體" w:hAnsi="標楷體" w:cs="新細明體" w:hint="eastAsia"/>
                <w:color w:val="000000"/>
                <w:kern w:val="0"/>
                <w:szCs w:val="24"/>
              </w:rPr>
              <w:t>5.4監視系統</w:t>
            </w:r>
          </w:p>
        </w:tc>
        <w:tc>
          <w:tcPr>
            <w:tcW w:w="335" w:type="pct"/>
            <w:vMerge w:val="restart"/>
            <w:tcBorders>
              <w:top w:val="nil"/>
              <w:left w:val="single" w:sz="4" w:space="0" w:color="auto"/>
              <w:bottom w:val="single" w:sz="4" w:space="0" w:color="auto"/>
              <w:right w:val="single" w:sz="4" w:space="0" w:color="auto"/>
            </w:tcBorders>
            <w:shd w:val="clear" w:color="auto" w:fill="auto"/>
            <w:vAlign w:val="center"/>
            <w:hideMark/>
          </w:tcPr>
          <w:p w:rsidR="00E57BD0" w:rsidRPr="00B07B51" w:rsidRDefault="00E57BD0" w:rsidP="00A46BF9">
            <w:pPr>
              <w:widowControl/>
              <w:jc w:val="center"/>
              <w:rPr>
                <w:rFonts w:ascii="標楷體" w:eastAsia="標楷體" w:hAnsi="標楷體" w:cs="新細明體"/>
                <w:color w:val="000000"/>
                <w:kern w:val="0"/>
                <w:szCs w:val="24"/>
              </w:rPr>
            </w:pPr>
            <w:r w:rsidRPr="00B07B51">
              <w:rPr>
                <w:rFonts w:ascii="標楷體" w:eastAsia="標楷體" w:hAnsi="標楷體" w:cs="新細明體" w:hint="eastAsia"/>
                <w:color w:val="000000"/>
                <w:kern w:val="0"/>
                <w:szCs w:val="24"/>
              </w:rPr>
              <w:t>設置人車自動監視設備</w:t>
            </w:r>
          </w:p>
        </w:tc>
        <w:tc>
          <w:tcPr>
            <w:tcW w:w="1012" w:type="pct"/>
            <w:tcBorders>
              <w:top w:val="single" w:sz="4" w:space="0" w:color="auto"/>
              <w:left w:val="nil"/>
              <w:bottom w:val="single" w:sz="4" w:space="0" w:color="auto"/>
              <w:right w:val="single" w:sz="4" w:space="0" w:color="auto"/>
            </w:tcBorders>
            <w:shd w:val="clear" w:color="auto" w:fill="auto"/>
            <w:vAlign w:val="center"/>
            <w:hideMark/>
          </w:tcPr>
          <w:p w:rsidR="00E57BD0" w:rsidRPr="00B07B51" w:rsidRDefault="00E57BD0" w:rsidP="00A46BF9">
            <w:pPr>
              <w:widowControl/>
              <w:rPr>
                <w:rFonts w:ascii="標楷體" w:eastAsia="標楷體" w:hAnsi="標楷體" w:cs="新細明體"/>
                <w:color w:val="000000"/>
                <w:kern w:val="0"/>
                <w:szCs w:val="24"/>
              </w:rPr>
            </w:pPr>
            <w:r w:rsidRPr="00B07B51">
              <w:rPr>
                <w:rFonts w:ascii="標楷體" w:eastAsia="標楷體" w:hAnsi="標楷體" w:cs="Times New Roman"/>
                <w:color w:val="000000"/>
                <w:kern w:val="0"/>
                <w:szCs w:val="24"/>
              </w:rPr>
              <w:t>5.4.1</w:t>
            </w:r>
            <w:r w:rsidR="009D7816" w:rsidRPr="00B07B51">
              <w:rPr>
                <w:rFonts w:ascii="標楷體" w:eastAsia="標楷體" w:hAnsi="標楷體" w:cs="Times New Roman"/>
                <w:kern w:val="0"/>
                <w:szCs w:val="24"/>
              </w:rPr>
              <w:t>系統能依據建築物安全維護設計之需要，對主要公共活動場所、通道以及重要區域能進行有效監視並錄影記錄</w:t>
            </w:r>
            <w:r w:rsidR="009D7816" w:rsidRPr="00B07B51">
              <w:rPr>
                <w:rFonts w:ascii="標楷體" w:eastAsia="標楷體" w:hAnsi="標楷體" w:cs="Times New Roman" w:hint="eastAsia"/>
                <w:kern w:val="0"/>
                <w:szCs w:val="24"/>
              </w:rPr>
              <w:t>。</w:t>
            </w:r>
          </w:p>
        </w:tc>
        <w:tc>
          <w:tcPr>
            <w:tcW w:w="876" w:type="pct"/>
            <w:tcBorders>
              <w:top w:val="nil"/>
              <w:left w:val="nil"/>
              <w:bottom w:val="single" w:sz="4" w:space="0" w:color="auto"/>
              <w:right w:val="single" w:sz="4" w:space="0" w:color="auto"/>
            </w:tcBorders>
            <w:shd w:val="clear" w:color="auto" w:fill="auto"/>
            <w:vAlign w:val="center"/>
            <w:hideMark/>
          </w:tcPr>
          <w:p w:rsidR="00E57BD0" w:rsidRPr="00B07B51" w:rsidRDefault="00E57BD0" w:rsidP="00A46BF9">
            <w:pPr>
              <w:widowControl/>
              <w:rPr>
                <w:rFonts w:ascii="標楷體" w:eastAsia="標楷體" w:hAnsi="標楷體" w:cs="新細明體"/>
                <w:color w:val="000000"/>
                <w:kern w:val="0"/>
                <w:szCs w:val="24"/>
              </w:rPr>
            </w:pPr>
            <w:r w:rsidRPr="00B07B51">
              <w:rPr>
                <w:rFonts w:ascii="標楷體" w:eastAsia="標楷體" w:hAnsi="標楷體" w:cs="新細明體" w:hint="eastAsia"/>
                <w:color w:val="000000"/>
                <w:kern w:val="0"/>
                <w:szCs w:val="24"/>
              </w:rPr>
              <w:t xml:space="preserve">　</w:t>
            </w:r>
          </w:p>
        </w:tc>
        <w:tc>
          <w:tcPr>
            <w:tcW w:w="807" w:type="pct"/>
            <w:tcBorders>
              <w:top w:val="nil"/>
              <w:left w:val="nil"/>
              <w:bottom w:val="single" w:sz="4" w:space="0" w:color="auto"/>
              <w:right w:val="single" w:sz="4" w:space="0" w:color="auto"/>
            </w:tcBorders>
            <w:shd w:val="clear" w:color="auto" w:fill="auto"/>
            <w:vAlign w:val="center"/>
            <w:hideMark/>
          </w:tcPr>
          <w:p w:rsidR="00E57BD0" w:rsidRPr="00846642" w:rsidRDefault="00E57BD0" w:rsidP="00A46BF9">
            <w:pPr>
              <w:widowControl/>
              <w:jc w:val="both"/>
              <w:rPr>
                <w:rFonts w:ascii="標楷體" w:eastAsia="標楷體" w:hAnsi="標楷體" w:cs="新細明體"/>
                <w:color w:val="000000"/>
                <w:kern w:val="0"/>
                <w:szCs w:val="24"/>
              </w:rPr>
            </w:pPr>
          </w:p>
        </w:tc>
        <w:tc>
          <w:tcPr>
            <w:tcW w:w="1057" w:type="pct"/>
            <w:tcBorders>
              <w:top w:val="nil"/>
              <w:left w:val="nil"/>
              <w:bottom w:val="single" w:sz="4" w:space="0" w:color="auto"/>
              <w:right w:val="single" w:sz="4" w:space="0" w:color="auto"/>
            </w:tcBorders>
            <w:shd w:val="clear" w:color="auto" w:fill="auto"/>
            <w:vAlign w:val="center"/>
            <w:hideMark/>
          </w:tcPr>
          <w:p w:rsidR="00E57BD0" w:rsidRPr="00846642" w:rsidRDefault="00E57BD0" w:rsidP="00A46BF9">
            <w:pPr>
              <w:widowControl/>
              <w:jc w:val="both"/>
              <w:rPr>
                <w:rFonts w:ascii="標楷體" w:eastAsia="標楷體" w:hAnsi="標楷體" w:cs="新細明體"/>
                <w:color w:val="000000"/>
                <w:kern w:val="0"/>
                <w:szCs w:val="24"/>
              </w:rPr>
            </w:pPr>
          </w:p>
        </w:tc>
        <w:tc>
          <w:tcPr>
            <w:tcW w:w="315" w:type="pct"/>
            <w:tcBorders>
              <w:top w:val="nil"/>
              <w:left w:val="nil"/>
              <w:bottom w:val="single" w:sz="4" w:space="0" w:color="auto"/>
              <w:right w:val="single" w:sz="4" w:space="0" w:color="auto"/>
            </w:tcBorders>
            <w:shd w:val="clear" w:color="auto" w:fill="auto"/>
            <w:vAlign w:val="center"/>
            <w:hideMark/>
          </w:tcPr>
          <w:p w:rsidR="00E57BD0" w:rsidRPr="00846642" w:rsidRDefault="00E57BD0" w:rsidP="00A46BF9">
            <w:pPr>
              <w:widowControl/>
              <w:jc w:val="center"/>
              <w:rPr>
                <w:rFonts w:ascii="標楷體" w:eastAsia="標楷體" w:hAnsi="標楷體" w:cs="新細明體"/>
                <w:color w:val="000000"/>
                <w:kern w:val="0"/>
                <w:szCs w:val="24"/>
              </w:rPr>
            </w:pPr>
          </w:p>
        </w:tc>
        <w:tc>
          <w:tcPr>
            <w:tcW w:w="314" w:type="pct"/>
            <w:tcBorders>
              <w:top w:val="nil"/>
              <w:left w:val="nil"/>
              <w:bottom w:val="single" w:sz="4" w:space="0" w:color="auto"/>
              <w:right w:val="single" w:sz="4" w:space="0" w:color="auto"/>
            </w:tcBorders>
            <w:shd w:val="clear" w:color="auto" w:fill="auto"/>
            <w:vAlign w:val="center"/>
            <w:hideMark/>
          </w:tcPr>
          <w:p w:rsidR="00E57BD0" w:rsidRPr="00846642" w:rsidRDefault="00E57BD0" w:rsidP="00A46BF9">
            <w:pPr>
              <w:widowControl/>
              <w:jc w:val="center"/>
              <w:rPr>
                <w:rFonts w:ascii="標楷體" w:eastAsia="標楷體" w:hAnsi="標楷體" w:cs="新細明體"/>
                <w:b/>
                <w:bCs/>
                <w:color w:val="000000"/>
                <w:kern w:val="0"/>
                <w:szCs w:val="24"/>
              </w:rPr>
            </w:pPr>
          </w:p>
        </w:tc>
      </w:tr>
      <w:tr w:rsidR="00107D98" w:rsidRPr="00846642" w:rsidTr="00872268">
        <w:trPr>
          <w:trHeight w:val="20"/>
        </w:trPr>
        <w:tc>
          <w:tcPr>
            <w:tcW w:w="284" w:type="pct"/>
            <w:vMerge/>
            <w:tcBorders>
              <w:top w:val="nil"/>
              <w:left w:val="single" w:sz="4" w:space="0" w:color="auto"/>
              <w:bottom w:val="single" w:sz="4" w:space="0" w:color="auto"/>
              <w:right w:val="single" w:sz="4" w:space="0" w:color="auto"/>
            </w:tcBorders>
            <w:shd w:val="clear" w:color="auto" w:fill="auto"/>
            <w:vAlign w:val="center"/>
            <w:hideMark/>
          </w:tcPr>
          <w:p w:rsidR="00E57BD0" w:rsidRPr="00846642" w:rsidRDefault="00E57BD0" w:rsidP="00A46BF9">
            <w:pPr>
              <w:widowControl/>
              <w:rPr>
                <w:rFonts w:ascii="標楷體" w:eastAsia="標楷體" w:hAnsi="標楷體" w:cs="新細明體"/>
                <w:color w:val="000000"/>
                <w:kern w:val="0"/>
                <w:szCs w:val="24"/>
              </w:rPr>
            </w:pPr>
          </w:p>
        </w:tc>
        <w:tc>
          <w:tcPr>
            <w:tcW w:w="335" w:type="pct"/>
            <w:vMerge/>
            <w:tcBorders>
              <w:top w:val="nil"/>
              <w:left w:val="single" w:sz="4" w:space="0" w:color="auto"/>
              <w:bottom w:val="single" w:sz="4" w:space="0" w:color="auto"/>
              <w:right w:val="single" w:sz="4" w:space="0" w:color="auto"/>
            </w:tcBorders>
            <w:shd w:val="clear" w:color="auto" w:fill="auto"/>
            <w:vAlign w:val="center"/>
            <w:hideMark/>
          </w:tcPr>
          <w:p w:rsidR="00E57BD0" w:rsidRPr="00B07B51" w:rsidRDefault="00E57BD0" w:rsidP="00A46BF9">
            <w:pPr>
              <w:widowControl/>
              <w:rPr>
                <w:rFonts w:ascii="標楷體" w:eastAsia="標楷體" w:hAnsi="標楷體" w:cs="新細明體"/>
                <w:color w:val="000000"/>
                <w:kern w:val="0"/>
                <w:szCs w:val="24"/>
              </w:rPr>
            </w:pPr>
          </w:p>
        </w:tc>
        <w:tc>
          <w:tcPr>
            <w:tcW w:w="1012" w:type="pct"/>
            <w:tcBorders>
              <w:top w:val="single" w:sz="4" w:space="0" w:color="auto"/>
              <w:left w:val="nil"/>
              <w:bottom w:val="single" w:sz="4" w:space="0" w:color="auto"/>
              <w:right w:val="single" w:sz="4" w:space="0" w:color="auto"/>
            </w:tcBorders>
            <w:shd w:val="clear" w:color="auto" w:fill="auto"/>
            <w:vAlign w:val="center"/>
            <w:hideMark/>
          </w:tcPr>
          <w:p w:rsidR="00E57BD0" w:rsidRPr="00B07B51" w:rsidRDefault="00E57BD0" w:rsidP="00A46BF9">
            <w:pPr>
              <w:widowControl/>
              <w:rPr>
                <w:rFonts w:ascii="標楷體" w:eastAsia="標楷體" w:hAnsi="標楷體" w:cs="新細明體"/>
                <w:color w:val="000000"/>
                <w:kern w:val="0"/>
                <w:szCs w:val="24"/>
              </w:rPr>
            </w:pPr>
            <w:r w:rsidRPr="00B07B51">
              <w:rPr>
                <w:rFonts w:ascii="標楷體" w:eastAsia="標楷體" w:hAnsi="標楷體" w:cs="Times New Roman"/>
                <w:color w:val="000000"/>
                <w:kern w:val="0"/>
                <w:szCs w:val="24"/>
              </w:rPr>
              <w:t>5.4.2</w:t>
            </w:r>
            <w:r w:rsidR="009D7816" w:rsidRPr="00B07B51">
              <w:rPr>
                <w:rFonts w:ascii="標楷體" w:eastAsia="標楷體" w:hAnsi="標楷體" w:cs="Times New Roman"/>
                <w:kern w:val="0"/>
                <w:szCs w:val="24"/>
              </w:rPr>
              <w:t>系統的監視畫面能夠任意組合，可自動或手動切換畫面，在畫面上應有攝影機編號、位置、錄影時間等相關資訊</w:t>
            </w:r>
            <w:r w:rsidR="009D7816" w:rsidRPr="00B07B51">
              <w:rPr>
                <w:rFonts w:ascii="標楷體" w:eastAsia="標楷體" w:hAnsi="標楷體" w:cs="Times New Roman" w:hint="eastAsia"/>
                <w:kern w:val="0"/>
                <w:szCs w:val="24"/>
              </w:rPr>
              <w:t>。</w:t>
            </w:r>
          </w:p>
        </w:tc>
        <w:tc>
          <w:tcPr>
            <w:tcW w:w="876" w:type="pct"/>
            <w:tcBorders>
              <w:top w:val="nil"/>
              <w:left w:val="nil"/>
              <w:bottom w:val="single" w:sz="4" w:space="0" w:color="auto"/>
              <w:right w:val="single" w:sz="4" w:space="0" w:color="auto"/>
            </w:tcBorders>
            <w:shd w:val="clear" w:color="auto" w:fill="auto"/>
            <w:vAlign w:val="center"/>
            <w:hideMark/>
          </w:tcPr>
          <w:p w:rsidR="00E57BD0" w:rsidRPr="00B07B51" w:rsidRDefault="00E57BD0" w:rsidP="00A46BF9">
            <w:pPr>
              <w:widowControl/>
              <w:rPr>
                <w:rFonts w:ascii="標楷體" w:eastAsia="標楷體" w:hAnsi="標楷體" w:cs="新細明體"/>
                <w:color w:val="000000"/>
                <w:kern w:val="0"/>
                <w:szCs w:val="24"/>
              </w:rPr>
            </w:pPr>
            <w:r w:rsidRPr="00B07B51">
              <w:rPr>
                <w:rFonts w:ascii="標楷體" w:eastAsia="標楷體" w:hAnsi="標楷體" w:cs="新細明體" w:hint="eastAsia"/>
                <w:color w:val="000000"/>
                <w:kern w:val="0"/>
                <w:szCs w:val="24"/>
              </w:rPr>
              <w:t xml:space="preserve">　</w:t>
            </w:r>
          </w:p>
        </w:tc>
        <w:tc>
          <w:tcPr>
            <w:tcW w:w="807" w:type="pct"/>
            <w:tcBorders>
              <w:top w:val="nil"/>
              <w:left w:val="nil"/>
              <w:bottom w:val="single" w:sz="4" w:space="0" w:color="auto"/>
              <w:right w:val="single" w:sz="4" w:space="0" w:color="auto"/>
            </w:tcBorders>
            <w:shd w:val="clear" w:color="auto" w:fill="auto"/>
            <w:vAlign w:val="center"/>
            <w:hideMark/>
          </w:tcPr>
          <w:p w:rsidR="00E57BD0" w:rsidRPr="00846642" w:rsidRDefault="00E57BD0" w:rsidP="00A46BF9">
            <w:pPr>
              <w:widowControl/>
              <w:jc w:val="both"/>
              <w:rPr>
                <w:rFonts w:ascii="標楷體" w:eastAsia="標楷體" w:hAnsi="標楷體" w:cs="新細明體"/>
                <w:color w:val="000000"/>
                <w:kern w:val="0"/>
                <w:szCs w:val="24"/>
              </w:rPr>
            </w:pPr>
          </w:p>
        </w:tc>
        <w:tc>
          <w:tcPr>
            <w:tcW w:w="1057" w:type="pct"/>
            <w:tcBorders>
              <w:top w:val="nil"/>
              <w:left w:val="nil"/>
              <w:bottom w:val="single" w:sz="4" w:space="0" w:color="auto"/>
              <w:right w:val="single" w:sz="4" w:space="0" w:color="auto"/>
            </w:tcBorders>
            <w:shd w:val="clear" w:color="auto" w:fill="auto"/>
            <w:vAlign w:val="center"/>
            <w:hideMark/>
          </w:tcPr>
          <w:p w:rsidR="00E57BD0" w:rsidRPr="00846642" w:rsidRDefault="00E57BD0" w:rsidP="00A46BF9">
            <w:pPr>
              <w:widowControl/>
              <w:jc w:val="both"/>
              <w:rPr>
                <w:rFonts w:ascii="標楷體" w:eastAsia="標楷體" w:hAnsi="標楷體" w:cs="新細明體"/>
                <w:color w:val="000000"/>
                <w:kern w:val="0"/>
                <w:szCs w:val="24"/>
              </w:rPr>
            </w:pPr>
          </w:p>
        </w:tc>
        <w:tc>
          <w:tcPr>
            <w:tcW w:w="315" w:type="pct"/>
            <w:tcBorders>
              <w:top w:val="nil"/>
              <w:left w:val="nil"/>
              <w:bottom w:val="single" w:sz="4" w:space="0" w:color="auto"/>
              <w:right w:val="single" w:sz="4" w:space="0" w:color="auto"/>
            </w:tcBorders>
            <w:shd w:val="clear" w:color="auto" w:fill="auto"/>
            <w:vAlign w:val="center"/>
            <w:hideMark/>
          </w:tcPr>
          <w:p w:rsidR="00E57BD0" w:rsidRPr="00846642" w:rsidRDefault="00E57BD0" w:rsidP="00A46BF9">
            <w:pPr>
              <w:widowControl/>
              <w:jc w:val="center"/>
              <w:rPr>
                <w:rFonts w:ascii="標楷體" w:eastAsia="標楷體" w:hAnsi="標楷體" w:cs="新細明體"/>
                <w:color w:val="000000"/>
                <w:kern w:val="0"/>
                <w:szCs w:val="24"/>
              </w:rPr>
            </w:pPr>
          </w:p>
        </w:tc>
        <w:tc>
          <w:tcPr>
            <w:tcW w:w="314" w:type="pct"/>
            <w:tcBorders>
              <w:top w:val="nil"/>
              <w:left w:val="nil"/>
              <w:bottom w:val="single" w:sz="4" w:space="0" w:color="auto"/>
              <w:right w:val="single" w:sz="4" w:space="0" w:color="auto"/>
            </w:tcBorders>
            <w:shd w:val="clear" w:color="auto" w:fill="auto"/>
            <w:vAlign w:val="center"/>
            <w:hideMark/>
          </w:tcPr>
          <w:p w:rsidR="00E57BD0" w:rsidRPr="00846642" w:rsidRDefault="00E57BD0" w:rsidP="00A46BF9">
            <w:pPr>
              <w:widowControl/>
              <w:jc w:val="center"/>
              <w:rPr>
                <w:rFonts w:ascii="標楷體" w:eastAsia="標楷體" w:hAnsi="標楷體" w:cs="新細明體"/>
                <w:b/>
                <w:bCs/>
                <w:color w:val="000000"/>
                <w:kern w:val="0"/>
                <w:szCs w:val="24"/>
              </w:rPr>
            </w:pPr>
          </w:p>
        </w:tc>
      </w:tr>
      <w:tr w:rsidR="00107D98" w:rsidRPr="00846642" w:rsidTr="00872268">
        <w:trPr>
          <w:trHeight w:val="20"/>
        </w:trPr>
        <w:tc>
          <w:tcPr>
            <w:tcW w:w="284" w:type="pct"/>
            <w:vMerge/>
            <w:tcBorders>
              <w:top w:val="nil"/>
              <w:left w:val="single" w:sz="4" w:space="0" w:color="auto"/>
              <w:bottom w:val="single" w:sz="4" w:space="0" w:color="auto"/>
              <w:right w:val="single" w:sz="4" w:space="0" w:color="auto"/>
            </w:tcBorders>
            <w:shd w:val="clear" w:color="auto" w:fill="auto"/>
            <w:vAlign w:val="center"/>
            <w:hideMark/>
          </w:tcPr>
          <w:p w:rsidR="00E57BD0" w:rsidRPr="00846642" w:rsidRDefault="00E57BD0" w:rsidP="00A46BF9">
            <w:pPr>
              <w:widowControl/>
              <w:rPr>
                <w:rFonts w:ascii="標楷體" w:eastAsia="標楷體" w:hAnsi="標楷體" w:cs="新細明體"/>
                <w:color w:val="000000"/>
                <w:kern w:val="0"/>
                <w:szCs w:val="24"/>
              </w:rPr>
            </w:pPr>
          </w:p>
        </w:tc>
        <w:tc>
          <w:tcPr>
            <w:tcW w:w="335" w:type="pct"/>
            <w:vMerge/>
            <w:tcBorders>
              <w:top w:val="nil"/>
              <w:left w:val="single" w:sz="4" w:space="0" w:color="auto"/>
              <w:bottom w:val="single" w:sz="4" w:space="0" w:color="auto"/>
              <w:right w:val="single" w:sz="4" w:space="0" w:color="auto"/>
            </w:tcBorders>
            <w:shd w:val="clear" w:color="auto" w:fill="auto"/>
            <w:vAlign w:val="center"/>
            <w:hideMark/>
          </w:tcPr>
          <w:p w:rsidR="00E57BD0" w:rsidRPr="00B07B51" w:rsidRDefault="00E57BD0" w:rsidP="00A46BF9">
            <w:pPr>
              <w:widowControl/>
              <w:rPr>
                <w:rFonts w:ascii="標楷體" w:eastAsia="標楷體" w:hAnsi="標楷體" w:cs="新細明體"/>
                <w:color w:val="000000"/>
                <w:kern w:val="0"/>
                <w:szCs w:val="24"/>
              </w:rPr>
            </w:pPr>
          </w:p>
        </w:tc>
        <w:tc>
          <w:tcPr>
            <w:tcW w:w="1012" w:type="pct"/>
            <w:tcBorders>
              <w:top w:val="single" w:sz="4" w:space="0" w:color="auto"/>
              <w:left w:val="nil"/>
              <w:bottom w:val="single" w:sz="4" w:space="0" w:color="auto"/>
              <w:right w:val="single" w:sz="4" w:space="0" w:color="auto"/>
            </w:tcBorders>
            <w:shd w:val="clear" w:color="auto" w:fill="auto"/>
            <w:vAlign w:val="center"/>
            <w:hideMark/>
          </w:tcPr>
          <w:p w:rsidR="00E57BD0" w:rsidRPr="00B07B51" w:rsidRDefault="00E57BD0" w:rsidP="009D7816">
            <w:pPr>
              <w:rPr>
                <w:rFonts w:ascii="標楷體" w:eastAsia="標楷體" w:hAnsi="標楷體" w:cs="Times New Roman"/>
                <w:kern w:val="0"/>
                <w:szCs w:val="24"/>
              </w:rPr>
            </w:pPr>
            <w:r w:rsidRPr="00B07B51">
              <w:rPr>
                <w:rFonts w:ascii="標楷體" w:eastAsia="標楷體" w:hAnsi="標楷體" w:cs="Times New Roman"/>
                <w:color w:val="000000"/>
                <w:kern w:val="0"/>
                <w:szCs w:val="24"/>
              </w:rPr>
              <w:t>5.4.3</w:t>
            </w:r>
            <w:r w:rsidR="009D7816" w:rsidRPr="00B07B51">
              <w:rPr>
                <w:rFonts w:ascii="標楷體" w:eastAsia="標楷體" w:hAnsi="標楷體" w:cs="Times New Roman"/>
                <w:kern w:val="0"/>
                <w:szCs w:val="24"/>
              </w:rPr>
              <w:t>系統能與防盜報警系統、門禁管制系統連動，根據需要，手動/自動把現場畫面切換到指定的監視器上顯示，並自動錄影</w:t>
            </w:r>
            <w:r w:rsidR="009D7816" w:rsidRPr="00B07B51">
              <w:rPr>
                <w:rFonts w:ascii="標楷體" w:eastAsia="標楷體" w:hAnsi="標楷體" w:cs="Times New Roman" w:hint="eastAsia"/>
                <w:kern w:val="0"/>
                <w:szCs w:val="24"/>
              </w:rPr>
              <w:t>。</w:t>
            </w:r>
          </w:p>
        </w:tc>
        <w:tc>
          <w:tcPr>
            <w:tcW w:w="876" w:type="pct"/>
            <w:tcBorders>
              <w:top w:val="nil"/>
              <w:left w:val="nil"/>
              <w:bottom w:val="single" w:sz="4" w:space="0" w:color="auto"/>
              <w:right w:val="single" w:sz="4" w:space="0" w:color="auto"/>
            </w:tcBorders>
            <w:shd w:val="clear" w:color="auto" w:fill="auto"/>
            <w:vAlign w:val="center"/>
            <w:hideMark/>
          </w:tcPr>
          <w:p w:rsidR="00E57BD0" w:rsidRPr="00B07B51" w:rsidRDefault="00E57BD0" w:rsidP="00A46BF9">
            <w:pPr>
              <w:widowControl/>
              <w:rPr>
                <w:rFonts w:ascii="標楷體" w:eastAsia="標楷體" w:hAnsi="標楷體" w:cs="新細明體"/>
                <w:color w:val="000000"/>
                <w:kern w:val="0"/>
                <w:szCs w:val="24"/>
              </w:rPr>
            </w:pPr>
            <w:r w:rsidRPr="00B07B51">
              <w:rPr>
                <w:rFonts w:ascii="標楷體" w:eastAsia="標楷體" w:hAnsi="標楷體" w:cs="新細明體" w:hint="eastAsia"/>
                <w:color w:val="000000"/>
                <w:kern w:val="0"/>
                <w:szCs w:val="24"/>
              </w:rPr>
              <w:t xml:space="preserve">　</w:t>
            </w:r>
          </w:p>
        </w:tc>
        <w:tc>
          <w:tcPr>
            <w:tcW w:w="807" w:type="pct"/>
            <w:tcBorders>
              <w:top w:val="nil"/>
              <w:left w:val="nil"/>
              <w:bottom w:val="single" w:sz="4" w:space="0" w:color="auto"/>
              <w:right w:val="single" w:sz="4" w:space="0" w:color="auto"/>
            </w:tcBorders>
            <w:shd w:val="clear" w:color="auto" w:fill="auto"/>
            <w:vAlign w:val="center"/>
            <w:hideMark/>
          </w:tcPr>
          <w:p w:rsidR="00E57BD0" w:rsidRPr="00846642" w:rsidRDefault="00E57BD0" w:rsidP="00A46BF9">
            <w:pPr>
              <w:widowControl/>
              <w:jc w:val="both"/>
              <w:rPr>
                <w:rFonts w:ascii="標楷體" w:eastAsia="標楷體" w:hAnsi="標楷體" w:cs="新細明體"/>
                <w:color w:val="000000"/>
                <w:kern w:val="0"/>
                <w:szCs w:val="24"/>
              </w:rPr>
            </w:pPr>
          </w:p>
        </w:tc>
        <w:tc>
          <w:tcPr>
            <w:tcW w:w="1057" w:type="pct"/>
            <w:tcBorders>
              <w:top w:val="nil"/>
              <w:left w:val="nil"/>
              <w:bottom w:val="single" w:sz="4" w:space="0" w:color="auto"/>
              <w:right w:val="single" w:sz="4" w:space="0" w:color="auto"/>
            </w:tcBorders>
            <w:shd w:val="clear" w:color="auto" w:fill="auto"/>
            <w:vAlign w:val="center"/>
            <w:hideMark/>
          </w:tcPr>
          <w:p w:rsidR="00E57BD0" w:rsidRPr="00846642" w:rsidRDefault="00E57BD0" w:rsidP="00A46BF9">
            <w:pPr>
              <w:widowControl/>
              <w:jc w:val="both"/>
              <w:rPr>
                <w:rFonts w:ascii="標楷體" w:eastAsia="標楷體" w:hAnsi="標楷體" w:cs="新細明體"/>
                <w:color w:val="000000"/>
                <w:kern w:val="0"/>
                <w:szCs w:val="24"/>
              </w:rPr>
            </w:pPr>
          </w:p>
        </w:tc>
        <w:tc>
          <w:tcPr>
            <w:tcW w:w="315" w:type="pct"/>
            <w:tcBorders>
              <w:top w:val="nil"/>
              <w:left w:val="nil"/>
              <w:bottom w:val="single" w:sz="4" w:space="0" w:color="auto"/>
              <w:right w:val="single" w:sz="4" w:space="0" w:color="auto"/>
            </w:tcBorders>
            <w:shd w:val="clear" w:color="auto" w:fill="auto"/>
            <w:vAlign w:val="center"/>
            <w:hideMark/>
          </w:tcPr>
          <w:p w:rsidR="00E57BD0" w:rsidRPr="00846642" w:rsidRDefault="00E57BD0" w:rsidP="00A46BF9">
            <w:pPr>
              <w:widowControl/>
              <w:jc w:val="center"/>
              <w:rPr>
                <w:rFonts w:ascii="標楷體" w:eastAsia="標楷體" w:hAnsi="標楷體" w:cs="新細明體"/>
                <w:color w:val="000000"/>
                <w:kern w:val="0"/>
                <w:szCs w:val="24"/>
              </w:rPr>
            </w:pPr>
          </w:p>
        </w:tc>
        <w:tc>
          <w:tcPr>
            <w:tcW w:w="314" w:type="pct"/>
            <w:tcBorders>
              <w:top w:val="nil"/>
              <w:left w:val="nil"/>
              <w:bottom w:val="single" w:sz="4" w:space="0" w:color="auto"/>
              <w:right w:val="single" w:sz="4" w:space="0" w:color="auto"/>
            </w:tcBorders>
            <w:shd w:val="clear" w:color="auto" w:fill="auto"/>
            <w:vAlign w:val="center"/>
            <w:hideMark/>
          </w:tcPr>
          <w:p w:rsidR="00E57BD0" w:rsidRPr="00846642" w:rsidRDefault="00E57BD0" w:rsidP="00A46BF9">
            <w:pPr>
              <w:widowControl/>
              <w:jc w:val="center"/>
              <w:rPr>
                <w:rFonts w:ascii="標楷體" w:eastAsia="標楷體" w:hAnsi="標楷體" w:cs="新細明體"/>
                <w:b/>
                <w:bCs/>
                <w:color w:val="000000"/>
                <w:kern w:val="0"/>
                <w:szCs w:val="24"/>
              </w:rPr>
            </w:pPr>
          </w:p>
        </w:tc>
      </w:tr>
      <w:tr w:rsidR="00107D98" w:rsidRPr="00846642" w:rsidTr="00872268">
        <w:trPr>
          <w:trHeight w:val="20"/>
        </w:trPr>
        <w:tc>
          <w:tcPr>
            <w:tcW w:w="284" w:type="pct"/>
            <w:vMerge/>
            <w:tcBorders>
              <w:top w:val="nil"/>
              <w:left w:val="single" w:sz="4" w:space="0" w:color="auto"/>
              <w:bottom w:val="single" w:sz="4" w:space="0" w:color="auto"/>
              <w:right w:val="single" w:sz="4" w:space="0" w:color="auto"/>
            </w:tcBorders>
            <w:shd w:val="clear" w:color="auto" w:fill="auto"/>
            <w:vAlign w:val="center"/>
            <w:hideMark/>
          </w:tcPr>
          <w:p w:rsidR="00E57BD0" w:rsidRPr="00846642" w:rsidRDefault="00E57BD0" w:rsidP="00A46BF9">
            <w:pPr>
              <w:widowControl/>
              <w:rPr>
                <w:rFonts w:ascii="標楷體" w:eastAsia="標楷體" w:hAnsi="標楷體" w:cs="新細明體"/>
                <w:color w:val="000000"/>
                <w:kern w:val="0"/>
                <w:szCs w:val="24"/>
              </w:rPr>
            </w:pPr>
          </w:p>
        </w:tc>
        <w:tc>
          <w:tcPr>
            <w:tcW w:w="335" w:type="pct"/>
            <w:vMerge/>
            <w:tcBorders>
              <w:top w:val="nil"/>
              <w:left w:val="single" w:sz="4" w:space="0" w:color="auto"/>
              <w:bottom w:val="single" w:sz="4" w:space="0" w:color="auto"/>
              <w:right w:val="single" w:sz="4" w:space="0" w:color="auto"/>
            </w:tcBorders>
            <w:shd w:val="clear" w:color="auto" w:fill="auto"/>
            <w:vAlign w:val="center"/>
            <w:hideMark/>
          </w:tcPr>
          <w:p w:rsidR="00E57BD0" w:rsidRPr="00B07B51" w:rsidRDefault="00E57BD0" w:rsidP="00A46BF9">
            <w:pPr>
              <w:widowControl/>
              <w:rPr>
                <w:rFonts w:ascii="標楷體" w:eastAsia="標楷體" w:hAnsi="標楷體" w:cs="新細明體"/>
                <w:color w:val="000000"/>
                <w:kern w:val="0"/>
                <w:szCs w:val="24"/>
              </w:rPr>
            </w:pPr>
          </w:p>
        </w:tc>
        <w:tc>
          <w:tcPr>
            <w:tcW w:w="1012" w:type="pct"/>
            <w:tcBorders>
              <w:top w:val="single" w:sz="4" w:space="0" w:color="auto"/>
              <w:left w:val="nil"/>
              <w:bottom w:val="single" w:sz="4" w:space="0" w:color="auto"/>
              <w:right w:val="single" w:sz="4" w:space="0" w:color="auto"/>
            </w:tcBorders>
            <w:shd w:val="clear" w:color="auto" w:fill="auto"/>
            <w:vAlign w:val="center"/>
            <w:hideMark/>
          </w:tcPr>
          <w:p w:rsidR="00E57BD0" w:rsidRPr="00B07B51" w:rsidRDefault="00E57BD0" w:rsidP="00A46BF9">
            <w:pPr>
              <w:widowControl/>
              <w:rPr>
                <w:rFonts w:ascii="標楷體" w:eastAsia="標楷體" w:hAnsi="標楷體" w:cs="新細明體"/>
                <w:color w:val="000000"/>
                <w:kern w:val="0"/>
                <w:szCs w:val="24"/>
              </w:rPr>
            </w:pPr>
            <w:r w:rsidRPr="00B07B51">
              <w:rPr>
                <w:rFonts w:ascii="標楷體" w:eastAsia="標楷體" w:hAnsi="標楷體" w:cs="Times New Roman"/>
                <w:color w:val="000000"/>
                <w:kern w:val="0"/>
                <w:szCs w:val="24"/>
              </w:rPr>
              <w:t>5.4.4</w:t>
            </w:r>
            <w:r w:rsidR="009D7816" w:rsidRPr="00B07B51">
              <w:rPr>
                <w:rFonts w:ascii="標楷體" w:eastAsia="標楷體" w:hAnsi="標楷體" w:cs="Times New Roman"/>
                <w:kern w:val="0"/>
                <w:szCs w:val="24"/>
              </w:rPr>
              <w:t>系統應能對重要區域和設施的特殊位置進行長時間(至少一個月以上)的錄影</w:t>
            </w:r>
            <w:r w:rsidR="009D7816" w:rsidRPr="00B07B51">
              <w:rPr>
                <w:rFonts w:ascii="標楷體" w:eastAsia="標楷體" w:hAnsi="標楷體" w:cs="Times New Roman" w:hint="eastAsia"/>
                <w:kern w:val="0"/>
                <w:szCs w:val="24"/>
              </w:rPr>
              <w:t>。</w:t>
            </w:r>
          </w:p>
        </w:tc>
        <w:tc>
          <w:tcPr>
            <w:tcW w:w="876" w:type="pct"/>
            <w:tcBorders>
              <w:top w:val="nil"/>
              <w:left w:val="nil"/>
              <w:bottom w:val="single" w:sz="4" w:space="0" w:color="auto"/>
              <w:right w:val="single" w:sz="4" w:space="0" w:color="auto"/>
            </w:tcBorders>
            <w:shd w:val="clear" w:color="auto" w:fill="auto"/>
            <w:vAlign w:val="center"/>
            <w:hideMark/>
          </w:tcPr>
          <w:p w:rsidR="00E57BD0" w:rsidRPr="00B07B51" w:rsidRDefault="00E57BD0" w:rsidP="00A46BF9">
            <w:pPr>
              <w:widowControl/>
              <w:rPr>
                <w:rFonts w:ascii="標楷體" w:eastAsia="標楷體" w:hAnsi="標楷體" w:cs="新細明體"/>
                <w:color w:val="000000"/>
                <w:kern w:val="0"/>
                <w:szCs w:val="24"/>
              </w:rPr>
            </w:pPr>
            <w:r w:rsidRPr="00B07B51">
              <w:rPr>
                <w:rFonts w:ascii="標楷體" w:eastAsia="標楷體" w:hAnsi="標楷體" w:cs="新細明體" w:hint="eastAsia"/>
                <w:color w:val="000000"/>
                <w:kern w:val="0"/>
                <w:szCs w:val="24"/>
              </w:rPr>
              <w:t xml:space="preserve">　</w:t>
            </w:r>
          </w:p>
        </w:tc>
        <w:tc>
          <w:tcPr>
            <w:tcW w:w="807" w:type="pct"/>
            <w:tcBorders>
              <w:top w:val="nil"/>
              <w:left w:val="nil"/>
              <w:bottom w:val="single" w:sz="4" w:space="0" w:color="auto"/>
              <w:right w:val="single" w:sz="4" w:space="0" w:color="auto"/>
            </w:tcBorders>
            <w:shd w:val="clear" w:color="auto" w:fill="auto"/>
            <w:vAlign w:val="center"/>
            <w:hideMark/>
          </w:tcPr>
          <w:p w:rsidR="00E57BD0" w:rsidRPr="00846642" w:rsidRDefault="00E57BD0" w:rsidP="00A46BF9">
            <w:pPr>
              <w:widowControl/>
              <w:jc w:val="both"/>
              <w:rPr>
                <w:rFonts w:ascii="標楷體" w:eastAsia="標楷體" w:hAnsi="標楷體" w:cs="新細明體"/>
                <w:color w:val="000000"/>
                <w:kern w:val="0"/>
                <w:szCs w:val="24"/>
              </w:rPr>
            </w:pPr>
          </w:p>
        </w:tc>
        <w:tc>
          <w:tcPr>
            <w:tcW w:w="1057" w:type="pct"/>
            <w:tcBorders>
              <w:top w:val="nil"/>
              <w:left w:val="nil"/>
              <w:bottom w:val="single" w:sz="4" w:space="0" w:color="auto"/>
              <w:right w:val="single" w:sz="4" w:space="0" w:color="auto"/>
            </w:tcBorders>
            <w:shd w:val="clear" w:color="auto" w:fill="auto"/>
            <w:vAlign w:val="center"/>
            <w:hideMark/>
          </w:tcPr>
          <w:p w:rsidR="00E57BD0" w:rsidRPr="00846642" w:rsidRDefault="00E57BD0" w:rsidP="00A46BF9">
            <w:pPr>
              <w:widowControl/>
              <w:jc w:val="both"/>
              <w:rPr>
                <w:rFonts w:ascii="標楷體" w:eastAsia="標楷體" w:hAnsi="標楷體" w:cs="新細明體"/>
                <w:color w:val="000000"/>
                <w:kern w:val="0"/>
                <w:szCs w:val="24"/>
              </w:rPr>
            </w:pPr>
          </w:p>
        </w:tc>
        <w:tc>
          <w:tcPr>
            <w:tcW w:w="315" w:type="pct"/>
            <w:tcBorders>
              <w:top w:val="nil"/>
              <w:left w:val="nil"/>
              <w:bottom w:val="single" w:sz="4" w:space="0" w:color="auto"/>
              <w:right w:val="single" w:sz="4" w:space="0" w:color="auto"/>
            </w:tcBorders>
            <w:shd w:val="clear" w:color="auto" w:fill="auto"/>
            <w:vAlign w:val="center"/>
            <w:hideMark/>
          </w:tcPr>
          <w:p w:rsidR="00E57BD0" w:rsidRPr="00846642" w:rsidRDefault="00E57BD0" w:rsidP="00A46BF9">
            <w:pPr>
              <w:widowControl/>
              <w:jc w:val="center"/>
              <w:rPr>
                <w:rFonts w:ascii="標楷體" w:eastAsia="標楷體" w:hAnsi="標楷體" w:cs="新細明體"/>
                <w:color w:val="000000"/>
                <w:kern w:val="0"/>
                <w:szCs w:val="24"/>
              </w:rPr>
            </w:pPr>
          </w:p>
        </w:tc>
        <w:tc>
          <w:tcPr>
            <w:tcW w:w="314" w:type="pct"/>
            <w:tcBorders>
              <w:top w:val="nil"/>
              <w:left w:val="nil"/>
              <w:bottom w:val="single" w:sz="4" w:space="0" w:color="auto"/>
              <w:right w:val="single" w:sz="4" w:space="0" w:color="auto"/>
            </w:tcBorders>
            <w:shd w:val="clear" w:color="auto" w:fill="auto"/>
            <w:vAlign w:val="center"/>
            <w:hideMark/>
          </w:tcPr>
          <w:p w:rsidR="00E57BD0" w:rsidRPr="00846642" w:rsidRDefault="00E57BD0" w:rsidP="00A46BF9">
            <w:pPr>
              <w:widowControl/>
              <w:jc w:val="center"/>
              <w:rPr>
                <w:rFonts w:ascii="標楷體" w:eastAsia="標楷體" w:hAnsi="標楷體" w:cs="新細明體"/>
                <w:b/>
                <w:bCs/>
                <w:color w:val="000000"/>
                <w:kern w:val="0"/>
                <w:szCs w:val="24"/>
              </w:rPr>
            </w:pPr>
          </w:p>
        </w:tc>
      </w:tr>
      <w:tr w:rsidR="00107D98" w:rsidRPr="00846642" w:rsidTr="00872268">
        <w:trPr>
          <w:trHeight w:val="20"/>
        </w:trPr>
        <w:tc>
          <w:tcPr>
            <w:tcW w:w="284" w:type="pct"/>
            <w:vMerge w:val="restart"/>
            <w:tcBorders>
              <w:top w:val="nil"/>
              <w:left w:val="single" w:sz="4" w:space="0" w:color="auto"/>
              <w:bottom w:val="single" w:sz="4" w:space="0" w:color="auto"/>
              <w:right w:val="single" w:sz="4" w:space="0" w:color="auto"/>
            </w:tcBorders>
            <w:shd w:val="clear" w:color="auto" w:fill="auto"/>
            <w:vAlign w:val="center"/>
            <w:hideMark/>
          </w:tcPr>
          <w:p w:rsidR="00E57BD0" w:rsidRPr="00846642" w:rsidRDefault="00E57BD0" w:rsidP="00A46BF9">
            <w:pPr>
              <w:widowControl/>
              <w:rPr>
                <w:rFonts w:ascii="標楷體" w:eastAsia="標楷體" w:hAnsi="標楷體" w:cs="新細明體"/>
                <w:color w:val="000000"/>
                <w:kern w:val="0"/>
                <w:szCs w:val="24"/>
              </w:rPr>
            </w:pPr>
            <w:r w:rsidRPr="00846642">
              <w:rPr>
                <w:rFonts w:ascii="標楷體" w:eastAsia="標楷體" w:hAnsi="標楷體" w:cs="新細明體" w:hint="eastAsia"/>
                <w:color w:val="000000"/>
                <w:kern w:val="0"/>
                <w:szCs w:val="24"/>
              </w:rPr>
              <w:t>5.5門禁系統</w:t>
            </w:r>
          </w:p>
        </w:tc>
        <w:tc>
          <w:tcPr>
            <w:tcW w:w="335" w:type="pct"/>
            <w:vMerge w:val="restart"/>
            <w:tcBorders>
              <w:top w:val="nil"/>
              <w:left w:val="single" w:sz="4" w:space="0" w:color="auto"/>
              <w:bottom w:val="single" w:sz="4" w:space="0" w:color="auto"/>
              <w:right w:val="single" w:sz="4" w:space="0" w:color="auto"/>
            </w:tcBorders>
            <w:shd w:val="clear" w:color="auto" w:fill="auto"/>
            <w:vAlign w:val="center"/>
            <w:hideMark/>
          </w:tcPr>
          <w:p w:rsidR="00E57BD0" w:rsidRPr="00B07B51" w:rsidRDefault="00E57BD0" w:rsidP="00A46BF9">
            <w:pPr>
              <w:widowControl/>
              <w:jc w:val="center"/>
              <w:rPr>
                <w:rFonts w:ascii="標楷體" w:eastAsia="標楷體" w:hAnsi="標楷體" w:cs="新細明體"/>
                <w:color w:val="000000"/>
                <w:kern w:val="0"/>
                <w:szCs w:val="24"/>
              </w:rPr>
            </w:pPr>
            <w:r w:rsidRPr="00B07B51">
              <w:rPr>
                <w:rFonts w:ascii="標楷體" w:eastAsia="標楷體" w:hAnsi="標楷體" w:cs="新細明體" w:hint="eastAsia"/>
                <w:color w:val="000000"/>
                <w:kern w:val="0"/>
                <w:szCs w:val="24"/>
              </w:rPr>
              <w:t>設置自動門禁</w:t>
            </w:r>
            <w:r w:rsidRPr="00B07B51">
              <w:rPr>
                <w:rFonts w:ascii="標楷體" w:eastAsia="標楷體" w:hAnsi="標楷體" w:cs="新細明體" w:hint="eastAsia"/>
                <w:color w:val="000000"/>
                <w:kern w:val="0"/>
                <w:szCs w:val="24"/>
              </w:rPr>
              <w:lastRenderedPageBreak/>
              <w:t>管制設備</w:t>
            </w:r>
          </w:p>
        </w:tc>
        <w:tc>
          <w:tcPr>
            <w:tcW w:w="1012" w:type="pct"/>
            <w:tcBorders>
              <w:top w:val="single" w:sz="4" w:space="0" w:color="auto"/>
              <w:left w:val="nil"/>
              <w:bottom w:val="single" w:sz="4" w:space="0" w:color="auto"/>
              <w:right w:val="single" w:sz="4" w:space="0" w:color="auto"/>
            </w:tcBorders>
            <w:shd w:val="clear" w:color="auto" w:fill="auto"/>
            <w:vAlign w:val="center"/>
            <w:hideMark/>
          </w:tcPr>
          <w:p w:rsidR="00E57BD0" w:rsidRPr="00B07B51" w:rsidRDefault="00E57BD0" w:rsidP="00A46BF9">
            <w:pPr>
              <w:widowControl/>
              <w:rPr>
                <w:rFonts w:ascii="標楷體" w:eastAsia="標楷體" w:hAnsi="標楷體" w:cs="新細明體"/>
                <w:color w:val="000000"/>
                <w:kern w:val="0"/>
                <w:szCs w:val="24"/>
              </w:rPr>
            </w:pPr>
            <w:r w:rsidRPr="00B07B51">
              <w:rPr>
                <w:rFonts w:ascii="標楷體" w:eastAsia="標楷體" w:hAnsi="標楷體" w:cs="Times New Roman"/>
                <w:color w:val="000000"/>
                <w:kern w:val="0"/>
                <w:szCs w:val="24"/>
              </w:rPr>
              <w:lastRenderedPageBreak/>
              <w:t>5.5.1</w:t>
            </w:r>
            <w:r w:rsidR="009D7816" w:rsidRPr="00B07B51">
              <w:rPr>
                <w:rFonts w:ascii="標楷體" w:eastAsia="標楷體" w:hAnsi="標楷體" w:cs="Times New Roman"/>
                <w:kern w:val="0"/>
                <w:szCs w:val="24"/>
              </w:rPr>
              <w:t>依據建築物公共安全防範管理之需要，在通行門、出</w:t>
            </w:r>
            <w:r w:rsidR="009D7816" w:rsidRPr="00B07B51">
              <w:rPr>
                <w:rFonts w:ascii="標楷體" w:eastAsia="標楷體" w:hAnsi="標楷體" w:cs="Times New Roman"/>
                <w:kern w:val="0"/>
                <w:szCs w:val="24"/>
              </w:rPr>
              <w:lastRenderedPageBreak/>
              <w:t>入口通道、</w:t>
            </w:r>
            <w:proofErr w:type="gramStart"/>
            <w:r w:rsidR="009D7816" w:rsidRPr="00B07B51">
              <w:rPr>
                <w:rFonts w:ascii="標楷體" w:eastAsia="標楷體" w:hAnsi="標楷體" w:cs="Times New Roman"/>
                <w:kern w:val="0"/>
                <w:szCs w:val="24"/>
              </w:rPr>
              <w:t>昇</w:t>
            </w:r>
            <w:proofErr w:type="gramEnd"/>
            <w:r w:rsidR="009D7816" w:rsidRPr="00B07B51">
              <w:rPr>
                <w:rFonts w:ascii="標楷體" w:eastAsia="標楷體" w:hAnsi="標楷體" w:cs="Times New Roman"/>
                <w:kern w:val="0"/>
                <w:szCs w:val="24"/>
              </w:rPr>
              <w:t>降機等位置設門禁管制設備</w:t>
            </w:r>
            <w:r w:rsidR="009D7816" w:rsidRPr="00B07B51">
              <w:rPr>
                <w:rFonts w:ascii="標楷體" w:eastAsia="標楷體" w:hAnsi="標楷體" w:cs="Times New Roman" w:hint="eastAsia"/>
                <w:kern w:val="0"/>
                <w:szCs w:val="24"/>
              </w:rPr>
              <w:t>。</w:t>
            </w:r>
          </w:p>
        </w:tc>
        <w:tc>
          <w:tcPr>
            <w:tcW w:w="876" w:type="pct"/>
            <w:tcBorders>
              <w:top w:val="nil"/>
              <w:left w:val="nil"/>
              <w:bottom w:val="single" w:sz="4" w:space="0" w:color="auto"/>
              <w:right w:val="single" w:sz="4" w:space="0" w:color="auto"/>
            </w:tcBorders>
            <w:shd w:val="clear" w:color="auto" w:fill="auto"/>
            <w:vAlign w:val="center"/>
            <w:hideMark/>
          </w:tcPr>
          <w:p w:rsidR="00E57BD0" w:rsidRPr="00B07B51" w:rsidRDefault="00E57BD0" w:rsidP="00A46BF9">
            <w:pPr>
              <w:widowControl/>
              <w:rPr>
                <w:rFonts w:ascii="標楷體" w:eastAsia="標楷體" w:hAnsi="標楷體" w:cs="新細明體"/>
                <w:color w:val="000000"/>
                <w:kern w:val="0"/>
                <w:szCs w:val="24"/>
              </w:rPr>
            </w:pPr>
            <w:r w:rsidRPr="00B07B51">
              <w:rPr>
                <w:rFonts w:ascii="標楷體" w:eastAsia="標楷體" w:hAnsi="標楷體" w:cs="新細明體" w:hint="eastAsia"/>
                <w:color w:val="000000"/>
                <w:kern w:val="0"/>
                <w:szCs w:val="24"/>
              </w:rPr>
              <w:lastRenderedPageBreak/>
              <w:t xml:space="preserve">　</w:t>
            </w:r>
          </w:p>
        </w:tc>
        <w:tc>
          <w:tcPr>
            <w:tcW w:w="807" w:type="pct"/>
            <w:tcBorders>
              <w:top w:val="nil"/>
              <w:left w:val="nil"/>
              <w:bottom w:val="single" w:sz="4" w:space="0" w:color="auto"/>
              <w:right w:val="single" w:sz="4" w:space="0" w:color="auto"/>
            </w:tcBorders>
            <w:shd w:val="clear" w:color="auto" w:fill="auto"/>
            <w:vAlign w:val="center"/>
            <w:hideMark/>
          </w:tcPr>
          <w:p w:rsidR="00E57BD0" w:rsidRPr="00846642" w:rsidRDefault="00E57BD0" w:rsidP="00A46BF9">
            <w:pPr>
              <w:widowControl/>
              <w:jc w:val="both"/>
              <w:rPr>
                <w:rFonts w:ascii="標楷體" w:eastAsia="標楷體" w:hAnsi="標楷體" w:cs="新細明體"/>
                <w:color w:val="000000"/>
                <w:kern w:val="0"/>
                <w:szCs w:val="24"/>
              </w:rPr>
            </w:pPr>
          </w:p>
        </w:tc>
        <w:tc>
          <w:tcPr>
            <w:tcW w:w="1057" w:type="pct"/>
            <w:tcBorders>
              <w:top w:val="nil"/>
              <w:left w:val="nil"/>
              <w:bottom w:val="single" w:sz="4" w:space="0" w:color="auto"/>
              <w:right w:val="single" w:sz="4" w:space="0" w:color="auto"/>
            </w:tcBorders>
            <w:shd w:val="clear" w:color="auto" w:fill="auto"/>
            <w:vAlign w:val="center"/>
            <w:hideMark/>
          </w:tcPr>
          <w:p w:rsidR="00E57BD0" w:rsidRPr="00846642" w:rsidRDefault="00E57BD0" w:rsidP="00A46BF9">
            <w:pPr>
              <w:widowControl/>
              <w:jc w:val="both"/>
              <w:rPr>
                <w:rFonts w:ascii="標楷體" w:eastAsia="標楷體" w:hAnsi="標楷體" w:cs="新細明體"/>
                <w:color w:val="000000"/>
                <w:kern w:val="0"/>
                <w:szCs w:val="24"/>
              </w:rPr>
            </w:pPr>
          </w:p>
        </w:tc>
        <w:tc>
          <w:tcPr>
            <w:tcW w:w="315" w:type="pct"/>
            <w:tcBorders>
              <w:top w:val="nil"/>
              <w:left w:val="nil"/>
              <w:bottom w:val="single" w:sz="4" w:space="0" w:color="auto"/>
              <w:right w:val="single" w:sz="4" w:space="0" w:color="auto"/>
            </w:tcBorders>
            <w:shd w:val="clear" w:color="auto" w:fill="auto"/>
            <w:vAlign w:val="center"/>
            <w:hideMark/>
          </w:tcPr>
          <w:p w:rsidR="00E57BD0" w:rsidRPr="00846642" w:rsidRDefault="00E57BD0" w:rsidP="00A46BF9">
            <w:pPr>
              <w:widowControl/>
              <w:jc w:val="center"/>
              <w:rPr>
                <w:rFonts w:ascii="標楷體" w:eastAsia="標楷體" w:hAnsi="標楷體" w:cs="新細明體"/>
                <w:color w:val="000000"/>
                <w:kern w:val="0"/>
                <w:szCs w:val="24"/>
              </w:rPr>
            </w:pPr>
          </w:p>
        </w:tc>
        <w:tc>
          <w:tcPr>
            <w:tcW w:w="314" w:type="pct"/>
            <w:tcBorders>
              <w:top w:val="nil"/>
              <w:left w:val="nil"/>
              <w:bottom w:val="single" w:sz="4" w:space="0" w:color="auto"/>
              <w:right w:val="single" w:sz="4" w:space="0" w:color="auto"/>
            </w:tcBorders>
            <w:shd w:val="clear" w:color="auto" w:fill="auto"/>
            <w:vAlign w:val="center"/>
            <w:hideMark/>
          </w:tcPr>
          <w:p w:rsidR="00E57BD0" w:rsidRPr="00846642" w:rsidRDefault="00E57BD0" w:rsidP="00A46BF9">
            <w:pPr>
              <w:widowControl/>
              <w:jc w:val="center"/>
              <w:rPr>
                <w:rFonts w:ascii="標楷體" w:eastAsia="標楷體" w:hAnsi="標楷體" w:cs="新細明體"/>
                <w:b/>
                <w:bCs/>
                <w:color w:val="000000"/>
                <w:kern w:val="0"/>
                <w:szCs w:val="24"/>
              </w:rPr>
            </w:pPr>
          </w:p>
        </w:tc>
      </w:tr>
      <w:tr w:rsidR="00107D98" w:rsidRPr="00846642" w:rsidTr="00872268">
        <w:trPr>
          <w:trHeight w:val="20"/>
        </w:trPr>
        <w:tc>
          <w:tcPr>
            <w:tcW w:w="284" w:type="pct"/>
            <w:vMerge/>
            <w:tcBorders>
              <w:top w:val="nil"/>
              <w:left w:val="single" w:sz="4" w:space="0" w:color="auto"/>
              <w:bottom w:val="single" w:sz="4" w:space="0" w:color="auto"/>
              <w:right w:val="single" w:sz="4" w:space="0" w:color="auto"/>
            </w:tcBorders>
            <w:shd w:val="clear" w:color="auto" w:fill="auto"/>
            <w:vAlign w:val="center"/>
            <w:hideMark/>
          </w:tcPr>
          <w:p w:rsidR="00E57BD0" w:rsidRPr="00846642" w:rsidRDefault="00E57BD0" w:rsidP="00A46BF9">
            <w:pPr>
              <w:widowControl/>
              <w:rPr>
                <w:rFonts w:ascii="標楷體" w:eastAsia="標楷體" w:hAnsi="標楷體" w:cs="新細明體"/>
                <w:color w:val="000000"/>
                <w:kern w:val="0"/>
                <w:szCs w:val="24"/>
              </w:rPr>
            </w:pPr>
          </w:p>
        </w:tc>
        <w:tc>
          <w:tcPr>
            <w:tcW w:w="335" w:type="pct"/>
            <w:vMerge/>
            <w:tcBorders>
              <w:top w:val="nil"/>
              <w:left w:val="single" w:sz="4" w:space="0" w:color="auto"/>
              <w:bottom w:val="single" w:sz="4" w:space="0" w:color="auto"/>
              <w:right w:val="single" w:sz="4" w:space="0" w:color="auto"/>
            </w:tcBorders>
            <w:shd w:val="clear" w:color="auto" w:fill="auto"/>
            <w:vAlign w:val="center"/>
            <w:hideMark/>
          </w:tcPr>
          <w:p w:rsidR="00E57BD0" w:rsidRPr="00B07B51" w:rsidRDefault="00E57BD0" w:rsidP="00A46BF9">
            <w:pPr>
              <w:widowControl/>
              <w:rPr>
                <w:rFonts w:ascii="標楷體" w:eastAsia="標楷體" w:hAnsi="標楷體" w:cs="新細明體"/>
                <w:color w:val="000000"/>
                <w:kern w:val="0"/>
                <w:szCs w:val="24"/>
              </w:rPr>
            </w:pPr>
          </w:p>
        </w:tc>
        <w:tc>
          <w:tcPr>
            <w:tcW w:w="1012" w:type="pct"/>
            <w:tcBorders>
              <w:top w:val="single" w:sz="4" w:space="0" w:color="auto"/>
              <w:left w:val="nil"/>
              <w:bottom w:val="single" w:sz="4" w:space="0" w:color="auto"/>
              <w:right w:val="single" w:sz="4" w:space="0" w:color="auto"/>
            </w:tcBorders>
            <w:shd w:val="clear" w:color="auto" w:fill="auto"/>
            <w:vAlign w:val="center"/>
            <w:hideMark/>
          </w:tcPr>
          <w:p w:rsidR="00E57BD0" w:rsidRPr="00B07B51" w:rsidRDefault="00E57BD0" w:rsidP="00A46BF9">
            <w:pPr>
              <w:widowControl/>
              <w:rPr>
                <w:rFonts w:ascii="標楷體" w:eastAsia="標楷體" w:hAnsi="標楷體" w:cs="新細明體"/>
                <w:color w:val="000000"/>
                <w:kern w:val="0"/>
                <w:szCs w:val="24"/>
              </w:rPr>
            </w:pPr>
            <w:r w:rsidRPr="00B07B51">
              <w:rPr>
                <w:rFonts w:ascii="標楷體" w:eastAsia="標楷體" w:hAnsi="標楷體" w:cs="Times New Roman"/>
                <w:color w:val="000000"/>
                <w:kern w:val="0"/>
                <w:szCs w:val="24"/>
              </w:rPr>
              <w:t>5.5.2</w:t>
            </w:r>
            <w:r w:rsidR="009D7816" w:rsidRPr="00B07B51">
              <w:rPr>
                <w:rFonts w:ascii="標楷體" w:eastAsia="標楷體" w:hAnsi="標楷體" w:cs="Times New Roman"/>
                <w:kern w:val="0"/>
                <w:szCs w:val="24"/>
              </w:rPr>
              <w:t>系統能對門禁管制區域的範圍、通行對象以及通行時間進行即時控制或設定程序式控制</w:t>
            </w:r>
            <w:r w:rsidR="009D7816" w:rsidRPr="00B07B51">
              <w:rPr>
                <w:rFonts w:ascii="標楷體" w:eastAsia="標楷體" w:hAnsi="標楷體" w:cs="Times New Roman" w:hint="eastAsia"/>
                <w:kern w:val="0"/>
                <w:szCs w:val="24"/>
              </w:rPr>
              <w:t>。</w:t>
            </w:r>
          </w:p>
        </w:tc>
        <w:tc>
          <w:tcPr>
            <w:tcW w:w="876" w:type="pct"/>
            <w:tcBorders>
              <w:top w:val="nil"/>
              <w:left w:val="nil"/>
              <w:bottom w:val="single" w:sz="4" w:space="0" w:color="auto"/>
              <w:right w:val="single" w:sz="4" w:space="0" w:color="auto"/>
            </w:tcBorders>
            <w:shd w:val="clear" w:color="auto" w:fill="auto"/>
            <w:vAlign w:val="center"/>
            <w:hideMark/>
          </w:tcPr>
          <w:p w:rsidR="00E57BD0" w:rsidRPr="00B07B51" w:rsidRDefault="00E57BD0" w:rsidP="00A46BF9">
            <w:pPr>
              <w:widowControl/>
              <w:rPr>
                <w:rFonts w:ascii="標楷體" w:eastAsia="標楷體" w:hAnsi="標楷體" w:cs="新細明體"/>
                <w:color w:val="000000"/>
                <w:kern w:val="0"/>
                <w:szCs w:val="24"/>
              </w:rPr>
            </w:pPr>
            <w:r w:rsidRPr="00B07B51">
              <w:rPr>
                <w:rFonts w:ascii="標楷體" w:eastAsia="標楷體" w:hAnsi="標楷體" w:cs="新細明體" w:hint="eastAsia"/>
                <w:color w:val="000000"/>
                <w:kern w:val="0"/>
                <w:szCs w:val="24"/>
              </w:rPr>
              <w:t xml:space="preserve">　</w:t>
            </w:r>
          </w:p>
        </w:tc>
        <w:tc>
          <w:tcPr>
            <w:tcW w:w="807" w:type="pct"/>
            <w:tcBorders>
              <w:top w:val="nil"/>
              <w:left w:val="nil"/>
              <w:bottom w:val="single" w:sz="4" w:space="0" w:color="auto"/>
              <w:right w:val="single" w:sz="4" w:space="0" w:color="auto"/>
            </w:tcBorders>
            <w:shd w:val="clear" w:color="auto" w:fill="auto"/>
            <w:vAlign w:val="center"/>
            <w:hideMark/>
          </w:tcPr>
          <w:p w:rsidR="00E57BD0" w:rsidRPr="00846642" w:rsidRDefault="00E57BD0" w:rsidP="00A46BF9">
            <w:pPr>
              <w:widowControl/>
              <w:jc w:val="both"/>
              <w:rPr>
                <w:rFonts w:ascii="標楷體" w:eastAsia="標楷體" w:hAnsi="標楷體" w:cs="新細明體"/>
                <w:color w:val="000000"/>
                <w:kern w:val="0"/>
                <w:szCs w:val="24"/>
              </w:rPr>
            </w:pPr>
          </w:p>
        </w:tc>
        <w:tc>
          <w:tcPr>
            <w:tcW w:w="1057" w:type="pct"/>
            <w:tcBorders>
              <w:top w:val="nil"/>
              <w:left w:val="nil"/>
              <w:bottom w:val="single" w:sz="4" w:space="0" w:color="auto"/>
              <w:right w:val="single" w:sz="4" w:space="0" w:color="auto"/>
            </w:tcBorders>
            <w:shd w:val="clear" w:color="auto" w:fill="auto"/>
            <w:vAlign w:val="center"/>
            <w:hideMark/>
          </w:tcPr>
          <w:p w:rsidR="00E57BD0" w:rsidRPr="00846642" w:rsidRDefault="00E57BD0" w:rsidP="00A46BF9">
            <w:pPr>
              <w:widowControl/>
              <w:jc w:val="both"/>
              <w:rPr>
                <w:rFonts w:ascii="標楷體" w:eastAsia="標楷體" w:hAnsi="標楷體" w:cs="新細明體"/>
                <w:color w:val="000000"/>
                <w:kern w:val="0"/>
                <w:szCs w:val="24"/>
              </w:rPr>
            </w:pPr>
          </w:p>
        </w:tc>
        <w:tc>
          <w:tcPr>
            <w:tcW w:w="315" w:type="pct"/>
            <w:tcBorders>
              <w:top w:val="nil"/>
              <w:left w:val="nil"/>
              <w:bottom w:val="single" w:sz="4" w:space="0" w:color="auto"/>
              <w:right w:val="single" w:sz="4" w:space="0" w:color="auto"/>
            </w:tcBorders>
            <w:shd w:val="clear" w:color="auto" w:fill="auto"/>
            <w:vAlign w:val="center"/>
            <w:hideMark/>
          </w:tcPr>
          <w:p w:rsidR="00E57BD0" w:rsidRPr="00846642" w:rsidRDefault="00E57BD0" w:rsidP="00A46BF9">
            <w:pPr>
              <w:widowControl/>
              <w:jc w:val="center"/>
              <w:rPr>
                <w:rFonts w:ascii="標楷體" w:eastAsia="標楷體" w:hAnsi="標楷體" w:cs="新細明體"/>
                <w:color w:val="000000"/>
                <w:kern w:val="0"/>
                <w:szCs w:val="24"/>
              </w:rPr>
            </w:pPr>
          </w:p>
        </w:tc>
        <w:tc>
          <w:tcPr>
            <w:tcW w:w="314" w:type="pct"/>
            <w:tcBorders>
              <w:top w:val="nil"/>
              <w:left w:val="nil"/>
              <w:bottom w:val="single" w:sz="4" w:space="0" w:color="auto"/>
              <w:right w:val="single" w:sz="4" w:space="0" w:color="auto"/>
            </w:tcBorders>
            <w:shd w:val="clear" w:color="auto" w:fill="auto"/>
            <w:vAlign w:val="center"/>
            <w:hideMark/>
          </w:tcPr>
          <w:p w:rsidR="00E57BD0" w:rsidRPr="00846642" w:rsidRDefault="00E57BD0" w:rsidP="00A46BF9">
            <w:pPr>
              <w:widowControl/>
              <w:jc w:val="center"/>
              <w:rPr>
                <w:rFonts w:ascii="標楷體" w:eastAsia="標楷體" w:hAnsi="標楷體" w:cs="新細明體"/>
                <w:b/>
                <w:bCs/>
                <w:color w:val="000000"/>
                <w:kern w:val="0"/>
                <w:szCs w:val="24"/>
              </w:rPr>
            </w:pPr>
          </w:p>
        </w:tc>
      </w:tr>
      <w:tr w:rsidR="00107D98" w:rsidRPr="00846642" w:rsidTr="00872268">
        <w:trPr>
          <w:trHeight w:val="20"/>
        </w:trPr>
        <w:tc>
          <w:tcPr>
            <w:tcW w:w="284" w:type="pct"/>
            <w:vMerge/>
            <w:tcBorders>
              <w:top w:val="nil"/>
              <w:left w:val="single" w:sz="4" w:space="0" w:color="auto"/>
              <w:bottom w:val="single" w:sz="4" w:space="0" w:color="auto"/>
              <w:right w:val="single" w:sz="4" w:space="0" w:color="auto"/>
            </w:tcBorders>
            <w:shd w:val="clear" w:color="auto" w:fill="auto"/>
            <w:vAlign w:val="center"/>
            <w:hideMark/>
          </w:tcPr>
          <w:p w:rsidR="00E57BD0" w:rsidRPr="00846642" w:rsidRDefault="00E57BD0" w:rsidP="00A46BF9">
            <w:pPr>
              <w:widowControl/>
              <w:rPr>
                <w:rFonts w:ascii="標楷體" w:eastAsia="標楷體" w:hAnsi="標楷體" w:cs="新細明體"/>
                <w:color w:val="000000"/>
                <w:kern w:val="0"/>
                <w:szCs w:val="24"/>
              </w:rPr>
            </w:pPr>
          </w:p>
        </w:tc>
        <w:tc>
          <w:tcPr>
            <w:tcW w:w="335" w:type="pct"/>
            <w:vMerge/>
            <w:tcBorders>
              <w:top w:val="nil"/>
              <w:left w:val="single" w:sz="4" w:space="0" w:color="auto"/>
              <w:bottom w:val="single" w:sz="4" w:space="0" w:color="auto"/>
              <w:right w:val="single" w:sz="4" w:space="0" w:color="auto"/>
            </w:tcBorders>
            <w:shd w:val="clear" w:color="auto" w:fill="auto"/>
            <w:vAlign w:val="center"/>
            <w:hideMark/>
          </w:tcPr>
          <w:p w:rsidR="00E57BD0" w:rsidRPr="00B07B51" w:rsidRDefault="00E57BD0" w:rsidP="00A46BF9">
            <w:pPr>
              <w:widowControl/>
              <w:rPr>
                <w:rFonts w:ascii="標楷體" w:eastAsia="標楷體" w:hAnsi="標楷體" w:cs="新細明體"/>
                <w:color w:val="000000"/>
                <w:kern w:val="0"/>
                <w:szCs w:val="24"/>
              </w:rPr>
            </w:pPr>
          </w:p>
        </w:tc>
        <w:tc>
          <w:tcPr>
            <w:tcW w:w="1012" w:type="pct"/>
            <w:tcBorders>
              <w:top w:val="single" w:sz="4" w:space="0" w:color="auto"/>
              <w:left w:val="nil"/>
              <w:bottom w:val="single" w:sz="4" w:space="0" w:color="auto"/>
              <w:right w:val="single" w:sz="4" w:space="0" w:color="auto"/>
            </w:tcBorders>
            <w:shd w:val="clear" w:color="auto" w:fill="auto"/>
            <w:vAlign w:val="center"/>
            <w:hideMark/>
          </w:tcPr>
          <w:p w:rsidR="00E57BD0" w:rsidRPr="00B07B51" w:rsidRDefault="00E57BD0" w:rsidP="00A46BF9">
            <w:pPr>
              <w:widowControl/>
              <w:rPr>
                <w:rFonts w:ascii="標楷體" w:eastAsia="標楷體" w:hAnsi="標楷體" w:cs="新細明體"/>
                <w:color w:val="000000"/>
                <w:kern w:val="0"/>
                <w:szCs w:val="24"/>
              </w:rPr>
            </w:pPr>
            <w:r w:rsidRPr="00B07B51">
              <w:rPr>
                <w:rFonts w:ascii="標楷體" w:eastAsia="標楷體" w:hAnsi="標楷體" w:cs="Times New Roman"/>
                <w:color w:val="000000"/>
                <w:kern w:val="0"/>
                <w:szCs w:val="24"/>
              </w:rPr>
              <w:t>5.5.3</w:t>
            </w:r>
            <w:r w:rsidR="009D7816" w:rsidRPr="00B07B51">
              <w:rPr>
                <w:rFonts w:ascii="標楷體" w:eastAsia="標楷體" w:hAnsi="標楷體" w:cs="Times New Roman"/>
                <w:kern w:val="0"/>
                <w:szCs w:val="24"/>
              </w:rPr>
              <w:t>門禁系統能與消防系統連動，在發生火災時能即時啟動消防通道和安全門</w:t>
            </w:r>
            <w:r w:rsidR="009D7816" w:rsidRPr="00B07B51">
              <w:rPr>
                <w:rFonts w:ascii="標楷體" w:eastAsia="標楷體" w:hAnsi="標楷體" w:cs="Times New Roman" w:hint="eastAsia"/>
                <w:kern w:val="0"/>
                <w:szCs w:val="24"/>
              </w:rPr>
              <w:t>。</w:t>
            </w:r>
          </w:p>
        </w:tc>
        <w:tc>
          <w:tcPr>
            <w:tcW w:w="876" w:type="pct"/>
            <w:tcBorders>
              <w:top w:val="nil"/>
              <w:left w:val="nil"/>
              <w:bottom w:val="single" w:sz="4" w:space="0" w:color="auto"/>
              <w:right w:val="single" w:sz="4" w:space="0" w:color="auto"/>
            </w:tcBorders>
            <w:shd w:val="clear" w:color="auto" w:fill="auto"/>
            <w:vAlign w:val="center"/>
            <w:hideMark/>
          </w:tcPr>
          <w:p w:rsidR="00E57BD0" w:rsidRPr="00B07B51" w:rsidRDefault="00E57BD0" w:rsidP="00A46BF9">
            <w:pPr>
              <w:widowControl/>
              <w:rPr>
                <w:rFonts w:ascii="標楷體" w:eastAsia="標楷體" w:hAnsi="標楷體" w:cs="新細明體"/>
                <w:color w:val="000000"/>
                <w:kern w:val="0"/>
                <w:szCs w:val="24"/>
              </w:rPr>
            </w:pPr>
            <w:r w:rsidRPr="00B07B51">
              <w:rPr>
                <w:rFonts w:ascii="標楷體" w:eastAsia="標楷體" w:hAnsi="標楷體" w:cs="新細明體" w:hint="eastAsia"/>
                <w:color w:val="000000"/>
                <w:kern w:val="0"/>
                <w:szCs w:val="24"/>
              </w:rPr>
              <w:t xml:space="preserve">　</w:t>
            </w:r>
          </w:p>
        </w:tc>
        <w:tc>
          <w:tcPr>
            <w:tcW w:w="807" w:type="pct"/>
            <w:tcBorders>
              <w:top w:val="nil"/>
              <w:left w:val="nil"/>
              <w:bottom w:val="single" w:sz="4" w:space="0" w:color="auto"/>
              <w:right w:val="single" w:sz="4" w:space="0" w:color="auto"/>
            </w:tcBorders>
            <w:shd w:val="clear" w:color="auto" w:fill="auto"/>
            <w:vAlign w:val="center"/>
            <w:hideMark/>
          </w:tcPr>
          <w:p w:rsidR="00E57BD0" w:rsidRPr="00846642" w:rsidRDefault="00E57BD0" w:rsidP="00A46BF9">
            <w:pPr>
              <w:widowControl/>
              <w:jc w:val="both"/>
              <w:rPr>
                <w:rFonts w:ascii="標楷體" w:eastAsia="標楷體" w:hAnsi="標楷體" w:cs="新細明體"/>
                <w:color w:val="000000"/>
                <w:kern w:val="0"/>
                <w:szCs w:val="24"/>
              </w:rPr>
            </w:pPr>
          </w:p>
        </w:tc>
        <w:tc>
          <w:tcPr>
            <w:tcW w:w="1057" w:type="pct"/>
            <w:tcBorders>
              <w:top w:val="nil"/>
              <w:left w:val="nil"/>
              <w:bottom w:val="single" w:sz="4" w:space="0" w:color="auto"/>
              <w:right w:val="single" w:sz="4" w:space="0" w:color="auto"/>
            </w:tcBorders>
            <w:shd w:val="clear" w:color="auto" w:fill="auto"/>
            <w:vAlign w:val="center"/>
            <w:hideMark/>
          </w:tcPr>
          <w:p w:rsidR="00E57BD0" w:rsidRPr="00846642" w:rsidRDefault="00E57BD0" w:rsidP="00A46BF9">
            <w:pPr>
              <w:widowControl/>
              <w:jc w:val="both"/>
              <w:rPr>
                <w:rFonts w:ascii="標楷體" w:eastAsia="標楷體" w:hAnsi="標楷體" w:cs="新細明體"/>
                <w:color w:val="000000"/>
                <w:kern w:val="0"/>
                <w:szCs w:val="24"/>
              </w:rPr>
            </w:pPr>
          </w:p>
        </w:tc>
        <w:tc>
          <w:tcPr>
            <w:tcW w:w="315" w:type="pct"/>
            <w:tcBorders>
              <w:top w:val="nil"/>
              <w:left w:val="nil"/>
              <w:bottom w:val="single" w:sz="4" w:space="0" w:color="auto"/>
              <w:right w:val="single" w:sz="4" w:space="0" w:color="auto"/>
            </w:tcBorders>
            <w:shd w:val="clear" w:color="auto" w:fill="auto"/>
            <w:vAlign w:val="center"/>
            <w:hideMark/>
          </w:tcPr>
          <w:p w:rsidR="00E57BD0" w:rsidRPr="00846642" w:rsidRDefault="00E57BD0" w:rsidP="00A46BF9">
            <w:pPr>
              <w:widowControl/>
              <w:jc w:val="center"/>
              <w:rPr>
                <w:rFonts w:ascii="標楷體" w:eastAsia="標楷體" w:hAnsi="標楷體" w:cs="新細明體"/>
                <w:color w:val="000000"/>
                <w:kern w:val="0"/>
                <w:szCs w:val="24"/>
              </w:rPr>
            </w:pPr>
          </w:p>
        </w:tc>
        <w:tc>
          <w:tcPr>
            <w:tcW w:w="314" w:type="pct"/>
            <w:tcBorders>
              <w:top w:val="nil"/>
              <w:left w:val="nil"/>
              <w:bottom w:val="single" w:sz="4" w:space="0" w:color="auto"/>
              <w:right w:val="single" w:sz="4" w:space="0" w:color="auto"/>
            </w:tcBorders>
            <w:shd w:val="clear" w:color="auto" w:fill="auto"/>
            <w:vAlign w:val="center"/>
            <w:hideMark/>
          </w:tcPr>
          <w:p w:rsidR="00E57BD0" w:rsidRPr="00846642" w:rsidRDefault="00E57BD0" w:rsidP="00A46BF9">
            <w:pPr>
              <w:widowControl/>
              <w:jc w:val="center"/>
              <w:rPr>
                <w:rFonts w:ascii="標楷體" w:eastAsia="標楷體" w:hAnsi="標楷體" w:cs="新細明體"/>
                <w:b/>
                <w:bCs/>
                <w:color w:val="000000"/>
                <w:kern w:val="0"/>
                <w:szCs w:val="24"/>
              </w:rPr>
            </w:pPr>
          </w:p>
        </w:tc>
      </w:tr>
      <w:tr w:rsidR="00107D98" w:rsidRPr="00846642" w:rsidTr="00872268">
        <w:trPr>
          <w:trHeight w:val="20"/>
        </w:trPr>
        <w:tc>
          <w:tcPr>
            <w:tcW w:w="284" w:type="pct"/>
            <w:vMerge/>
            <w:tcBorders>
              <w:top w:val="nil"/>
              <w:left w:val="single" w:sz="4" w:space="0" w:color="auto"/>
              <w:bottom w:val="single" w:sz="4" w:space="0" w:color="auto"/>
              <w:right w:val="single" w:sz="4" w:space="0" w:color="auto"/>
            </w:tcBorders>
            <w:shd w:val="clear" w:color="auto" w:fill="auto"/>
            <w:vAlign w:val="center"/>
            <w:hideMark/>
          </w:tcPr>
          <w:p w:rsidR="00E57BD0" w:rsidRPr="00846642" w:rsidRDefault="00E57BD0" w:rsidP="00A46BF9">
            <w:pPr>
              <w:widowControl/>
              <w:rPr>
                <w:rFonts w:ascii="標楷體" w:eastAsia="標楷體" w:hAnsi="標楷體" w:cs="新細明體"/>
                <w:color w:val="000000"/>
                <w:kern w:val="0"/>
                <w:szCs w:val="24"/>
              </w:rPr>
            </w:pPr>
          </w:p>
        </w:tc>
        <w:tc>
          <w:tcPr>
            <w:tcW w:w="335" w:type="pct"/>
            <w:vMerge/>
            <w:tcBorders>
              <w:top w:val="nil"/>
              <w:left w:val="single" w:sz="4" w:space="0" w:color="auto"/>
              <w:bottom w:val="single" w:sz="4" w:space="0" w:color="auto"/>
              <w:right w:val="single" w:sz="4" w:space="0" w:color="auto"/>
            </w:tcBorders>
            <w:shd w:val="clear" w:color="auto" w:fill="auto"/>
            <w:vAlign w:val="center"/>
            <w:hideMark/>
          </w:tcPr>
          <w:p w:rsidR="00E57BD0" w:rsidRPr="00B07B51" w:rsidRDefault="00E57BD0" w:rsidP="00A46BF9">
            <w:pPr>
              <w:widowControl/>
              <w:rPr>
                <w:rFonts w:ascii="標楷體" w:eastAsia="標楷體" w:hAnsi="標楷體" w:cs="新細明體"/>
                <w:color w:val="000000"/>
                <w:kern w:val="0"/>
                <w:szCs w:val="24"/>
              </w:rPr>
            </w:pPr>
          </w:p>
        </w:tc>
        <w:tc>
          <w:tcPr>
            <w:tcW w:w="1012" w:type="pct"/>
            <w:tcBorders>
              <w:top w:val="single" w:sz="4" w:space="0" w:color="auto"/>
              <w:left w:val="nil"/>
              <w:bottom w:val="single" w:sz="4" w:space="0" w:color="auto"/>
              <w:right w:val="single" w:sz="4" w:space="0" w:color="auto"/>
            </w:tcBorders>
            <w:shd w:val="clear" w:color="auto" w:fill="auto"/>
            <w:vAlign w:val="center"/>
            <w:hideMark/>
          </w:tcPr>
          <w:p w:rsidR="00E57BD0" w:rsidRPr="00B07B51" w:rsidRDefault="00E57BD0" w:rsidP="00A46BF9">
            <w:pPr>
              <w:widowControl/>
              <w:rPr>
                <w:rFonts w:ascii="標楷體" w:eastAsia="標楷體" w:hAnsi="標楷體" w:cs="新細明體"/>
                <w:color w:val="000000"/>
                <w:kern w:val="0"/>
                <w:szCs w:val="24"/>
              </w:rPr>
            </w:pPr>
            <w:r w:rsidRPr="00B07B51">
              <w:rPr>
                <w:rFonts w:ascii="標楷體" w:eastAsia="標楷體" w:hAnsi="標楷體" w:cs="Times New Roman"/>
                <w:color w:val="000000"/>
                <w:kern w:val="0"/>
                <w:szCs w:val="24"/>
              </w:rPr>
              <w:t>5.5.4</w:t>
            </w:r>
            <w:r w:rsidR="009D7816" w:rsidRPr="00B07B51">
              <w:rPr>
                <w:rFonts w:ascii="標楷體" w:eastAsia="標楷體" w:hAnsi="標楷體" w:cs="Times New Roman"/>
                <w:kern w:val="0"/>
                <w:szCs w:val="24"/>
              </w:rPr>
              <w:t>系統對於重要門禁區域能與監視系統連動以錄製現場聲音及現場影像畫面</w:t>
            </w:r>
            <w:r w:rsidR="009D7816" w:rsidRPr="00B07B51">
              <w:rPr>
                <w:rFonts w:ascii="標楷體" w:eastAsia="標楷體" w:hAnsi="標楷體" w:cs="Times New Roman" w:hint="eastAsia"/>
                <w:kern w:val="0"/>
                <w:szCs w:val="24"/>
              </w:rPr>
              <w:t>。</w:t>
            </w:r>
          </w:p>
        </w:tc>
        <w:tc>
          <w:tcPr>
            <w:tcW w:w="876" w:type="pct"/>
            <w:tcBorders>
              <w:top w:val="nil"/>
              <w:left w:val="nil"/>
              <w:bottom w:val="single" w:sz="4" w:space="0" w:color="auto"/>
              <w:right w:val="single" w:sz="4" w:space="0" w:color="auto"/>
            </w:tcBorders>
            <w:shd w:val="clear" w:color="auto" w:fill="auto"/>
            <w:vAlign w:val="center"/>
            <w:hideMark/>
          </w:tcPr>
          <w:p w:rsidR="00E57BD0" w:rsidRPr="00B07B51" w:rsidRDefault="00E57BD0" w:rsidP="00A46BF9">
            <w:pPr>
              <w:widowControl/>
              <w:rPr>
                <w:rFonts w:ascii="標楷體" w:eastAsia="標楷體" w:hAnsi="標楷體" w:cs="新細明體"/>
                <w:color w:val="000000"/>
                <w:kern w:val="0"/>
                <w:szCs w:val="24"/>
              </w:rPr>
            </w:pPr>
            <w:r w:rsidRPr="00B07B51">
              <w:rPr>
                <w:rFonts w:ascii="標楷體" w:eastAsia="標楷體" w:hAnsi="標楷體" w:cs="新細明體" w:hint="eastAsia"/>
                <w:color w:val="000000"/>
                <w:kern w:val="0"/>
                <w:szCs w:val="24"/>
              </w:rPr>
              <w:t xml:space="preserve">　</w:t>
            </w:r>
          </w:p>
        </w:tc>
        <w:tc>
          <w:tcPr>
            <w:tcW w:w="807" w:type="pct"/>
            <w:tcBorders>
              <w:top w:val="nil"/>
              <w:left w:val="nil"/>
              <w:bottom w:val="single" w:sz="4" w:space="0" w:color="auto"/>
              <w:right w:val="single" w:sz="4" w:space="0" w:color="auto"/>
            </w:tcBorders>
            <w:shd w:val="clear" w:color="auto" w:fill="auto"/>
            <w:vAlign w:val="center"/>
            <w:hideMark/>
          </w:tcPr>
          <w:p w:rsidR="00E57BD0" w:rsidRPr="00846642" w:rsidRDefault="00E57BD0" w:rsidP="00A46BF9">
            <w:pPr>
              <w:widowControl/>
              <w:jc w:val="both"/>
              <w:rPr>
                <w:rFonts w:ascii="標楷體" w:eastAsia="標楷體" w:hAnsi="標楷體" w:cs="新細明體"/>
                <w:color w:val="000000"/>
                <w:kern w:val="0"/>
                <w:szCs w:val="24"/>
              </w:rPr>
            </w:pPr>
          </w:p>
        </w:tc>
        <w:tc>
          <w:tcPr>
            <w:tcW w:w="1057" w:type="pct"/>
            <w:tcBorders>
              <w:top w:val="nil"/>
              <w:left w:val="nil"/>
              <w:bottom w:val="single" w:sz="4" w:space="0" w:color="auto"/>
              <w:right w:val="single" w:sz="4" w:space="0" w:color="auto"/>
            </w:tcBorders>
            <w:shd w:val="clear" w:color="auto" w:fill="auto"/>
            <w:vAlign w:val="center"/>
            <w:hideMark/>
          </w:tcPr>
          <w:p w:rsidR="00E57BD0" w:rsidRPr="00846642" w:rsidRDefault="00E57BD0" w:rsidP="00A46BF9">
            <w:pPr>
              <w:widowControl/>
              <w:jc w:val="both"/>
              <w:rPr>
                <w:rFonts w:ascii="標楷體" w:eastAsia="標楷體" w:hAnsi="標楷體" w:cs="新細明體"/>
                <w:color w:val="000000"/>
                <w:kern w:val="0"/>
                <w:szCs w:val="24"/>
              </w:rPr>
            </w:pPr>
          </w:p>
        </w:tc>
        <w:tc>
          <w:tcPr>
            <w:tcW w:w="315" w:type="pct"/>
            <w:tcBorders>
              <w:top w:val="nil"/>
              <w:left w:val="nil"/>
              <w:bottom w:val="single" w:sz="4" w:space="0" w:color="auto"/>
              <w:right w:val="single" w:sz="4" w:space="0" w:color="auto"/>
            </w:tcBorders>
            <w:shd w:val="clear" w:color="auto" w:fill="auto"/>
            <w:vAlign w:val="center"/>
            <w:hideMark/>
          </w:tcPr>
          <w:p w:rsidR="00E57BD0" w:rsidRPr="00846642" w:rsidRDefault="00E57BD0" w:rsidP="00A46BF9">
            <w:pPr>
              <w:widowControl/>
              <w:jc w:val="center"/>
              <w:rPr>
                <w:rFonts w:ascii="標楷體" w:eastAsia="標楷體" w:hAnsi="標楷體" w:cs="新細明體"/>
                <w:color w:val="000000"/>
                <w:kern w:val="0"/>
                <w:szCs w:val="24"/>
              </w:rPr>
            </w:pPr>
          </w:p>
        </w:tc>
        <w:tc>
          <w:tcPr>
            <w:tcW w:w="314" w:type="pct"/>
            <w:tcBorders>
              <w:top w:val="nil"/>
              <w:left w:val="nil"/>
              <w:bottom w:val="single" w:sz="4" w:space="0" w:color="auto"/>
              <w:right w:val="single" w:sz="4" w:space="0" w:color="auto"/>
            </w:tcBorders>
            <w:shd w:val="clear" w:color="auto" w:fill="auto"/>
            <w:vAlign w:val="center"/>
            <w:hideMark/>
          </w:tcPr>
          <w:p w:rsidR="00E57BD0" w:rsidRPr="00846642" w:rsidRDefault="00E57BD0" w:rsidP="00A46BF9">
            <w:pPr>
              <w:widowControl/>
              <w:jc w:val="center"/>
              <w:rPr>
                <w:rFonts w:ascii="標楷體" w:eastAsia="標楷體" w:hAnsi="標楷體" w:cs="新細明體"/>
                <w:b/>
                <w:bCs/>
                <w:color w:val="000000"/>
                <w:kern w:val="0"/>
                <w:szCs w:val="24"/>
              </w:rPr>
            </w:pPr>
          </w:p>
        </w:tc>
      </w:tr>
      <w:tr w:rsidR="00107D98" w:rsidRPr="00846642" w:rsidTr="00EF4E5F">
        <w:trPr>
          <w:trHeight w:val="20"/>
        </w:trPr>
        <w:tc>
          <w:tcPr>
            <w:tcW w:w="284" w:type="pct"/>
            <w:tcBorders>
              <w:top w:val="nil"/>
              <w:left w:val="single" w:sz="4" w:space="0" w:color="auto"/>
              <w:bottom w:val="single" w:sz="4" w:space="0" w:color="auto"/>
              <w:right w:val="single" w:sz="4" w:space="0" w:color="auto"/>
            </w:tcBorders>
            <w:shd w:val="clear" w:color="auto" w:fill="auto"/>
            <w:vAlign w:val="center"/>
            <w:hideMark/>
          </w:tcPr>
          <w:p w:rsidR="00E57BD0" w:rsidRPr="00846642" w:rsidRDefault="00E57BD0" w:rsidP="00A46BF9">
            <w:pPr>
              <w:widowControl/>
              <w:rPr>
                <w:rFonts w:ascii="標楷體" w:eastAsia="標楷體" w:hAnsi="標楷體" w:cs="新細明體"/>
                <w:color w:val="000000"/>
                <w:kern w:val="0"/>
                <w:szCs w:val="24"/>
              </w:rPr>
            </w:pPr>
            <w:r w:rsidRPr="00846642">
              <w:rPr>
                <w:rFonts w:ascii="標楷體" w:eastAsia="標楷體" w:hAnsi="標楷體" w:cs="新細明體" w:hint="eastAsia"/>
                <w:color w:val="000000"/>
                <w:kern w:val="0"/>
                <w:szCs w:val="24"/>
              </w:rPr>
              <w:t>5.6停車管理</w:t>
            </w:r>
          </w:p>
        </w:tc>
        <w:tc>
          <w:tcPr>
            <w:tcW w:w="1347" w:type="pct"/>
            <w:gridSpan w:val="2"/>
            <w:tcBorders>
              <w:top w:val="single" w:sz="4" w:space="0" w:color="auto"/>
              <w:left w:val="nil"/>
              <w:bottom w:val="single" w:sz="4" w:space="0" w:color="auto"/>
              <w:right w:val="single" w:sz="4" w:space="0" w:color="auto"/>
            </w:tcBorders>
            <w:shd w:val="clear" w:color="auto" w:fill="auto"/>
            <w:vAlign w:val="center"/>
            <w:hideMark/>
          </w:tcPr>
          <w:p w:rsidR="00E57BD0" w:rsidRPr="00B07B51" w:rsidRDefault="00E57BD0" w:rsidP="00A46BF9">
            <w:pPr>
              <w:widowControl/>
              <w:rPr>
                <w:rFonts w:ascii="標楷體" w:eastAsia="標楷體" w:hAnsi="標楷體" w:cs="新細明體"/>
                <w:color w:val="000000"/>
                <w:kern w:val="0"/>
                <w:szCs w:val="24"/>
              </w:rPr>
            </w:pPr>
            <w:r w:rsidRPr="00B07B51">
              <w:rPr>
                <w:rFonts w:ascii="標楷體" w:eastAsia="標楷體" w:hAnsi="標楷體" w:cs="Times New Roman"/>
                <w:color w:val="000000"/>
                <w:kern w:val="0"/>
                <w:szCs w:val="24"/>
              </w:rPr>
              <w:t>5.6.1</w:t>
            </w:r>
            <w:r w:rsidR="009D7816" w:rsidRPr="00B07B51">
              <w:rPr>
                <w:rFonts w:ascii="標楷體" w:eastAsia="標楷體" w:hAnsi="標楷體" w:cs="Times New Roman"/>
                <w:kern w:val="0"/>
                <w:szCs w:val="24"/>
              </w:rPr>
              <w:t>設置停車管理設備：具有汽車停車場智慧化門禁自動控制功能(如：柵欄門自動控制)</w:t>
            </w:r>
            <w:r w:rsidR="009D7816" w:rsidRPr="00B07B51">
              <w:rPr>
                <w:rFonts w:ascii="標楷體" w:eastAsia="標楷體" w:hAnsi="標楷體" w:cs="Times New Roman" w:hint="eastAsia"/>
                <w:kern w:val="0"/>
                <w:szCs w:val="24"/>
              </w:rPr>
              <w:t xml:space="preserve"> 。</w:t>
            </w:r>
          </w:p>
        </w:tc>
        <w:tc>
          <w:tcPr>
            <w:tcW w:w="876" w:type="pct"/>
            <w:tcBorders>
              <w:top w:val="nil"/>
              <w:left w:val="nil"/>
              <w:bottom w:val="single" w:sz="4" w:space="0" w:color="auto"/>
              <w:right w:val="single" w:sz="4" w:space="0" w:color="auto"/>
            </w:tcBorders>
            <w:shd w:val="clear" w:color="auto" w:fill="auto"/>
            <w:vAlign w:val="center"/>
            <w:hideMark/>
          </w:tcPr>
          <w:p w:rsidR="00E57BD0" w:rsidRPr="00B07B51" w:rsidRDefault="009E73A0" w:rsidP="009E73A0">
            <w:pPr>
              <w:widowControl/>
              <w:rPr>
                <w:rFonts w:ascii="標楷體" w:eastAsia="標楷體" w:hAnsi="標楷體" w:cs="新細明體"/>
                <w:color w:val="FF0000"/>
                <w:kern w:val="0"/>
                <w:szCs w:val="24"/>
              </w:rPr>
            </w:pPr>
            <w:r w:rsidRPr="00B07B51">
              <w:rPr>
                <w:rFonts w:ascii="標楷體" w:eastAsia="標楷體" w:hAnsi="標楷體" w:cs="Times New Roman"/>
                <w:color w:val="FF0000"/>
                <w:szCs w:val="24"/>
              </w:rPr>
              <w:t>法規規定無</w:t>
            </w:r>
            <w:r w:rsidRPr="00B07B51">
              <w:rPr>
                <w:rFonts w:ascii="標楷體" w:eastAsia="標楷體" w:hAnsi="標楷體" w:cs="Times New Roman"/>
                <w:color w:val="FF0000"/>
                <w:kern w:val="0"/>
                <w:szCs w:val="24"/>
              </w:rPr>
              <w:t>設置</w:t>
            </w:r>
            <w:r w:rsidRPr="00B07B51">
              <w:rPr>
                <w:rFonts w:ascii="標楷體" w:eastAsia="標楷體" w:hAnsi="標楷體" w:cs="Times New Roman"/>
                <w:color w:val="FF0000"/>
                <w:szCs w:val="24"/>
              </w:rPr>
              <w:t>汽車停車場者免檢討</w:t>
            </w:r>
          </w:p>
        </w:tc>
        <w:tc>
          <w:tcPr>
            <w:tcW w:w="807" w:type="pct"/>
            <w:tcBorders>
              <w:top w:val="nil"/>
              <w:left w:val="nil"/>
              <w:bottom w:val="single" w:sz="4" w:space="0" w:color="auto"/>
              <w:right w:val="single" w:sz="4" w:space="0" w:color="auto"/>
            </w:tcBorders>
            <w:shd w:val="clear" w:color="auto" w:fill="auto"/>
            <w:vAlign w:val="center"/>
            <w:hideMark/>
          </w:tcPr>
          <w:p w:rsidR="00E57BD0" w:rsidRPr="00846642" w:rsidRDefault="00E57BD0" w:rsidP="00A46BF9">
            <w:pPr>
              <w:widowControl/>
              <w:jc w:val="both"/>
              <w:rPr>
                <w:rFonts w:ascii="標楷體" w:eastAsia="標楷體" w:hAnsi="標楷體" w:cs="新細明體"/>
                <w:color w:val="000000"/>
                <w:kern w:val="0"/>
                <w:szCs w:val="24"/>
              </w:rPr>
            </w:pPr>
          </w:p>
        </w:tc>
        <w:tc>
          <w:tcPr>
            <w:tcW w:w="1057" w:type="pct"/>
            <w:tcBorders>
              <w:top w:val="nil"/>
              <w:left w:val="nil"/>
              <w:bottom w:val="single" w:sz="4" w:space="0" w:color="auto"/>
              <w:right w:val="single" w:sz="4" w:space="0" w:color="auto"/>
            </w:tcBorders>
            <w:shd w:val="clear" w:color="auto" w:fill="auto"/>
            <w:vAlign w:val="center"/>
            <w:hideMark/>
          </w:tcPr>
          <w:p w:rsidR="00E57BD0" w:rsidRPr="00846642" w:rsidRDefault="00E57BD0" w:rsidP="00A46BF9">
            <w:pPr>
              <w:widowControl/>
              <w:jc w:val="both"/>
              <w:rPr>
                <w:rFonts w:ascii="標楷體" w:eastAsia="標楷體" w:hAnsi="標楷體" w:cs="新細明體"/>
                <w:color w:val="000000"/>
                <w:kern w:val="0"/>
                <w:szCs w:val="24"/>
              </w:rPr>
            </w:pPr>
          </w:p>
        </w:tc>
        <w:tc>
          <w:tcPr>
            <w:tcW w:w="315" w:type="pct"/>
            <w:tcBorders>
              <w:top w:val="nil"/>
              <w:left w:val="nil"/>
              <w:bottom w:val="single" w:sz="4" w:space="0" w:color="auto"/>
              <w:right w:val="single" w:sz="4" w:space="0" w:color="auto"/>
            </w:tcBorders>
            <w:shd w:val="clear" w:color="auto" w:fill="auto"/>
            <w:vAlign w:val="center"/>
            <w:hideMark/>
          </w:tcPr>
          <w:p w:rsidR="00E57BD0" w:rsidRPr="00846642" w:rsidRDefault="00E57BD0" w:rsidP="00A46BF9">
            <w:pPr>
              <w:widowControl/>
              <w:jc w:val="center"/>
              <w:rPr>
                <w:rFonts w:ascii="標楷體" w:eastAsia="標楷體" w:hAnsi="標楷體" w:cs="新細明體"/>
                <w:color w:val="000000"/>
                <w:kern w:val="0"/>
                <w:szCs w:val="24"/>
              </w:rPr>
            </w:pPr>
          </w:p>
        </w:tc>
        <w:tc>
          <w:tcPr>
            <w:tcW w:w="314" w:type="pct"/>
            <w:tcBorders>
              <w:top w:val="nil"/>
              <w:left w:val="nil"/>
              <w:bottom w:val="single" w:sz="4" w:space="0" w:color="auto"/>
              <w:right w:val="single" w:sz="4" w:space="0" w:color="auto"/>
            </w:tcBorders>
            <w:shd w:val="clear" w:color="auto" w:fill="auto"/>
            <w:vAlign w:val="center"/>
            <w:hideMark/>
          </w:tcPr>
          <w:p w:rsidR="00E57BD0" w:rsidRPr="00846642" w:rsidRDefault="00E57BD0" w:rsidP="00A46BF9">
            <w:pPr>
              <w:widowControl/>
              <w:jc w:val="center"/>
              <w:rPr>
                <w:rFonts w:ascii="標楷體" w:eastAsia="標楷體" w:hAnsi="標楷體" w:cs="新細明體"/>
                <w:b/>
                <w:bCs/>
                <w:color w:val="000000"/>
                <w:kern w:val="0"/>
                <w:szCs w:val="24"/>
              </w:rPr>
            </w:pPr>
          </w:p>
        </w:tc>
      </w:tr>
      <w:tr w:rsidR="00107D98" w:rsidRPr="00846642" w:rsidTr="00872268">
        <w:trPr>
          <w:trHeight w:val="20"/>
        </w:trPr>
        <w:tc>
          <w:tcPr>
            <w:tcW w:w="284" w:type="pct"/>
            <w:vMerge w:val="restart"/>
            <w:tcBorders>
              <w:top w:val="nil"/>
              <w:left w:val="single" w:sz="4" w:space="0" w:color="auto"/>
              <w:bottom w:val="single" w:sz="4" w:space="0" w:color="auto"/>
              <w:right w:val="single" w:sz="4" w:space="0" w:color="auto"/>
            </w:tcBorders>
            <w:shd w:val="clear" w:color="auto" w:fill="auto"/>
            <w:vAlign w:val="center"/>
            <w:hideMark/>
          </w:tcPr>
          <w:p w:rsidR="00E57BD0" w:rsidRPr="00846642" w:rsidRDefault="00E57BD0" w:rsidP="00A46BF9">
            <w:pPr>
              <w:widowControl/>
              <w:rPr>
                <w:rFonts w:ascii="標楷體" w:eastAsia="標楷體" w:hAnsi="標楷體" w:cs="新細明體"/>
                <w:color w:val="000000"/>
                <w:kern w:val="0"/>
                <w:szCs w:val="24"/>
              </w:rPr>
            </w:pPr>
            <w:r w:rsidRPr="00846642">
              <w:rPr>
                <w:rFonts w:ascii="標楷體" w:eastAsia="標楷體" w:hAnsi="標楷體" w:cs="新細明體" w:hint="eastAsia"/>
                <w:color w:val="000000"/>
                <w:kern w:val="0"/>
                <w:szCs w:val="24"/>
              </w:rPr>
              <w:t>5.7有害氣體防制</w:t>
            </w:r>
          </w:p>
        </w:tc>
        <w:tc>
          <w:tcPr>
            <w:tcW w:w="335" w:type="pct"/>
            <w:vMerge w:val="restart"/>
            <w:tcBorders>
              <w:top w:val="nil"/>
              <w:left w:val="single" w:sz="4" w:space="0" w:color="auto"/>
              <w:bottom w:val="single" w:sz="4" w:space="0" w:color="auto"/>
              <w:right w:val="single" w:sz="4" w:space="0" w:color="auto"/>
            </w:tcBorders>
            <w:shd w:val="clear" w:color="auto" w:fill="auto"/>
            <w:vAlign w:val="center"/>
            <w:hideMark/>
          </w:tcPr>
          <w:p w:rsidR="00E57BD0" w:rsidRPr="00B07B51" w:rsidRDefault="00E57BD0" w:rsidP="00A46BF9">
            <w:pPr>
              <w:widowControl/>
              <w:jc w:val="center"/>
              <w:rPr>
                <w:rFonts w:ascii="標楷體" w:eastAsia="標楷體" w:hAnsi="標楷體" w:cs="新細明體"/>
                <w:color w:val="000000"/>
                <w:kern w:val="0"/>
                <w:szCs w:val="24"/>
              </w:rPr>
            </w:pPr>
            <w:r w:rsidRPr="00B07B51">
              <w:rPr>
                <w:rFonts w:ascii="標楷體" w:eastAsia="標楷體" w:hAnsi="標楷體" w:cs="新細明體" w:hint="eastAsia"/>
                <w:color w:val="000000"/>
                <w:kern w:val="0"/>
                <w:szCs w:val="24"/>
              </w:rPr>
              <w:t>設置致命有害氣體之偵測設備或措施</w:t>
            </w:r>
          </w:p>
        </w:tc>
        <w:tc>
          <w:tcPr>
            <w:tcW w:w="1012" w:type="pct"/>
            <w:tcBorders>
              <w:top w:val="single" w:sz="4" w:space="0" w:color="auto"/>
              <w:left w:val="nil"/>
              <w:bottom w:val="single" w:sz="4" w:space="0" w:color="auto"/>
              <w:right w:val="single" w:sz="4" w:space="0" w:color="auto"/>
            </w:tcBorders>
            <w:shd w:val="clear" w:color="auto" w:fill="auto"/>
            <w:vAlign w:val="center"/>
            <w:hideMark/>
          </w:tcPr>
          <w:p w:rsidR="00E57BD0" w:rsidRPr="00B07B51" w:rsidRDefault="00E57BD0" w:rsidP="00A46BF9">
            <w:pPr>
              <w:widowControl/>
              <w:rPr>
                <w:rFonts w:ascii="標楷體" w:eastAsia="標楷體" w:hAnsi="標楷體" w:cs="新細明體"/>
                <w:color w:val="000000"/>
                <w:kern w:val="0"/>
                <w:szCs w:val="24"/>
              </w:rPr>
            </w:pPr>
            <w:r w:rsidRPr="00B07B51">
              <w:rPr>
                <w:rFonts w:ascii="標楷體" w:eastAsia="標楷體" w:hAnsi="標楷體" w:cs="Times New Roman"/>
                <w:color w:val="000000"/>
                <w:kern w:val="0"/>
                <w:szCs w:val="24"/>
              </w:rPr>
              <w:t>5.7.1</w:t>
            </w:r>
            <w:r w:rsidR="009D7816" w:rsidRPr="00B07B51">
              <w:rPr>
                <w:rFonts w:ascii="標楷體" w:eastAsia="標楷體" w:hAnsi="標楷體" w:cs="Times New Roman"/>
                <w:kern w:val="0"/>
                <w:szCs w:val="24"/>
              </w:rPr>
              <w:t>系統能偵測各種對人體有害氣體如瓦斯、一氧化碳等氣體，並發出警報或引導疏散</w:t>
            </w:r>
            <w:r w:rsidR="009D7816" w:rsidRPr="00B07B51">
              <w:rPr>
                <w:rFonts w:ascii="標楷體" w:eastAsia="標楷體" w:hAnsi="標楷體" w:cs="Times New Roman" w:hint="eastAsia"/>
                <w:kern w:val="0"/>
                <w:szCs w:val="24"/>
              </w:rPr>
              <w:t>。</w:t>
            </w:r>
          </w:p>
        </w:tc>
        <w:tc>
          <w:tcPr>
            <w:tcW w:w="876" w:type="pct"/>
            <w:vMerge w:val="restart"/>
            <w:tcBorders>
              <w:top w:val="nil"/>
              <w:left w:val="single" w:sz="4" w:space="0" w:color="auto"/>
              <w:bottom w:val="single" w:sz="4" w:space="0" w:color="auto"/>
              <w:right w:val="single" w:sz="4" w:space="0" w:color="auto"/>
            </w:tcBorders>
            <w:shd w:val="clear" w:color="auto" w:fill="auto"/>
            <w:vAlign w:val="center"/>
            <w:hideMark/>
          </w:tcPr>
          <w:p w:rsidR="00E57BD0" w:rsidRPr="00B07B51" w:rsidRDefault="009E73A0" w:rsidP="009E73A0">
            <w:pPr>
              <w:widowControl/>
              <w:rPr>
                <w:rFonts w:ascii="標楷體" w:eastAsia="標楷體" w:hAnsi="標楷體" w:cs="新細明體"/>
                <w:color w:val="FF0000"/>
                <w:kern w:val="0"/>
                <w:szCs w:val="24"/>
              </w:rPr>
            </w:pPr>
            <w:r w:rsidRPr="00B07B51">
              <w:rPr>
                <w:rFonts w:ascii="標楷體" w:eastAsia="標楷體" w:hAnsi="標楷體" w:cs="Times New Roman"/>
                <w:color w:val="FF0000"/>
                <w:szCs w:val="24"/>
              </w:rPr>
              <w:t>本項設置於有瓦斯等氣體處</w:t>
            </w:r>
            <w:r w:rsidRPr="00B07B51">
              <w:rPr>
                <w:rFonts w:ascii="標楷體" w:eastAsia="標楷體" w:hAnsi="標楷體" w:cs="Times New Roman" w:hint="eastAsia"/>
                <w:color w:val="FF0000"/>
                <w:szCs w:val="24"/>
              </w:rPr>
              <w:t>，</w:t>
            </w:r>
            <w:r w:rsidRPr="00B07B51">
              <w:rPr>
                <w:rFonts w:ascii="標楷體" w:eastAsia="標楷體" w:hAnsi="標楷體" w:hint="eastAsia"/>
                <w:color w:val="FF0000"/>
                <w:kern w:val="0"/>
                <w:szCs w:val="24"/>
              </w:rPr>
              <w:t>無使用瓦斯者免檢討</w:t>
            </w:r>
            <w:r w:rsidRPr="00B07B51">
              <w:rPr>
                <w:rFonts w:ascii="標楷體" w:eastAsia="標楷體" w:hAnsi="標楷體" w:cs="Times New Roman" w:hint="eastAsia"/>
                <w:color w:val="FF0000"/>
                <w:kern w:val="0"/>
                <w:szCs w:val="24"/>
              </w:rPr>
              <w:t>。</w:t>
            </w:r>
          </w:p>
        </w:tc>
        <w:tc>
          <w:tcPr>
            <w:tcW w:w="807" w:type="pct"/>
            <w:tcBorders>
              <w:top w:val="nil"/>
              <w:left w:val="nil"/>
              <w:bottom w:val="single" w:sz="4" w:space="0" w:color="auto"/>
              <w:right w:val="single" w:sz="4" w:space="0" w:color="auto"/>
            </w:tcBorders>
            <w:shd w:val="clear" w:color="auto" w:fill="auto"/>
            <w:vAlign w:val="center"/>
            <w:hideMark/>
          </w:tcPr>
          <w:p w:rsidR="00E57BD0" w:rsidRPr="00846642" w:rsidRDefault="00E57BD0" w:rsidP="00A46BF9">
            <w:pPr>
              <w:widowControl/>
              <w:jc w:val="both"/>
              <w:rPr>
                <w:rFonts w:ascii="標楷體" w:eastAsia="標楷體" w:hAnsi="標楷體" w:cs="新細明體"/>
                <w:color w:val="000000"/>
                <w:kern w:val="0"/>
                <w:szCs w:val="24"/>
              </w:rPr>
            </w:pPr>
          </w:p>
        </w:tc>
        <w:tc>
          <w:tcPr>
            <w:tcW w:w="1057" w:type="pct"/>
            <w:tcBorders>
              <w:top w:val="nil"/>
              <w:left w:val="nil"/>
              <w:bottom w:val="single" w:sz="4" w:space="0" w:color="auto"/>
              <w:right w:val="single" w:sz="4" w:space="0" w:color="auto"/>
            </w:tcBorders>
            <w:shd w:val="clear" w:color="auto" w:fill="auto"/>
            <w:vAlign w:val="center"/>
            <w:hideMark/>
          </w:tcPr>
          <w:p w:rsidR="00E57BD0" w:rsidRPr="00846642" w:rsidRDefault="00E57BD0" w:rsidP="00A46BF9">
            <w:pPr>
              <w:widowControl/>
              <w:jc w:val="both"/>
              <w:rPr>
                <w:rFonts w:ascii="標楷體" w:eastAsia="標楷體" w:hAnsi="標楷體" w:cs="新細明體"/>
                <w:color w:val="000000"/>
                <w:kern w:val="0"/>
                <w:szCs w:val="24"/>
              </w:rPr>
            </w:pPr>
          </w:p>
        </w:tc>
        <w:tc>
          <w:tcPr>
            <w:tcW w:w="315" w:type="pct"/>
            <w:tcBorders>
              <w:top w:val="nil"/>
              <w:left w:val="nil"/>
              <w:bottom w:val="single" w:sz="4" w:space="0" w:color="auto"/>
              <w:right w:val="single" w:sz="4" w:space="0" w:color="auto"/>
            </w:tcBorders>
            <w:shd w:val="clear" w:color="auto" w:fill="auto"/>
            <w:vAlign w:val="center"/>
            <w:hideMark/>
          </w:tcPr>
          <w:p w:rsidR="00E57BD0" w:rsidRPr="00846642" w:rsidRDefault="00E57BD0" w:rsidP="00A46BF9">
            <w:pPr>
              <w:widowControl/>
              <w:jc w:val="center"/>
              <w:rPr>
                <w:rFonts w:ascii="標楷體" w:eastAsia="標楷體" w:hAnsi="標楷體" w:cs="新細明體"/>
                <w:color w:val="000000"/>
                <w:kern w:val="0"/>
                <w:szCs w:val="24"/>
              </w:rPr>
            </w:pPr>
          </w:p>
        </w:tc>
        <w:tc>
          <w:tcPr>
            <w:tcW w:w="314" w:type="pct"/>
            <w:tcBorders>
              <w:top w:val="nil"/>
              <w:left w:val="nil"/>
              <w:bottom w:val="single" w:sz="4" w:space="0" w:color="auto"/>
              <w:right w:val="single" w:sz="4" w:space="0" w:color="auto"/>
            </w:tcBorders>
            <w:shd w:val="clear" w:color="auto" w:fill="auto"/>
            <w:vAlign w:val="center"/>
            <w:hideMark/>
          </w:tcPr>
          <w:p w:rsidR="00E57BD0" w:rsidRPr="00846642" w:rsidRDefault="00E57BD0" w:rsidP="00A46BF9">
            <w:pPr>
              <w:widowControl/>
              <w:jc w:val="center"/>
              <w:rPr>
                <w:rFonts w:ascii="標楷體" w:eastAsia="標楷體" w:hAnsi="標楷體" w:cs="新細明體"/>
                <w:b/>
                <w:bCs/>
                <w:color w:val="000000"/>
                <w:kern w:val="0"/>
                <w:szCs w:val="24"/>
              </w:rPr>
            </w:pPr>
          </w:p>
        </w:tc>
      </w:tr>
      <w:tr w:rsidR="00107D98" w:rsidRPr="00846642" w:rsidTr="00872268">
        <w:trPr>
          <w:trHeight w:val="20"/>
        </w:trPr>
        <w:tc>
          <w:tcPr>
            <w:tcW w:w="284" w:type="pct"/>
            <w:vMerge/>
            <w:tcBorders>
              <w:top w:val="nil"/>
              <w:left w:val="single" w:sz="4" w:space="0" w:color="auto"/>
              <w:bottom w:val="single" w:sz="4" w:space="0" w:color="auto"/>
              <w:right w:val="single" w:sz="4" w:space="0" w:color="auto"/>
            </w:tcBorders>
            <w:shd w:val="clear" w:color="auto" w:fill="auto"/>
            <w:vAlign w:val="center"/>
            <w:hideMark/>
          </w:tcPr>
          <w:p w:rsidR="00E57BD0" w:rsidRPr="00846642" w:rsidRDefault="00E57BD0" w:rsidP="00A46BF9">
            <w:pPr>
              <w:widowControl/>
              <w:rPr>
                <w:rFonts w:ascii="標楷體" w:eastAsia="標楷體" w:hAnsi="標楷體" w:cs="新細明體"/>
                <w:color w:val="000000"/>
                <w:kern w:val="0"/>
                <w:szCs w:val="24"/>
              </w:rPr>
            </w:pPr>
          </w:p>
        </w:tc>
        <w:tc>
          <w:tcPr>
            <w:tcW w:w="335" w:type="pct"/>
            <w:vMerge/>
            <w:tcBorders>
              <w:top w:val="nil"/>
              <w:left w:val="single" w:sz="4" w:space="0" w:color="auto"/>
              <w:bottom w:val="single" w:sz="4" w:space="0" w:color="auto"/>
              <w:right w:val="single" w:sz="4" w:space="0" w:color="auto"/>
            </w:tcBorders>
            <w:shd w:val="clear" w:color="auto" w:fill="auto"/>
            <w:vAlign w:val="center"/>
            <w:hideMark/>
          </w:tcPr>
          <w:p w:rsidR="00E57BD0" w:rsidRPr="00B07B51" w:rsidRDefault="00E57BD0" w:rsidP="00A46BF9">
            <w:pPr>
              <w:widowControl/>
              <w:rPr>
                <w:rFonts w:ascii="標楷體" w:eastAsia="標楷體" w:hAnsi="標楷體" w:cs="新細明體"/>
                <w:color w:val="000000"/>
                <w:kern w:val="0"/>
                <w:szCs w:val="24"/>
              </w:rPr>
            </w:pPr>
          </w:p>
        </w:tc>
        <w:tc>
          <w:tcPr>
            <w:tcW w:w="1012" w:type="pct"/>
            <w:tcBorders>
              <w:top w:val="single" w:sz="4" w:space="0" w:color="auto"/>
              <w:left w:val="nil"/>
              <w:bottom w:val="single" w:sz="4" w:space="0" w:color="auto"/>
              <w:right w:val="single" w:sz="4" w:space="0" w:color="auto"/>
            </w:tcBorders>
            <w:shd w:val="clear" w:color="auto" w:fill="auto"/>
            <w:vAlign w:val="center"/>
            <w:hideMark/>
          </w:tcPr>
          <w:p w:rsidR="00E57BD0" w:rsidRPr="00B07B51" w:rsidRDefault="00E57BD0" w:rsidP="00A46BF9">
            <w:pPr>
              <w:widowControl/>
              <w:rPr>
                <w:rFonts w:ascii="標楷體" w:eastAsia="標楷體" w:hAnsi="標楷體" w:cs="新細明體"/>
                <w:color w:val="000000"/>
                <w:kern w:val="0"/>
                <w:szCs w:val="24"/>
              </w:rPr>
            </w:pPr>
            <w:r w:rsidRPr="00B07B51">
              <w:rPr>
                <w:rFonts w:ascii="標楷體" w:eastAsia="標楷體" w:hAnsi="標楷體" w:cs="Times New Roman"/>
                <w:color w:val="000000"/>
                <w:kern w:val="0"/>
                <w:szCs w:val="24"/>
              </w:rPr>
              <w:t>5.7.2</w:t>
            </w:r>
            <w:r w:rsidR="009D7816" w:rsidRPr="00B07B51">
              <w:rPr>
                <w:rFonts w:ascii="標楷體" w:eastAsia="標楷體" w:hAnsi="標楷體" w:cs="Times New Roman"/>
                <w:kern w:val="0"/>
                <w:szCs w:val="24"/>
              </w:rPr>
              <w:t>設置排除或稀釋或阻斷有害氣體之裝置或空間設計</w:t>
            </w:r>
            <w:r w:rsidR="009D7816" w:rsidRPr="00B07B51">
              <w:rPr>
                <w:rFonts w:ascii="標楷體" w:eastAsia="標楷體" w:hAnsi="標楷體" w:cs="Times New Roman" w:hint="eastAsia"/>
                <w:kern w:val="0"/>
                <w:szCs w:val="24"/>
              </w:rPr>
              <w:t>。</w:t>
            </w:r>
          </w:p>
        </w:tc>
        <w:tc>
          <w:tcPr>
            <w:tcW w:w="876" w:type="pct"/>
            <w:vMerge/>
            <w:tcBorders>
              <w:top w:val="nil"/>
              <w:left w:val="single" w:sz="4" w:space="0" w:color="auto"/>
              <w:bottom w:val="single" w:sz="4" w:space="0" w:color="auto"/>
              <w:right w:val="single" w:sz="4" w:space="0" w:color="auto"/>
            </w:tcBorders>
            <w:shd w:val="clear" w:color="auto" w:fill="auto"/>
            <w:vAlign w:val="center"/>
            <w:hideMark/>
          </w:tcPr>
          <w:p w:rsidR="00E57BD0" w:rsidRPr="00B07B51" w:rsidRDefault="00E57BD0" w:rsidP="00A46BF9">
            <w:pPr>
              <w:widowControl/>
              <w:rPr>
                <w:rFonts w:ascii="標楷體" w:eastAsia="標楷體" w:hAnsi="標楷體" w:cs="新細明體"/>
                <w:color w:val="FF0000"/>
                <w:kern w:val="0"/>
                <w:szCs w:val="24"/>
              </w:rPr>
            </w:pPr>
          </w:p>
        </w:tc>
        <w:tc>
          <w:tcPr>
            <w:tcW w:w="807" w:type="pct"/>
            <w:tcBorders>
              <w:top w:val="nil"/>
              <w:left w:val="nil"/>
              <w:bottom w:val="single" w:sz="4" w:space="0" w:color="auto"/>
              <w:right w:val="single" w:sz="4" w:space="0" w:color="auto"/>
            </w:tcBorders>
            <w:shd w:val="clear" w:color="auto" w:fill="auto"/>
            <w:vAlign w:val="center"/>
            <w:hideMark/>
          </w:tcPr>
          <w:p w:rsidR="00E57BD0" w:rsidRPr="00846642" w:rsidRDefault="00E57BD0" w:rsidP="00A46BF9">
            <w:pPr>
              <w:widowControl/>
              <w:jc w:val="both"/>
              <w:rPr>
                <w:rFonts w:ascii="標楷體" w:eastAsia="標楷體" w:hAnsi="標楷體" w:cs="新細明體"/>
                <w:color w:val="000000"/>
                <w:kern w:val="0"/>
                <w:szCs w:val="24"/>
              </w:rPr>
            </w:pPr>
          </w:p>
        </w:tc>
        <w:tc>
          <w:tcPr>
            <w:tcW w:w="1057" w:type="pct"/>
            <w:tcBorders>
              <w:top w:val="nil"/>
              <w:left w:val="nil"/>
              <w:bottom w:val="single" w:sz="4" w:space="0" w:color="auto"/>
              <w:right w:val="single" w:sz="4" w:space="0" w:color="auto"/>
            </w:tcBorders>
            <w:shd w:val="clear" w:color="auto" w:fill="auto"/>
            <w:vAlign w:val="center"/>
            <w:hideMark/>
          </w:tcPr>
          <w:p w:rsidR="00E57BD0" w:rsidRPr="00846642" w:rsidRDefault="00E57BD0" w:rsidP="00A46BF9">
            <w:pPr>
              <w:widowControl/>
              <w:jc w:val="both"/>
              <w:rPr>
                <w:rFonts w:ascii="標楷體" w:eastAsia="標楷體" w:hAnsi="標楷體" w:cs="新細明體"/>
                <w:color w:val="000000"/>
                <w:kern w:val="0"/>
                <w:szCs w:val="24"/>
              </w:rPr>
            </w:pPr>
          </w:p>
        </w:tc>
        <w:tc>
          <w:tcPr>
            <w:tcW w:w="315" w:type="pct"/>
            <w:tcBorders>
              <w:top w:val="nil"/>
              <w:left w:val="nil"/>
              <w:bottom w:val="single" w:sz="4" w:space="0" w:color="auto"/>
              <w:right w:val="single" w:sz="4" w:space="0" w:color="auto"/>
            </w:tcBorders>
            <w:shd w:val="clear" w:color="auto" w:fill="auto"/>
            <w:vAlign w:val="center"/>
            <w:hideMark/>
          </w:tcPr>
          <w:p w:rsidR="00E57BD0" w:rsidRPr="00846642" w:rsidRDefault="00E57BD0" w:rsidP="00A46BF9">
            <w:pPr>
              <w:widowControl/>
              <w:jc w:val="center"/>
              <w:rPr>
                <w:rFonts w:ascii="標楷體" w:eastAsia="標楷體" w:hAnsi="標楷體" w:cs="新細明體"/>
                <w:color w:val="000000"/>
                <w:kern w:val="0"/>
                <w:szCs w:val="24"/>
              </w:rPr>
            </w:pPr>
          </w:p>
        </w:tc>
        <w:tc>
          <w:tcPr>
            <w:tcW w:w="314" w:type="pct"/>
            <w:tcBorders>
              <w:top w:val="nil"/>
              <w:left w:val="nil"/>
              <w:bottom w:val="single" w:sz="4" w:space="0" w:color="auto"/>
              <w:right w:val="single" w:sz="4" w:space="0" w:color="auto"/>
            </w:tcBorders>
            <w:shd w:val="clear" w:color="auto" w:fill="auto"/>
            <w:vAlign w:val="center"/>
            <w:hideMark/>
          </w:tcPr>
          <w:p w:rsidR="00E57BD0" w:rsidRPr="00846642" w:rsidRDefault="00E57BD0" w:rsidP="00A46BF9">
            <w:pPr>
              <w:widowControl/>
              <w:jc w:val="center"/>
              <w:rPr>
                <w:rFonts w:ascii="標楷體" w:eastAsia="標楷體" w:hAnsi="標楷體" w:cs="新細明體"/>
                <w:b/>
                <w:bCs/>
                <w:color w:val="000000"/>
                <w:kern w:val="0"/>
                <w:szCs w:val="24"/>
              </w:rPr>
            </w:pPr>
          </w:p>
        </w:tc>
      </w:tr>
      <w:tr w:rsidR="00107D98" w:rsidRPr="00846642" w:rsidTr="00EF4E5F">
        <w:trPr>
          <w:trHeight w:val="20"/>
        </w:trPr>
        <w:tc>
          <w:tcPr>
            <w:tcW w:w="284" w:type="pct"/>
            <w:vMerge w:val="restart"/>
            <w:tcBorders>
              <w:top w:val="nil"/>
              <w:left w:val="single" w:sz="4" w:space="0" w:color="auto"/>
              <w:bottom w:val="single" w:sz="4" w:space="0" w:color="auto"/>
              <w:right w:val="single" w:sz="4" w:space="0" w:color="auto"/>
            </w:tcBorders>
            <w:shd w:val="clear" w:color="auto" w:fill="auto"/>
            <w:vAlign w:val="center"/>
            <w:hideMark/>
          </w:tcPr>
          <w:p w:rsidR="00E57BD0" w:rsidRPr="00846642" w:rsidRDefault="00E57BD0" w:rsidP="00A46BF9">
            <w:pPr>
              <w:widowControl/>
              <w:rPr>
                <w:rFonts w:ascii="標楷體" w:eastAsia="標楷體" w:hAnsi="標楷體" w:cs="新細明體"/>
                <w:color w:val="000000"/>
                <w:kern w:val="0"/>
                <w:szCs w:val="24"/>
              </w:rPr>
            </w:pPr>
            <w:r w:rsidRPr="00846642">
              <w:rPr>
                <w:rFonts w:ascii="標楷體" w:eastAsia="標楷體" w:hAnsi="標楷體" w:cs="新細明體" w:hint="eastAsia"/>
                <w:color w:val="000000"/>
                <w:kern w:val="0"/>
                <w:szCs w:val="24"/>
              </w:rPr>
              <w:t>5.8緊急求救系統</w:t>
            </w:r>
          </w:p>
        </w:tc>
        <w:tc>
          <w:tcPr>
            <w:tcW w:w="1347" w:type="pct"/>
            <w:gridSpan w:val="2"/>
            <w:tcBorders>
              <w:top w:val="single" w:sz="4" w:space="0" w:color="auto"/>
              <w:left w:val="nil"/>
              <w:bottom w:val="single" w:sz="4" w:space="0" w:color="auto"/>
              <w:right w:val="single" w:sz="4" w:space="0" w:color="auto"/>
            </w:tcBorders>
            <w:shd w:val="clear" w:color="auto" w:fill="auto"/>
            <w:vAlign w:val="center"/>
            <w:hideMark/>
          </w:tcPr>
          <w:p w:rsidR="00E57BD0" w:rsidRPr="00B07B51" w:rsidRDefault="00E57BD0" w:rsidP="00A46BF9">
            <w:pPr>
              <w:widowControl/>
              <w:rPr>
                <w:rFonts w:ascii="標楷體" w:eastAsia="標楷體" w:hAnsi="標楷體" w:cs="新細明體"/>
                <w:color w:val="000000"/>
                <w:kern w:val="0"/>
                <w:szCs w:val="24"/>
              </w:rPr>
            </w:pPr>
            <w:r w:rsidRPr="00B07B51">
              <w:rPr>
                <w:rFonts w:ascii="標楷體" w:eastAsia="標楷體" w:hAnsi="標楷體" w:cs="Times New Roman"/>
                <w:color w:val="000000"/>
                <w:kern w:val="0"/>
                <w:szCs w:val="24"/>
              </w:rPr>
              <w:t>5.8.1</w:t>
            </w:r>
            <w:r w:rsidR="009D7816" w:rsidRPr="00B07B51">
              <w:rPr>
                <w:rFonts w:ascii="標楷體" w:eastAsia="標楷體" w:hAnsi="標楷體" w:cs="Times New Roman"/>
                <w:kern w:val="0"/>
                <w:szCs w:val="24"/>
              </w:rPr>
              <w:t>設置緊急求救按鈕或可對外聯繫之緊急電話：在建築物</w:t>
            </w:r>
            <w:proofErr w:type="gramStart"/>
            <w:r w:rsidR="009D7816" w:rsidRPr="00B07B51">
              <w:rPr>
                <w:rFonts w:ascii="標楷體" w:eastAsia="標楷體" w:hAnsi="標楷體" w:cs="Times New Roman"/>
                <w:kern w:val="0"/>
                <w:szCs w:val="24"/>
              </w:rPr>
              <w:t>昇</w:t>
            </w:r>
            <w:proofErr w:type="gramEnd"/>
            <w:r w:rsidR="009D7816" w:rsidRPr="00B07B51">
              <w:rPr>
                <w:rFonts w:ascii="標楷體" w:eastAsia="標楷體" w:hAnsi="標楷體" w:cs="Times New Roman"/>
                <w:kern w:val="0"/>
                <w:szCs w:val="24"/>
              </w:rPr>
              <w:t>降機、直通樓梯、室內停車場等處設置緊急求救按鈕或對講設備等</w:t>
            </w:r>
            <w:r w:rsidR="009D7816" w:rsidRPr="00B07B51">
              <w:rPr>
                <w:rFonts w:ascii="標楷體" w:eastAsia="標楷體" w:hAnsi="標楷體" w:cs="Times New Roman" w:hint="eastAsia"/>
                <w:kern w:val="0"/>
                <w:szCs w:val="24"/>
              </w:rPr>
              <w:t>。</w:t>
            </w:r>
          </w:p>
        </w:tc>
        <w:tc>
          <w:tcPr>
            <w:tcW w:w="876" w:type="pct"/>
            <w:tcBorders>
              <w:top w:val="nil"/>
              <w:left w:val="nil"/>
              <w:bottom w:val="single" w:sz="4" w:space="0" w:color="auto"/>
              <w:right w:val="single" w:sz="4" w:space="0" w:color="auto"/>
            </w:tcBorders>
            <w:shd w:val="clear" w:color="auto" w:fill="auto"/>
            <w:vAlign w:val="center"/>
            <w:hideMark/>
          </w:tcPr>
          <w:p w:rsidR="00E57BD0" w:rsidRPr="00B07B51" w:rsidRDefault="00E57BD0" w:rsidP="00A46BF9">
            <w:pPr>
              <w:widowControl/>
              <w:rPr>
                <w:rFonts w:ascii="標楷體" w:eastAsia="標楷體" w:hAnsi="標楷體" w:cs="新細明體"/>
                <w:color w:val="000000"/>
                <w:kern w:val="0"/>
                <w:szCs w:val="24"/>
              </w:rPr>
            </w:pPr>
            <w:r w:rsidRPr="00B07B51">
              <w:rPr>
                <w:rFonts w:ascii="標楷體" w:eastAsia="標楷體" w:hAnsi="標楷體" w:cs="新細明體" w:hint="eastAsia"/>
                <w:color w:val="000000"/>
                <w:kern w:val="0"/>
                <w:szCs w:val="24"/>
              </w:rPr>
              <w:t xml:space="preserve">　</w:t>
            </w:r>
          </w:p>
        </w:tc>
        <w:tc>
          <w:tcPr>
            <w:tcW w:w="807" w:type="pct"/>
            <w:tcBorders>
              <w:top w:val="nil"/>
              <w:left w:val="nil"/>
              <w:bottom w:val="single" w:sz="4" w:space="0" w:color="auto"/>
              <w:right w:val="single" w:sz="4" w:space="0" w:color="auto"/>
            </w:tcBorders>
            <w:shd w:val="clear" w:color="auto" w:fill="auto"/>
            <w:vAlign w:val="center"/>
            <w:hideMark/>
          </w:tcPr>
          <w:p w:rsidR="00E57BD0" w:rsidRPr="00846642" w:rsidRDefault="00E57BD0" w:rsidP="00A46BF9">
            <w:pPr>
              <w:widowControl/>
              <w:jc w:val="both"/>
              <w:rPr>
                <w:rFonts w:ascii="標楷體" w:eastAsia="標楷體" w:hAnsi="標楷體" w:cs="新細明體"/>
                <w:color w:val="000000"/>
                <w:kern w:val="0"/>
                <w:szCs w:val="24"/>
              </w:rPr>
            </w:pPr>
          </w:p>
        </w:tc>
        <w:tc>
          <w:tcPr>
            <w:tcW w:w="1057" w:type="pct"/>
            <w:tcBorders>
              <w:top w:val="nil"/>
              <w:left w:val="nil"/>
              <w:bottom w:val="single" w:sz="4" w:space="0" w:color="auto"/>
              <w:right w:val="single" w:sz="4" w:space="0" w:color="auto"/>
            </w:tcBorders>
            <w:shd w:val="clear" w:color="auto" w:fill="auto"/>
            <w:vAlign w:val="center"/>
            <w:hideMark/>
          </w:tcPr>
          <w:p w:rsidR="00E57BD0" w:rsidRPr="00846642" w:rsidRDefault="00E57BD0" w:rsidP="00A46BF9">
            <w:pPr>
              <w:widowControl/>
              <w:jc w:val="both"/>
              <w:rPr>
                <w:rFonts w:ascii="標楷體" w:eastAsia="標楷體" w:hAnsi="標楷體" w:cs="新細明體"/>
                <w:color w:val="000000"/>
                <w:kern w:val="0"/>
                <w:szCs w:val="24"/>
              </w:rPr>
            </w:pPr>
          </w:p>
        </w:tc>
        <w:tc>
          <w:tcPr>
            <w:tcW w:w="315" w:type="pct"/>
            <w:tcBorders>
              <w:top w:val="nil"/>
              <w:left w:val="nil"/>
              <w:bottom w:val="single" w:sz="4" w:space="0" w:color="auto"/>
              <w:right w:val="single" w:sz="4" w:space="0" w:color="auto"/>
            </w:tcBorders>
            <w:shd w:val="clear" w:color="auto" w:fill="auto"/>
            <w:vAlign w:val="center"/>
            <w:hideMark/>
          </w:tcPr>
          <w:p w:rsidR="00E57BD0" w:rsidRPr="00846642" w:rsidRDefault="00E57BD0" w:rsidP="00A46BF9">
            <w:pPr>
              <w:widowControl/>
              <w:jc w:val="center"/>
              <w:rPr>
                <w:rFonts w:ascii="標楷體" w:eastAsia="標楷體" w:hAnsi="標楷體" w:cs="新細明體"/>
                <w:color w:val="000000"/>
                <w:kern w:val="0"/>
                <w:szCs w:val="24"/>
              </w:rPr>
            </w:pPr>
          </w:p>
        </w:tc>
        <w:tc>
          <w:tcPr>
            <w:tcW w:w="314" w:type="pct"/>
            <w:tcBorders>
              <w:top w:val="nil"/>
              <w:left w:val="nil"/>
              <w:bottom w:val="single" w:sz="4" w:space="0" w:color="auto"/>
              <w:right w:val="single" w:sz="4" w:space="0" w:color="auto"/>
            </w:tcBorders>
            <w:shd w:val="clear" w:color="auto" w:fill="auto"/>
            <w:vAlign w:val="center"/>
            <w:hideMark/>
          </w:tcPr>
          <w:p w:rsidR="00E57BD0" w:rsidRPr="00846642" w:rsidRDefault="00E57BD0" w:rsidP="00A46BF9">
            <w:pPr>
              <w:widowControl/>
              <w:jc w:val="center"/>
              <w:rPr>
                <w:rFonts w:ascii="標楷體" w:eastAsia="標楷體" w:hAnsi="標楷體" w:cs="新細明體"/>
                <w:b/>
                <w:bCs/>
                <w:color w:val="000000"/>
                <w:kern w:val="0"/>
                <w:szCs w:val="24"/>
              </w:rPr>
            </w:pPr>
          </w:p>
        </w:tc>
      </w:tr>
      <w:tr w:rsidR="00107D98" w:rsidRPr="00846642" w:rsidTr="00EF4E5F">
        <w:trPr>
          <w:trHeight w:val="20"/>
        </w:trPr>
        <w:tc>
          <w:tcPr>
            <w:tcW w:w="284" w:type="pct"/>
            <w:vMerge/>
            <w:tcBorders>
              <w:top w:val="nil"/>
              <w:left w:val="single" w:sz="4" w:space="0" w:color="auto"/>
              <w:bottom w:val="single" w:sz="4" w:space="0" w:color="auto"/>
              <w:right w:val="single" w:sz="4" w:space="0" w:color="auto"/>
            </w:tcBorders>
            <w:shd w:val="clear" w:color="auto" w:fill="auto"/>
            <w:vAlign w:val="center"/>
            <w:hideMark/>
          </w:tcPr>
          <w:p w:rsidR="00E57BD0" w:rsidRPr="00846642" w:rsidRDefault="00E57BD0" w:rsidP="00A46BF9">
            <w:pPr>
              <w:widowControl/>
              <w:rPr>
                <w:rFonts w:ascii="標楷體" w:eastAsia="標楷體" w:hAnsi="標楷體" w:cs="新細明體"/>
                <w:color w:val="000000"/>
                <w:kern w:val="0"/>
                <w:szCs w:val="24"/>
              </w:rPr>
            </w:pPr>
          </w:p>
        </w:tc>
        <w:tc>
          <w:tcPr>
            <w:tcW w:w="1347" w:type="pct"/>
            <w:gridSpan w:val="2"/>
            <w:tcBorders>
              <w:top w:val="single" w:sz="4" w:space="0" w:color="auto"/>
              <w:left w:val="nil"/>
              <w:bottom w:val="single" w:sz="4" w:space="0" w:color="auto"/>
              <w:right w:val="single" w:sz="4" w:space="0" w:color="auto"/>
            </w:tcBorders>
            <w:shd w:val="clear" w:color="auto" w:fill="auto"/>
            <w:vAlign w:val="center"/>
            <w:hideMark/>
          </w:tcPr>
          <w:p w:rsidR="00E57BD0" w:rsidRPr="00B07B51" w:rsidRDefault="00E57BD0" w:rsidP="00A46BF9">
            <w:pPr>
              <w:widowControl/>
              <w:rPr>
                <w:rFonts w:ascii="標楷體" w:eastAsia="標楷體" w:hAnsi="標楷體" w:cs="新細明體"/>
                <w:color w:val="000000"/>
                <w:kern w:val="0"/>
                <w:szCs w:val="24"/>
              </w:rPr>
            </w:pPr>
            <w:r w:rsidRPr="00B07B51">
              <w:rPr>
                <w:rFonts w:ascii="標楷體" w:eastAsia="標楷體" w:hAnsi="標楷體" w:cs="Times New Roman"/>
                <w:color w:val="000000"/>
                <w:kern w:val="0"/>
                <w:szCs w:val="24"/>
              </w:rPr>
              <w:t>5.8.2</w:t>
            </w:r>
            <w:r w:rsidR="009D7816" w:rsidRPr="00B07B51">
              <w:rPr>
                <w:rFonts w:ascii="標楷體" w:eastAsia="標楷體" w:hAnsi="標楷體" w:cs="Times New Roman"/>
                <w:kern w:val="0"/>
                <w:szCs w:val="24"/>
              </w:rPr>
              <w:t>緊急求救系統需與監視攝影系統整合連動(重要出入口、停車場區、屋頂</w:t>
            </w:r>
            <w:r w:rsidR="009D7816" w:rsidRPr="00B07B51">
              <w:rPr>
                <w:rFonts w:ascii="標楷體" w:eastAsia="標楷體" w:hAnsi="標楷體" w:cs="Times New Roman"/>
                <w:kern w:val="0"/>
                <w:szCs w:val="24"/>
              </w:rPr>
              <w:lastRenderedPageBreak/>
              <w:t>區)</w:t>
            </w:r>
            <w:r w:rsidR="009D7816" w:rsidRPr="00B07B51">
              <w:rPr>
                <w:rFonts w:ascii="標楷體" w:eastAsia="標楷體" w:hAnsi="標楷體" w:cs="Times New Roman" w:hint="eastAsia"/>
                <w:kern w:val="0"/>
                <w:szCs w:val="24"/>
              </w:rPr>
              <w:t xml:space="preserve"> 。</w:t>
            </w:r>
          </w:p>
        </w:tc>
        <w:tc>
          <w:tcPr>
            <w:tcW w:w="876" w:type="pct"/>
            <w:tcBorders>
              <w:top w:val="nil"/>
              <w:left w:val="nil"/>
              <w:bottom w:val="single" w:sz="4" w:space="0" w:color="auto"/>
              <w:right w:val="single" w:sz="4" w:space="0" w:color="auto"/>
            </w:tcBorders>
            <w:shd w:val="clear" w:color="auto" w:fill="auto"/>
            <w:vAlign w:val="center"/>
            <w:hideMark/>
          </w:tcPr>
          <w:p w:rsidR="00E57BD0" w:rsidRPr="00B07B51" w:rsidRDefault="00E57BD0" w:rsidP="00A46BF9">
            <w:pPr>
              <w:widowControl/>
              <w:rPr>
                <w:rFonts w:ascii="標楷體" w:eastAsia="標楷體" w:hAnsi="標楷體" w:cs="新細明體"/>
                <w:color w:val="000000"/>
                <w:kern w:val="0"/>
                <w:szCs w:val="24"/>
              </w:rPr>
            </w:pPr>
            <w:r w:rsidRPr="00B07B51">
              <w:rPr>
                <w:rFonts w:ascii="標楷體" w:eastAsia="標楷體" w:hAnsi="標楷體" w:cs="新細明體" w:hint="eastAsia"/>
                <w:color w:val="000000"/>
                <w:kern w:val="0"/>
                <w:szCs w:val="24"/>
              </w:rPr>
              <w:lastRenderedPageBreak/>
              <w:t xml:space="preserve">　</w:t>
            </w:r>
          </w:p>
        </w:tc>
        <w:tc>
          <w:tcPr>
            <w:tcW w:w="807" w:type="pct"/>
            <w:tcBorders>
              <w:top w:val="nil"/>
              <w:left w:val="nil"/>
              <w:bottom w:val="single" w:sz="4" w:space="0" w:color="auto"/>
              <w:right w:val="single" w:sz="4" w:space="0" w:color="auto"/>
            </w:tcBorders>
            <w:shd w:val="clear" w:color="auto" w:fill="auto"/>
            <w:vAlign w:val="center"/>
            <w:hideMark/>
          </w:tcPr>
          <w:p w:rsidR="00E57BD0" w:rsidRPr="00846642" w:rsidRDefault="00E57BD0" w:rsidP="00A46BF9">
            <w:pPr>
              <w:widowControl/>
              <w:jc w:val="both"/>
              <w:rPr>
                <w:rFonts w:ascii="標楷體" w:eastAsia="標楷體" w:hAnsi="標楷體" w:cs="新細明體"/>
                <w:color w:val="000000"/>
                <w:kern w:val="0"/>
                <w:szCs w:val="24"/>
              </w:rPr>
            </w:pPr>
          </w:p>
        </w:tc>
        <w:tc>
          <w:tcPr>
            <w:tcW w:w="1057" w:type="pct"/>
            <w:tcBorders>
              <w:top w:val="nil"/>
              <w:left w:val="nil"/>
              <w:bottom w:val="single" w:sz="4" w:space="0" w:color="auto"/>
              <w:right w:val="single" w:sz="4" w:space="0" w:color="auto"/>
            </w:tcBorders>
            <w:shd w:val="clear" w:color="auto" w:fill="auto"/>
            <w:vAlign w:val="center"/>
            <w:hideMark/>
          </w:tcPr>
          <w:p w:rsidR="00E57BD0" w:rsidRPr="00846642" w:rsidRDefault="00E57BD0" w:rsidP="00A46BF9">
            <w:pPr>
              <w:widowControl/>
              <w:jc w:val="both"/>
              <w:rPr>
                <w:rFonts w:ascii="標楷體" w:eastAsia="標楷體" w:hAnsi="標楷體" w:cs="新細明體"/>
                <w:color w:val="000000"/>
                <w:kern w:val="0"/>
                <w:szCs w:val="24"/>
              </w:rPr>
            </w:pPr>
          </w:p>
        </w:tc>
        <w:tc>
          <w:tcPr>
            <w:tcW w:w="315" w:type="pct"/>
            <w:tcBorders>
              <w:top w:val="nil"/>
              <w:left w:val="nil"/>
              <w:bottom w:val="single" w:sz="4" w:space="0" w:color="auto"/>
              <w:right w:val="single" w:sz="4" w:space="0" w:color="auto"/>
            </w:tcBorders>
            <w:shd w:val="clear" w:color="auto" w:fill="auto"/>
            <w:vAlign w:val="center"/>
            <w:hideMark/>
          </w:tcPr>
          <w:p w:rsidR="00E57BD0" w:rsidRPr="00846642" w:rsidRDefault="00E57BD0" w:rsidP="00A46BF9">
            <w:pPr>
              <w:widowControl/>
              <w:jc w:val="center"/>
              <w:rPr>
                <w:rFonts w:ascii="標楷體" w:eastAsia="標楷體" w:hAnsi="標楷體" w:cs="新細明體"/>
                <w:color w:val="000000"/>
                <w:kern w:val="0"/>
                <w:szCs w:val="24"/>
              </w:rPr>
            </w:pPr>
          </w:p>
        </w:tc>
        <w:tc>
          <w:tcPr>
            <w:tcW w:w="314" w:type="pct"/>
            <w:tcBorders>
              <w:top w:val="nil"/>
              <w:left w:val="nil"/>
              <w:bottom w:val="single" w:sz="4" w:space="0" w:color="auto"/>
              <w:right w:val="single" w:sz="4" w:space="0" w:color="auto"/>
            </w:tcBorders>
            <w:shd w:val="clear" w:color="auto" w:fill="auto"/>
            <w:vAlign w:val="center"/>
            <w:hideMark/>
          </w:tcPr>
          <w:p w:rsidR="00E57BD0" w:rsidRPr="00846642" w:rsidRDefault="00E57BD0" w:rsidP="00A46BF9">
            <w:pPr>
              <w:widowControl/>
              <w:jc w:val="center"/>
              <w:rPr>
                <w:rFonts w:ascii="標楷體" w:eastAsia="標楷體" w:hAnsi="標楷體" w:cs="新細明體"/>
                <w:b/>
                <w:bCs/>
                <w:color w:val="000000"/>
                <w:kern w:val="0"/>
                <w:szCs w:val="24"/>
              </w:rPr>
            </w:pPr>
          </w:p>
        </w:tc>
      </w:tr>
    </w:tbl>
    <w:p w:rsidR="007E0D34" w:rsidRPr="00846642" w:rsidRDefault="007E0D34" w:rsidP="007E0D34"/>
    <w:tbl>
      <w:tblPr>
        <w:tblW w:w="5000" w:type="pct"/>
        <w:shd w:val="clear" w:color="auto" w:fill="D9D9D9" w:themeFill="background1" w:themeFillShade="D9"/>
        <w:tblCellMar>
          <w:left w:w="28" w:type="dxa"/>
          <w:right w:w="28" w:type="dxa"/>
        </w:tblCellMar>
        <w:tblLook w:val="04A0" w:firstRow="1" w:lastRow="0" w:firstColumn="1" w:lastColumn="0" w:noHBand="0" w:noVBand="1"/>
      </w:tblPr>
      <w:tblGrid>
        <w:gridCol w:w="10522"/>
      </w:tblGrid>
      <w:tr w:rsidR="007E0D34" w:rsidRPr="00822512" w:rsidTr="00A46BF9">
        <w:trPr>
          <w:trHeight w:val="390"/>
        </w:trPr>
        <w:tc>
          <w:tcPr>
            <w:tcW w:w="5000" w:type="pct"/>
            <w:tcBorders>
              <w:top w:val="single" w:sz="4" w:space="0" w:color="auto"/>
              <w:left w:val="single" w:sz="4" w:space="0" w:color="auto"/>
              <w:bottom w:val="single" w:sz="4" w:space="0" w:color="auto"/>
              <w:right w:val="single" w:sz="4" w:space="0" w:color="000000"/>
            </w:tcBorders>
            <w:shd w:val="clear" w:color="auto" w:fill="D9D9D9" w:themeFill="background1" w:themeFillShade="D9"/>
            <w:noWrap/>
            <w:vAlign w:val="center"/>
            <w:hideMark/>
          </w:tcPr>
          <w:p w:rsidR="007E0D34" w:rsidRPr="00E42115" w:rsidRDefault="007E0D34" w:rsidP="00A46BF9">
            <w:pPr>
              <w:widowControl/>
              <w:snapToGrid w:val="0"/>
              <w:jc w:val="center"/>
              <w:rPr>
                <w:rFonts w:ascii="標楷體" w:eastAsia="標楷體" w:hAnsi="標楷體" w:cs="新細明體"/>
                <w:b/>
                <w:bCs/>
                <w:kern w:val="0"/>
                <w:sz w:val="28"/>
                <w:szCs w:val="28"/>
              </w:rPr>
            </w:pPr>
            <w:r>
              <w:rPr>
                <w:rFonts w:ascii="標楷體" w:eastAsia="標楷體" w:hAnsi="標楷體" w:cs="新細明體" w:hint="eastAsia"/>
                <w:b/>
                <w:bCs/>
                <w:kern w:val="0"/>
                <w:sz w:val="28"/>
                <w:szCs w:val="28"/>
              </w:rPr>
              <w:t>安全防災</w:t>
            </w:r>
            <w:r w:rsidR="00E14485">
              <w:rPr>
                <w:rFonts w:ascii="標楷體" w:eastAsia="標楷體" w:hAnsi="標楷體" w:cs="新細明體" w:hint="eastAsia"/>
                <w:b/>
                <w:bCs/>
                <w:kern w:val="0"/>
                <w:sz w:val="28"/>
                <w:szCs w:val="28"/>
              </w:rPr>
              <w:t>-</w:t>
            </w:r>
            <w:r w:rsidRPr="00E42115">
              <w:rPr>
                <w:rFonts w:ascii="標楷體" w:eastAsia="標楷體" w:hAnsi="標楷體" w:cs="新細明體" w:hint="eastAsia"/>
                <w:b/>
                <w:bCs/>
                <w:kern w:val="0"/>
                <w:sz w:val="28"/>
                <w:szCs w:val="28"/>
              </w:rPr>
              <w:t>鼓勵項目評估內容</w:t>
            </w:r>
          </w:p>
        </w:tc>
      </w:tr>
    </w:tbl>
    <w:p w:rsidR="007E0D34" w:rsidRPr="00E42115" w:rsidRDefault="007E0D34" w:rsidP="007E0D34">
      <w:pPr>
        <w:snapToGrid w:val="0"/>
        <w:rPr>
          <w:sz w:val="4"/>
          <w:szCs w:val="4"/>
        </w:rPr>
      </w:pPr>
    </w:p>
    <w:p w:rsidR="007E0D34" w:rsidRPr="0038597F" w:rsidRDefault="007E0D34" w:rsidP="007E0D34">
      <w:pPr>
        <w:snapToGrid w:val="0"/>
        <w:rPr>
          <w:sz w:val="4"/>
          <w:szCs w:val="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604"/>
        <w:gridCol w:w="2835"/>
        <w:gridCol w:w="1841"/>
        <w:gridCol w:w="1702"/>
        <w:gridCol w:w="1551"/>
        <w:gridCol w:w="663"/>
        <w:gridCol w:w="663"/>
        <w:gridCol w:w="663"/>
      </w:tblGrid>
      <w:tr w:rsidR="00107D98" w:rsidRPr="003A2391" w:rsidTr="00EF4E5F">
        <w:trPr>
          <w:trHeight w:val="20"/>
          <w:tblHeader/>
        </w:trPr>
        <w:tc>
          <w:tcPr>
            <w:tcW w:w="287" w:type="pct"/>
            <w:shd w:val="clear" w:color="auto" w:fill="D9D9D9" w:themeFill="background1" w:themeFillShade="D9"/>
            <w:vAlign w:val="center"/>
            <w:hideMark/>
          </w:tcPr>
          <w:p w:rsidR="00E57BD0" w:rsidRPr="003A2391" w:rsidRDefault="00E57BD0" w:rsidP="00A46BF9">
            <w:pPr>
              <w:widowControl/>
              <w:jc w:val="center"/>
              <w:rPr>
                <w:rFonts w:ascii="標楷體" w:eastAsia="標楷體" w:hAnsi="標楷體" w:cs="新細明體"/>
                <w:b/>
                <w:bCs/>
                <w:color w:val="000000"/>
                <w:kern w:val="0"/>
                <w:szCs w:val="24"/>
              </w:rPr>
            </w:pPr>
            <w:r w:rsidRPr="003A2391">
              <w:rPr>
                <w:rFonts w:ascii="標楷體" w:eastAsia="標楷體" w:hAnsi="標楷體" w:cs="新細明體" w:hint="eastAsia"/>
                <w:b/>
                <w:bCs/>
                <w:color w:val="000000"/>
                <w:kern w:val="0"/>
                <w:szCs w:val="24"/>
              </w:rPr>
              <w:t>項目</w:t>
            </w:r>
          </w:p>
        </w:tc>
        <w:tc>
          <w:tcPr>
            <w:tcW w:w="1347" w:type="pct"/>
            <w:shd w:val="clear" w:color="auto" w:fill="D9D9D9" w:themeFill="background1" w:themeFillShade="D9"/>
            <w:noWrap/>
            <w:vAlign w:val="center"/>
            <w:hideMark/>
          </w:tcPr>
          <w:p w:rsidR="00E57BD0" w:rsidRPr="003A2391" w:rsidRDefault="00E57BD0" w:rsidP="00A46BF9">
            <w:pPr>
              <w:widowControl/>
              <w:jc w:val="center"/>
              <w:rPr>
                <w:rFonts w:ascii="標楷體" w:eastAsia="標楷體" w:hAnsi="標楷體" w:cs="新細明體"/>
                <w:b/>
                <w:bCs/>
                <w:color w:val="000000"/>
                <w:kern w:val="0"/>
                <w:szCs w:val="24"/>
              </w:rPr>
            </w:pPr>
            <w:r w:rsidRPr="003A2391">
              <w:rPr>
                <w:rFonts w:ascii="標楷體" w:eastAsia="標楷體" w:hAnsi="標楷體" w:cs="新細明體" w:hint="eastAsia"/>
                <w:b/>
                <w:bCs/>
                <w:color w:val="000000"/>
                <w:kern w:val="0"/>
                <w:szCs w:val="24"/>
              </w:rPr>
              <w:t>評估內容</w:t>
            </w:r>
          </w:p>
        </w:tc>
        <w:tc>
          <w:tcPr>
            <w:tcW w:w="875" w:type="pct"/>
            <w:shd w:val="clear" w:color="auto" w:fill="D9D9D9" w:themeFill="background1" w:themeFillShade="D9"/>
            <w:noWrap/>
            <w:vAlign w:val="center"/>
            <w:hideMark/>
          </w:tcPr>
          <w:p w:rsidR="00E57BD0" w:rsidRPr="003A2391" w:rsidRDefault="00E57BD0" w:rsidP="00A46BF9">
            <w:pPr>
              <w:widowControl/>
              <w:jc w:val="center"/>
              <w:rPr>
                <w:rFonts w:ascii="標楷體" w:eastAsia="標楷體" w:hAnsi="標楷體" w:cs="新細明體"/>
                <w:b/>
                <w:bCs/>
                <w:color w:val="000000"/>
                <w:kern w:val="0"/>
                <w:szCs w:val="24"/>
              </w:rPr>
            </w:pPr>
            <w:r w:rsidRPr="003A2391">
              <w:rPr>
                <w:rFonts w:ascii="標楷體" w:eastAsia="標楷體" w:hAnsi="標楷體" w:cs="新細明體" w:hint="eastAsia"/>
                <w:b/>
                <w:bCs/>
                <w:color w:val="000000"/>
                <w:kern w:val="0"/>
                <w:szCs w:val="24"/>
              </w:rPr>
              <w:t>配分原則</w:t>
            </w:r>
          </w:p>
        </w:tc>
        <w:tc>
          <w:tcPr>
            <w:tcW w:w="809" w:type="pct"/>
            <w:shd w:val="clear" w:color="auto" w:fill="D9D9D9" w:themeFill="background1" w:themeFillShade="D9"/>
            <w:vAlign w:val="center"/>
            <w:hideMark/>
          </w:tcPr>
          <w:p w:rsidR="00E57BD0" w:rsidRPr="003A2391" w:rsidRDefault="00E57BD0" w:rsidP="00A46BF9">
            <w:pPr>
              <w:widowControl/>
              <w:jc w:val="center"/>
              <w:rPr>
                <w:rFonts w:ascii="標楷體" w:eastAsia="標楷體" w:hAnsi="標楷體" w:cs="新細明體"/>
                <w:b/>
                <w:bCs/>
                <w:color w:val="000000"/>
                <w:kern w:val="0"/>
                <w:szCs w:val="24"/>
              </w:rPr>
            </w:pPr>
            <w:r w:rsidRPr="003A2391">
              <w:rPr>
                <w:rFonts w:ascii="標楷體" w:eastAsia="標楷體" w:hAnsi="標楷體" w:cs="新細明體" w:hint="eastAsia"/>
                <w:b/>
                <w:bCs/>
                <w:color w:val="000000"/>
                <w:kern w:val="0"/>
                <w:szCs w:val="24"/>
              </w:rPr>
              <w:t>對應頁次</w:t>
            </w:r>
          </w:p>
        </w:tc>
        <w:tc>
          <w:tcPr>
            <w:tcW w:w="737" w:type="pct"/>
            <w:shd w:val="clear" w:color="auto" w:fill="D9D9D9" w:themeFill="background1" w:themeFillShade="D9"/>
            <w:vAlign w:val="center"/>
            <w:hideMark/>
          </w:tcPr>
          <w:p w:rsidR="00E57BD0" w:rsidRPr="003A2391" w:rsidRDefault="00E57BD0" w:rsidP="00A46BF9">
            <w:pPr>
              <w:widowControl/>
              <w:jc w:val="center"/>
              <w:rPr>
                <w:rFonts w:ascii="標楷體" w:eastAsia="標楷體" w:hAnsi="標楷體" w:cs="新細明體"/>
                <w:b/>
                <w:bCs/>
                <w:color w:val="000000"/>
                <w:kern w:val="0"/>
                <w:szCs w:val="24"/>
              </w:rPr>
            </w:pPr>
            <w:r w:rsidRPr="003A2391">
              <w:rPr>
                <w:rFonts w:ascii="標楷體" w:eastAsia="標楷體" w:hAnsi="標楷體" w:cs="新細明體" w:hint="eastAsia"/>
                <w:b/>
                <w:bCs/>
                <w:color w:val="000000"/>
                <w:kern w:val="0"/>
                <w:szCs w:val="24"/>
              </w:rPr>
              <w:t>對應書圖名稱</w:t>
            </w:r>
          </w:p>
        </w:tc>
        <w:tc>
          <w:tcPr>
            <w:tcW w:w="315" w:type="pct"/>
            <w:shd w:val="clear" w:color="auto" w:fill="D9D9D9" w:themeFill="background1" w:themeFillShade="D9"/>
            <w:noWrap/>
            <w:vAlign w:val="center"/>
            <w:hideMark/>
          </w:tcPr>
          <w:p w:rsidR="00E57BD0" w:rsidRPr="003A2391" w:rsidRDefault="00E57BD0" w:rsidP="00A46BF9">
            <w:pPr>
              <w:widowControl/>
              <w:jc w:val="center"/>
              <w:rPr>
                <w:rFonts w:ascii="標楷體" w:eastAsia="標楷體" w:hAnsi="標楷體" w:cs="新細明體"/>
                <w:b/>
                <w:bCs/>
                <w:color w:val="000000"/>
                <w:kern w:val="0"/>
                <w:szCs w:val="24"/>
              </w:rPr>
            </w:pPr>
            <w:r w:rsidRPr="003A2391">
              <w:rPr>
                <w:rFonts w:ascii="標楷體" w:eastAsia="標楷體" w:hAnsi="標楷體" w:cs="新細明體" w:hint="eastAsia"/>
                <w:b/>
                <w:bCs/>
                <w:color w:val="000000"/>
                <w:kern w:val="0"/>
                <w:szCs w:val="24"/>
              </w:rPr>
              <w:t>分數</w:t>
            </w:r>
          </w:p>
        </w:tc>
        <w:tc>
          <w:tcPr>
            <w:tcW w:w="315" w:type="pct"/>
            <w:shd w:val="clear" w:color="auto" w:fill="D9D9D9" w:themeFill="background1" w:themeFillShade="D9"/>
            <w:vAlign w:val="center"/>
            <w:hideMark/>
          </w:tcPr>
          <w:p w:rsidR="00E57BD0" w:rsidRPr="003A2391" w:rsidRDefault="00E57BD0" w:rsidP="00A46BF9">
            <w:pPr>
              <w:widowControl/>
              <w:jc w:val="center"/>
              <w:rPr>
                <w:rFonts w:ascii="標楷體" w:eastAsia="標楷體" w:hAnsi="標楷體" w:cs="新細明體"/>
                <w:b/>
                <w:bCs/>
                <w:color w:val="000000"/>
                <w:kern w:val="0"/>
                <w:szCs w:val="24"/>
              </w:rPr>
            </w:pPr>
            <w:r w:rsidRPr="003A2391">
              <w:rPr>
                <w:rFonts w:ascii="標楷體" w:eastAsia="標楷體" w:hAnsi="標楷體" w:cs="新細明體" w:hint="eastAsia"/>
                <w:b/>
                <w:bCs/>
                <w:color w:val="000000"/>
                <w:kern w:val="0"/>
                <w:szCs w:val="24"/>
              </w:rPr>
              <w:t>自評結果</w:t>
            </w:r>
          </w:p>
        </w:tc>
        <w:tc>
          <w:tcPr>
            <w:tcW w:w="315" w:type="pct"/>
            <w:shd w:val="clear" w:color="auto" w:fill="D9D9D9" w:themeFill="background1" w:themeFillShade="D9"/>
            <w:vAlign w:val="center"/>
            <w:hideMark/>
          </w:tcPr>
          <w:p w:rsidR="00E57BD0" w:rsidRPr="003A2391" w:rsidRDefault="00E57BD0" w:rsidP="00A46BF9">
            <w:pPr>
              <w:widowControl/>
              <w:jc w:val="center"/>
              <w:rPr>
                <w:rFonts w:ascii="標楷體" w:eastAsia="標楷體" w:hAnsi="標楷體" w:cs="新細明體"/>
                <w:b/>
                <w:bCs/>
                <w:color w:val="000000"/>
                <w:kern w:val="0"/>
                <w:szCs w:val="24"/>
              </w:rPr>
            </w:pPr>
            <w:r w:rsidRPr="003A2391">
              <w:rPr>
                <w:rFonts w:ascii="標楷體" w:eastAsia="標楷體" w:hAnsi="標楷體" w:cs="新細明體" w:hint="eastAsia"/>
                <w:b/>
                <w:bCs/>
                <w:color w:val="000000"/>
                <w:kern w:val="0"/>
                <w:szCs w:val="24"/>
              </w:rPr>
              <w:t>審查結果</w:t>
            </w:r>
          </w:p>
        </w:tc>
      </w:tr>
      <w:tr w:rsidR="00107D98" w:rsidRPr="003A2391" w:rsidTr="00EF4E5F">
        <w:trPr>
          <w:trHeight w:val="20"/>
        </w:trPr>
        <w:tc>
          <w:tcPr>
            <w:tcW w:w="287" w:type="pct"/>
            <w:vMerge w:val="restart"/>
            <w:shd w:val="clear" w:color="auto" w:fill="auto"/>
            <w:vAlign w:val="center"/>
            <w:hideMark/>
          </w:tcPr>
          <w:p w:rsidR="00E57BD0" w:rsidRPr="003A2391" w:rsidRDefault="00E57BD0" w:rsidP="00A46BF9">
            <w:pPr>
              <w:widowControl/>
              <w:rPr>
                <w:rFonts w:ascii="標楷體" w:eastAsia="標楷體" w:hAnsi="標楷體" w:cs="新細明體"/>
                <w:color w:val="000000"/>
                <w:kern w:val="0"/>
                <w:szCs w:val="24"/>
              </w:rPr>
            </w:pPr>
            <w:r w:rsidRPr="003A2391">
              <w:rPr>
                <w:rFonts w:ascii="標楷體" w:eastAsia="標楷體" w:hAnsi="標楷體" w:cs="新細明體" w:hint="eastAsia"/>
                <w:color w:val="000000"/>
                <w:kern w:val="0"/>
                <w:szCs w:val="24"/>
              </w:rPr>
              <w:t>5.1防火系統</w:t>
            </w:r>
          </w:p>
        </w:tc>
        <w:tc>
          <w:tcPr>
            <w:tcW w:w="1347" w:type="pct"/>
            <w:shd w:val="clear" w:color="auto" w:fill="auto"/>
            <w:vAlign w:val="center"/>
            <w:hideMark/>
          </w:tcPr>
          <w:p w:rsidR="00E57BD0" w:rsidRPr="00980401" w:rsidRDefault="00E57BD0" w:rsidP="00A46BF9">
            <w:pPr>
              <w:widowControl/>
              <w:rPr>
                <w:rFonts w:ascii="標楷體" w:eastAsia="標楷體" w:hAnsi="標楷體" w:cs="新細明體"/>
                <w:color w:val="000000"/>
                <w:kern w:val="0"/>
                <w:szCs w:val="24"/>
              </w:rPr>
            </w:pPr>
            <w:r w:rsidRPr="00980401">
              <w:rPr>
                <w:rFonts w:ascii="標楷體" w:eastAsia="標楷體" w:hAnsi="標楷體" w:cs="新細明體" w:hint="eastAsia"/>
                <w:color w:val="000000"/>
                <w:kern w:val="0"/>
                <w:szCs w:val="24"/>
              </w:rPr>
              <w:t>5.1.1</w:t>
            </w:r>
            <w:r w:rsidR="00980401" w:rsidRPr="00980401">
              <w:rPr>
                <w:rFonts w:ascii="標楷體" w:eastAsia="標楷體" w:hAnsi="標楷體" w:cs="Times New Roman"/>
                <w:bCs/>
                <w:szCs w:val="24"/>
              </w:rPr>
              <w:t>可顯示火災處所相關室內位址：</w:t>
            </w:r>
            <w:r w:rsidR="00980401" w:rsidRPr="00980401">
              <w:rPr>
                <w:rFonts w:ascii="標楷體" w:eastAsia="標楷體" w:hAnsi="標楷體" w:cs="Times New Roman"/>
                <w:bCs/>
                <w:kern w:val="0"/>
                <w:szCs w:val="24"/>
                <w:shd w:val="clear" w:color="auto" w:fill="FFFFFF"/>
              </w:rPr>
              <w:t>建築物</w:t>
            </w:r>
            <w:r w:rsidR="00980401" w:rsidRPr="00980401">
              <w:rPr>
                <w:rFonts w:ascii="標楷體" w:eastAsia="標楷體" w:hAnsi="標楷體" w:cs="Times New Roman"/>
                <w:bCs/>
                <w:kern w:val="0"/>
                <w:szCs w:val="24"/>
              </w:rPr>
              <w:t>各區域或樓層設置識別火警位置的聲光顯示裝置</w:t>
            </w:r>
            <w:r w:rsidR="00980401" w:rsidRPr="00980401">
              <w:rPr>
                <w:rFonts w:ascii="標楷體" w:eastAsia="標楷體" w:hAnsi="標楷體" w:cs="Times New Roman" w:hint="eastAsia"/>
                <w:kern w:val="0"/>
                <w:szCs w:val="24"/>
              </w:rPr>
              <w:t>。</w:t>
            </w:r>
          </w:p>
        </w:tc>
        <w:tc>
          <w:tcPr>
            <w:tcW w:w="875" w:type="pct"/>
            <w:shd w:val="clear" w:color="auto" w:fill="auto"/>
            <w:vAlign w:val="center"/>
            <w:hideMark/>
          </w:tcPr>
          <w:p w:rsidR="00980401" w:rsidRPr="00980401" w:rsidRDefault="00980401" w:rsidP="00980401">
            <w:pPr>
              <w:widowControl/>
              <w:rPr>
                <w:rFonts w:ascii="標楷體" w:eastAsia="標楷體" w:hAnsi="標楷體"/>
                <w:bCs/>
                <w:kern w:val="0"/>
                <w:szCs w:val="24"/>
              </w:rPr>
            </w:pPr>
            <w:r w:rsidRPr="00980401">
              <w:rPr>
                <w:rFonts w:ascii="標楷體" w:eastAsia="標楷體" w:hAnsi="標楷體"/>
                <w:bCs/>
                <w:kern w:val="0"/>
                <w:szCs w:val="24"/>
              </w:rPr>
              <w:t>1分：在各區域或樓層裝有聲光顯示裝置</w:t>
            </w:r>
            <w:r w:rsidRPr="00980401">
              <w:rPr>
                <w:rFonts w:ascii="標楷體" w:eastAsia="標楷體" w:hAnsi="標楷體" w:hint="eastAsia"/>
                <w:bCs/>
                <w:kern w:val="0"/>
                <w:szCs w:val="24"/>
              </w:rPr>
              <w:t>。</w:t>
            </w:r>
          </w:p>
          <w:p w:rsidR="00980401" w:rsidRPr="00980401" w:rsidRDefault="00980401" w:rsidP="00980401">
            <w:pPr>
              <w:widowControl/>
              <w:rPr>
                <w:rFonts w:ascii="標楷體" w:eastAsia="標楷體" w:hAnsi="標楷體"/>
                <w:bCs/>
                <w:kern w:val="0"/>
                <w:szCs w:val="24"/>
              </w:rPr>
            </w:pPr>
            <w:r w:rsidRPr="00980401">
              <w:rPr>
                <w:rFonts w:ascii="標楷體" w:eastAsia="標楷體" w:hAnsi="標楷體"/>
                <w:bCs/>
                <w:kern w:val="0"/>
                <w:szCs w:val="24"/>
              </w:rPr>
              <w:t>2分：在各區或樓層裝有圖控軟體等聲光顯示裝置</w:t>
            </w:r>
            <w:r w:rsidRPr="00980401">
              <w:rPr>
                <w:rFonts w:ascii="標楷體" w:eastAsia="標楷體" w:hAnsi="標楷體" w:hint="eastAsia"/>
                <w:bCs/>
                <w:kern w:val="0"/>
                <w:szCs w:val="24"/>
              </w:rPr>
              <w:t>。</w:t>
            </w:r>
          </w:p>
          <w:p w:rsidR="00E57BD0" w:rsidRPr="00980401" w:rsidRDefault="00980401" w:rsidP="00980401">
            <w:pPr>
              <w:widowControl/>
              <w:rPr>
                <w:rFonts w:ascii="標楷體" w:eastAsia="標楷體" w:hAnsi="標楷體" w:cs="新細明體"/>
                <w:color w:val="FF0000"/>
                <w:kern w:val="0"/>
                <w:szCs w:val="24"/>
              </w:rPr>
            </w:pPr>
            <w:r w:rsidRPr="00980401">
              <w:rPr>
                <w:rFonts w:ascii="標楷體" w:eastAsia="標楷體" w:hAnsi="標楷體" w:cs="新細明體" w:hint="eastAsia"/>
                <w:bCs/>
                <w:color w:val="FF0000"/>
                <w:kern w:val="0"/>
                <w:szCs w:val="24"/>
              </w:rPr>
              <w:t>※「</w:t>
            </w:r>
            <w:r w:rsidRPr="00980401">
              <w:rPr>
                <w:rFonts w:ascii="標楷體" w:eastAsia="標楷體" w:hAnsi="標楷體" w:cs="Times New Roman"/>
                <w:bCs/>
                <w:color w:val="FF0000"/>
                <w:kern w:val="0"/>
                <w:szCs w:val="24"/>
              </w:rPr>
              <w:t>衛生福利更生類</w:t>
            </w:r>
            <w:r w:rsidRPr="00980401">
              <w:rPr>
                <w:rFonts w:ascii="標楷體" w:eastAsia="標楷體" w:hAnsi="標楷體" w:cs="Times New Roman" w:hint="eastAsia"/>
                <w:bCs/>
                <w:color w:val="FF0000"/>
                <w:kern w:val="0"/>
                <w:szCs w:val="24"/>
              </w:rPr>
              <w:t>」</w:t>
            </w:r>
            <w:r w:rsidRPr="00980401">
              <w:rPr>
                <w:rFonts w:ascii="標楷體" w:eastAsia="標楷體" w:hAnsi="標楷體" w:cs="Times New Roman"/>
                <w:bCs/>
                <w:color w:val="FF0000"/>
                <w:kern w:val="0"/>
                <w:szCs w:val="24"/>
              </w:rPr>
              <w:t>為基本項目，不予加分</w:t>
            </w:r>
          </w:p>
        </w:tc>
        <w:tc>
          <w:tcPr>
            <w:tcW w:w="809" w:type="pct"/>
            <w:shd w:val="clear" w:color="auto" w:fill="auto"/>
            <w:vAlign w:val="center"/>
            <w:hideMark/>
          </w:tcPr>
          <w:p w:rsidR="00E57BD0" w:rsidRPr="00963088" w:rsidRDefault="00E57BD0" w:rsidP="00A46BF9">
            <w:pPr>
              <w:widowControl/>
              <w:jc w:val="both"/>
              <w:rPr>
                <w:rFonts w:ascii="標楷體" w:eastAsia="標楷體" w:hAnsi="標楷體" w:cs="新細明體"/>
                <w:color w:val="000000"/>
                <w:kern w:val="0"/>
                <w:szCs w:val="24"/>
              </w:rPr>
            </w:pPr>
          </w:p>
        </w:tc>
        <w:tc>
          <w:tcPr>
            <w:tcW w:w="737" w:type="pct"/>
            <w:shd w:val="clear" w:color="auto" w:fill="auto"/>
            <w:vAlign w:val="center"/>
            <w:hideMark/>
          </w:tcPr>
          <w:p w:rsidR="00E57BD0" w:rsidRPr="00963088" w:rsidRDefault="00E57BD0" w:rsidP="00A46BF9">
            <w:pPr>
              <w:widowControl/>
              <w:jc w:val="both"/>
              <w:rPr>
                <w:rFonts w:ascii="標楷體" w:eastAsia="標楷體" w:hAnsi="標楷體" w:cs="新細明體"/>
                <w:color w:val="000000"/>
                <w:kern w:val="0"/>
                <w:szCs w:val="24"/>
              </w:rPr>
            </w:pPr>
          </w:p>
        </w:tc>
        <w:tc>
          <w:tcPr>
            <w:tcW w:w="315" w:type="pct"/>
            <w:shd w:val="clear" w:color="auto" w:fill="auto"/>
            <w:vAlign w:val="center"/>
            <w:hideMark/>
          </w:tcPr>
          <w:p w:rsidR="00E57BD0" w:rsidRPr="00963088" w:rsidRDefault="00E57BD0" w:rsidP="00A46BF9">
            <w:pPr>
              <w:widowControl/>
              <w:jc w:val="center"/>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2</w:t>
            </w:r>
          </w:p>
        </w:tc>
        <w:tc>
          <w:tcPr>
            <w:tcW w:w="315" w:type="pct"/>
            <w:shd w:val="clear" w:color="auto" w:fill="auto"/>
            <w:vAlign w:val="center"/>
            <w:hideMark/>
          </w:tcPr>
          <w:p w:rsidR="00E57BD0" w:rsidRPr="003A2391" w:rsidRDefault="00E57BD0" w:rsidP="00A46BF9">
            <w:pPr>
              <w:widowControl/>
              <w:jc w:val="center"/>
              <w:rPr>
                <w:rFonts w:ascii="標楷體" w:eastAsia="標楷體" w:hAnsi="標楷體" w:cs="新細明體"/>
                <w:color w:val="000000"/>
                <w:kern w:val="0"/>
                <w:szCs w:val="24"/>
              </w:rPr>
            </w:pPr>
          </w:p>
        </w:tc>
        <w:tc>
          <w:tcPr>
            <w:tcW w:w="315" w:type="pct"/>
            <w:shd w:val="clear" w:color="auto" w:fill="auto"/>
            <w:vAlign w:val="center"/>
            <w:hideMark/>
          </w:tcPr>
          <w:p w:rsidR="00E57BD0" w:rsidRPr="003A2391" w:rsidRDefault="00E57BD0" w:rsidP="00A46BF9">
            <w:pPr>
              <w:widowControl/>
              <w:jc w:val="center"/>
              <w:rPr>
                <w:rFonts w:ascii="標楷體" w:eastAsia="標楷體" w:hAnsi="標楷體" w:cs="新細明體"/>
                <w:b/>
                <w:bCs/>
                <w:color w:val="000000"/>
                <w:kern w:val="0"/>
                <w:szCs w:val="24"/>
              </w:rPr>
            </w:pPr>
          </w:p>
        </w:tc>
      </w:tr>
      <w:tr w:rsidR="00D11835" w:rsidRPr="003A2391" w:rsidTr="00D11835">
        <w:trPr>
          <w:trHeight w:val="20"/>
        </w:trPr>
        <w:tc>
          <w:tcPr>
            <w:tcW w:w="287" w:type="pct"/>
            <w:vMerge/>
            <w:shd w:val="clear" w:color="auto" w:fill="auto"/>
            <w:vAlign w:val="center"/>
            <w:hideMark/>
          </w:tcPr>
          <w:p w:rsidR="00D11835" w:rsidRPr="003A2391" w:rsidRDefault="00D11835" w:rsidP="00A46BF9">
            <w:pPr>
              <w:widowControl/>
              <w:rPr>
                <w:rFonts w:ascii="標楷體" w:eastAsia="標楷體" w:hAnsi="標楷體" w:cs="新細明體"/>
                <w:color w:val="000000"/>
                <w:kern w:val="0"/>
                <w:szCs w:val="24"/>
              </w:rPr>
            </w:pPr>
          </w:p>
        </w:tc>
        <w:tc>
          <w:tcPr>
            <w:tcW w:w="1347" w:type="pct"/>
            <w:shd w:val="clear" w:color="auto" w:fill="auto"/>
            <w:vAlign w:val="center"/>
            <w:hideMark/>
          </w:tcPr>
          <w:p w:rsidR="00D11835" w:rsidRPr="00980401" w:rsidRDefault="00D11835" w:rsidP="00A46BF9">
            <w:pPr>
              <w:widowControl/>
              <w:rPr>
                <w:rFonts w:ascii="標楷體" w:eastAsia="標楷體" w:hAnsi="標楷體" w:cs="新細明體"/>
                <w:color w:val="000000"/>
                <w:kern w:val="0"/>
                <w:szCs w:val="24"/>
              </w:rPr>
            </w:pPr>
            <w:r w:rsidRPr="00980401">
              <w:rPr>
                <w:rFonts w:ascii="標楷體" w:eastAsia="標楷體" w:hAnsi="標楷體" w:cs="新細明體" w:hint="eastAsia"/>
                <w:color w:val="000000"/>
                <w:kern w:val="0"/>
                <w:szCs w:val="24"/>
              </w:rPr>
              <w:t>5.1.2</w:t>
            </w:r>
            <w:r w:rsidRPr="00980401">
              <w:rPr>
                <w:rFonts w:ascii="標楷體" w:eastAsia="標楷體" w:hAnsi="標楷體" w:cs="Times New Roman"/>
                <w:bCs/>
                <w:kern w:val="0"/>
                <w:szCs w:val="24"/>
              </w:rPr>
              <w:t>可自動啟動滅火設備及防止火災擴大：二段式下降防火鐵</w:t>
            </w:r>
            <w:proofErr w:type="gramStart"/>
            <w:r w:rsidRPr="00980401">
              <w:rPr>
                <w:rFonts w:ascii="標楷體" w:eastAsia="標楷體" w:hAnsi="標楷體" w:cs="Times New Roman"/>
                <w:bCs/>
                <w:kern w:val="0"/>
                <w:szCs w:val="24"/>
              </w:rPr>
              <w:t>捲</w:t>
            </w:r>
            <w:proofErr w:type="gramEnd"/>
            <w:r w:rsidRPr="00980401">
              <w:rPr>
                <w:rFonts w:ascii="標楷體" w:eastAsia="標楷體" w:hAnsi="標楷體" w:cs="Times New Roman"/>
                <w:bCs/>
                <w:kern w:val="0"/>
                <w:szCs w:val="24"/>
              </w:rPr>
              <w:t>門</w:t>
            </w:r>
            <w:r w:rsidRPr="00980401">
              <w:rPr>
                <w:rFonts w:ascii="標楷體" w:eastAsia="標楷體" w:hAnsi="標楷體" w:cs="Times New Roman" w:hint="eastAsia"/>
                <w:kern w:val="0"/>
                <w:szCs w:val="24"/>
              </w:rPr>
              <w:t>。</w:t>
            </w:r>
          </w:p>
        </w:tc>
        <w:tc>
          <w:tcPr>
            <w:tcW w:w="875" w:type="pct"/>
            <w:shd w:val="clear" w:color="auto" w:fill="auto"/>
            <w:vAlign w:val="center"/>
            <w:hideMark/>
          </w:tcPr>
          <w:p w:rsidR="00D11835" w:rsidRPr="00980401" w:rsidRDefault="00D11835" w:rsidP="00A46BF9">
            <w:pPr>
              <w:widowControl/>
              <w:rPr>
                <w:rFonts w:ascii="標楷體" w:eastAsia="標楷體" w:hAnsi="標楷體" w:cs="新細明體"/>
                <w:color w:val="FF0000"/>
                <w:kern w:val="0"/>
                <w:szCs w:val="24"/>
              </w:rPr>
            </w:pPr>
            <w:r w:rsidRPr="00980401">
              <w:rPr>
                <w:rFonts w:ascii="標楷體" w:eastAsia="標楷體" w:hAnsi="標楷體" w:cs="新細明體" w:hint="eastAsia"/>
                <w:color w:val="FF0000"/>
                <w:kern w:val="0"/>
                <w:szCs w:val="24"/>
              </w:rPr>
              <w:t>※</w:t>
            </w:r>
            <w:r w:rsidRPr="00980401">
              <w:rPr>
                <w:rFonts w:ascii="標楷體" w:eastAsia="標楷體" w:hAnsi="標楷體" w:cs="Times New Roman"/>
                <w:color w:val="FF0000"/>
                <w:kern w:val="0"/>
                <w:szCs w:val="24"/>
              </w:rPr>
              <w:t>適用「</w:t>
            </w:r>
            <w:r w:rsidRPr="00980401">
              <w:rPr>
                <w:rFonts w:ascii="標楷體" w:eastAsia="標楷體" w:hAnsi="標楷體" w:cs="Times New Roman"/>
                <w:color w:val="FF0000"/>
                <w:szCs w:val="24"/>
              </w:rPr>
              <w:t>衛生福利更生類</w:t>
            </w:r>
            <w:r w:rsidRPr="00980401">
              <w:rPr>
                <w:rFonts w:ascii="標楷體" w:eastAsia="標楷體" w:hAnsi="標楷體" w:cs="Times New Roman"/>
                <w:color w:val="FF0000"/>
                <w:kern w:val="0"/>
                <w:szCs w:val="24"/>
              </w:rPr>
              <w:t>」、「</w:t>
            </w:r>
            <w:r w:rsidRPr="00980401">
              <w:rPr>
                <w:rFonts w:ascii="標楷體" w:eastAsia="標楷體" w:hAnsi="標楷體" w:cs="Times New Roman"/>
                <w:color w:val="FF0000"/>
                <w:szCs w:val="24"/>
              </w:rPr>
              <w:t>商業類</w:t>
            </w:r>
            <w:r w:rsidRPr="00980401">
              <w:rPr>
                <w:rFonts w:ascii="標楷體" w:eastAsia="標楷體" w:hAnsi="標楷體" w:cs="Times New Roman" w:hint="eastAsia"/>
                <w:color w:val="FF0000"/>
                <w:szCs w:val="24"/>
              </w:rPr>
              <w:t>」</w:t>
            </w:r>
            <w:r w:rsidRPr="00980401">
              <w:rPr>
                <w:rFonts w:ascii="標楷體" w:eastAsia="標楷體" w:hAnsi="標楷體" w:cs="Times New Roman"/>
                <w:color w:val="FF0000"/>
                <w:szCs w:val="24"/>
              </w:rPr>
              <w:t>、</w:t>
            </w:r>
            <w:r w:rsidRPr="00980401">
              <w:rPr>
                <w:rFonts w:ascii="標楷體" w:eastAsia="標楷體" w:hAnsi="標楷體" w:cs="Times New Roman" w:hint="eastAsia"/>
                <w:color w:val="FF0000"/>
                <w:szCs w:val="24"/>
              </w:rPr>
              <w:t>「公共集會類」</w:t>
            </w:r>
          </w:p>
        </w:tc>
        <w:tc>
          <w:tcPr>
            <w:tcW w:w="809" w:type="pct"/>
            <w:shd w:val="clear" w:color="auto" w:fill="auto"/>
            <w:vAlign w:val="center"/>
            <w:hideMark/>
          </w:tcPr>
          <w:p w:rsidR="00D11835" w:rsidRPr="00963088" w:rsidRDefault="00D11835" w:rsidP="00D11835">
            <w:pPr>
              <w:widowControl/>
              <w:jc w:val="center"/>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N/A</w:t>
            </w:r>
          </w:p>
        </w:tc>
        <w:tc>
          <w:tcPr>
            <w:tcW w:w="737" w:type="pct"/>
            <w:shd w:val="clear" w:color="auto" w:fill="auto"/>
            <w:vAlign w:val="center"/>
            <w:hideMark/>
          </w:tcPr>
          <w:p w:rsidR="00D11835" w:rsidRDefault="00D11835" w:rsidP="00D11835">
            <w:pPr>
              <w:jc w:val="center"/>
            </w:pPr>
            <w:r w:rsidRPr="000E6279">
              <w:rPr>
                <w:rFonts w:ascii="標楷體" w:eastAsia="標楷體" w:hAnsi="標楷體" w:cs="新細明體" w:hint="eastAsia"/>
                <w:color w:val="000000"/>
                <w:kern w:val="0"/>
                <w:szCs w:val="24"/>
              </w:rPr>
              <w:t>N/A</w:t>
            </w:r>
          </w:p>
        </w:tc>
        <w:tc>
          <w:tcPr>
            <w:tcW w:w="315" w:type="pct"/>
            <w:shd w:val="clear" w:color="auto" w:fill="auto"/>
            <w:vAlign w:val="center"/>
            <w:hideMark/>
          </w:tcPr>
          <w:p w:rsidR="00D11835" w:rsidRDefault="00D11835" w:rsidP="00D11835">
            <w:pPr>
              <w:jc w:val="center"/>
            </w:pPr>
            <w:r w:rsidRPr="000E6279">
              <w:rPr>
                <w:rFonts w:ascii="標楷體" w:eastAsia="標楷體" w:hAnsi="標楷體" w:cs="新細明體" w:hint="eastAsia"/>
                <w:color w:val="000000"/>
                <w:kern w:val="0"/>
                <w:szCs w:val="24"/>
              </w:rPr>
              <w:t>N/A</w:t>
            </w:r>
          </w:p>
        </w:tc>
        <w:tc>
          <w:tcPr>
            <w:tcW w:w="315" w:type="pct"/>
            <w:shd w:val="clear" w:color="auto" w:fill="auto"/>
            <w:vAlign w:val="center"/>
            <w:hideMark/>
          </w:tcPr>
          <w:p w:rsidR="00D11835" w:rsidRDefault="00D11835" w:rsidP="00D11835">
            <w:pPr>
              <w:jc w:val="center"/>
            </w:pPr>
            <w:r w:rsidRPr="000E6279">
              <w:rPr>
                <w:rFonts w:ascii="標楷體" w:eastAsia="標楷體" w:hAnsi="標楷體" w:cs="新細明體" w:hint="eastAsia"/>
                <w:color w:val="000000"/>
                <w:kern w:val="0"/>
                <w:szCs w:val="24"/>
              </w:rPr>
              <w:t>N/A</w:t>
            </w:r>
          </w:p>
        </w:tc>
        <w:tc>
          <w:tcPr>
            <w:tcW w:w="315" w:type="pct"/>
            <w:shd w:val="clear" w:color="auto" w:fill="auto"/>
            <w:vAlign w:val="center"/>
            <w:hideMark/>
          </w:tcPr>
          <w:p w:rsidR="00D11835" w:rsidRDefault="00D11835" w:rsidP="00D11835">
            <w:pPr>
              <w:jc w:val="center"/>
            </w:pPr>
            <w:r w:rsidRPr="000E6279">
              <w:rPr>
                <w:rFonts w:ascii="標楷體" w:eastAsia="標楷體" w:hAnsi="標楷體" w:cs="新細明體" w:hint="eastAsia"/>
                <w:color w:val="000000"/>
                <w:kern w:val="0"/>
                <w:szCs w:val="24"/>
              </w:rPr>
              <w:t>N/A</w:t>
            </w:r>
          </w:p>
        </w:tc>
      </w:tr>
      <w:tr w:rsidR="00107D98" w:rsidRPr="003A2391" w:rsidTr="00EF4E5F">
        <w:trPr>
          <w:trHeight w:val="20"/>
        </w:trPr>
        <w:tc>
          <w:tcPr>
            <w:tcW w:w="287" w:type="pct"/>
            <w:vMerge/>
            <w:shd w:val="clear" w:color="auto" w:fill="auto"/>
            <w:vAlign w:val="center"/>
            <w:hideMark/>
          </w:tcPr>
          <w:p w:rsidR="00E57BD0" w:rsidRPr="003A2391" w:rsidRDefault="00E57BD0" w:rsidP="00A46BF9">
            <w:pPr>
              <w:widowControl/>
              <w:rPr>
                <w:rFonts w:ascii="標楷體" w:eastAsia="標楷體" w:hAnsi="標楷體" w:cs="新細明體"/>
                <w:color w:val="000000"/>
                <w:kern w:val="0"/>
                <w:szCs w:val="24"/>
              </w:rPr>
            </w:pPr>
          </w:p>
        </w:tc>
        <w:tc>
          <w:tcPr>
            <w:tcW w:w="1347" w:type="pct"/>
            <w:shd w:val="clear" w:color="auto" w:fill="auto"/>
            <w:vAlign w:val="center"/>
            <w:hideMark/>
          </w:tcPr>
          <w:p w:rsidR="00E57BD0" w:rsidRPr="00980401" w:rsidRDefault="00E57BD0" w:rsidP="00A46BF9">
            <w:pPr>
              <w:widowControl/>
              <w:rPr>
                <w:rFonts w:ascii="標楷體" w:eastAsia="標楷體" w:hAnsi="標楷體" w:cs="新細明體"/>
                <w:color w:val="000000"/>
                <w:kern w:val="0"/>
                <w:szCs w:val="24"/>
              </w:rPr>
            </w:pPr>
            <w:r w:rsidRPr="00980401">
              <w:rPr>
                <w:rFonts w:ascii="標楷體" w:eastAsia="標楷體" w:hAnsi="標楷體" w:cs="新細明體" w:hint="eastAsia"/>
                <w:color w:val="000000"/>
                <w:kern w:val="0"/>
                <w:szCs w:val="24"/>
              </w:rPr>
              <w:t>5.1.3</w:t>
            </w:r>
            <w:r w:rsidR="00980401" w:rsidRPr="00980401">
              <w:rPr>
                <w:rFonts w:ascii="標楷體" w:eastAsia="標楷體" w:hAnsi="標楷體" w:cs="Times New Roman"/>
                <w:bCs/>
                <w:kern w:val="0"/>
                <w:szCs w:val="24"/>
              </w:rPr>
              <w:t>火災發生後能自動並即時有效引導人員避難：系統採用具有聲響的避難方向指示燈</w:t>
            </w:r>
            <w:r w:rsidR="00980401" w:rsidRPr="00980401">
              <w:rPr>
                <w:rFonts w:ascii="標楷體" w:eastAsia="標楷體" w:hAnsi="標楷體" w:cs="Times New Roman" w:hint="eastAsia"/>
                <w:kern w:val="0"/>
                <w:szCs w:val="24"/>
              </w:rPr>
              <w:t>。</w:t>
            </w:r>
          </w:p>
        </w:tc>
        <w:tc>
          <w:tcPr>
            <w:tcW w:w="875" w:type="pct"/>
            <w:shd w:val="clear" w:color="auto" w:fill="auto"/>
            <w:vAlign w:val="center"/>
            <w:hideMark/>
          </w:tcPr>
          <w:p w:rsidR="00E57BD0" w:rsidRPr="00980401" w:rsidRDefault="00980401" w:rsidP="00A46BF9">
            <w:pPr>
              <w:widowControl/>
              <w:rPr>
                <w:rFonts w:ascii="標楷體" w:eastAsia="標楷體" w:hAnsi="標楷體" w:cs="新細明體"/>
                <w:color w:val="000000"/>
                <w:kern w:val="0"/>
                <w:szCs w:val="24"/>
              </w:rPr>
            </w:pPr>
            <w:r w:rsidRPr="00980401">
              <w:rPr>
                <w:rFonts w:ascii="標楷體" w:eastAsia="標楷體" w:hAnsi="標楷體"/>
                <w:bCs/>
                <w:kern w:val="0"/>
                <w:szCs w:val="24"/>
              </w:rPr>
              <w:t>具有聲響的避難方向指示燈</w:t>
            </w:r>
            <w:r w:rsidRPr="00980401">
              <w:rPr>
                <w:rFonts w:ascii="標楷體" w:eastAsia="標楷體" w:hAnsi="標楷體" w:hint="eastAsia"/>
                <w:bCs/>
                <w:kern w:val="0"/>
                <w:szCs w:val="24"/>
              </w:rPr>
              <w:t>之控制邏輯</w:t>
            </w:r>
            <w:r w:rsidRPr="00980401">
              <w:rPr>
                <w:rFonts w:ascii="標楷體" w:eastAsia="標楷體" w:hAnsi="標楷體" w:cs="Times New Roman" w:hint="eastAsia"/>
                <w:kern w:val="0"/>
                <w:szCs w:val="24"/>
              </w:rPr>
              <w:t>。</w:t>
            </w:r>
          </w:p>
        </w:tc>
        <w:tc>
          <w:tcPr>
            <w:tcW w:w="809" w:type="pct"/>
            <w:shd w:val="clear" w:color="auto" w:fill="auto"/>
            <w:vAlign w:val="center"/>
            <w:hideMark/>
          </w:tcPr>
          <w:p w:rsidR="00E57BD0" w:rsidRPr="003A2391" w:rsidRDefault="00E57BD0" w:rsidP="00A46BF9">
            <w:pPr>
              <w:widowControl/>
              <w:jc w:val="both"/>
              <w:rPr>
                <w:rFonts w:ascii="標楷體" w:eastAsia="標楷體" w:hAnsi="標楷體" w:cs="新細明體"/>
                <w:color w:val="000000"/>
                <w:kern w:val="0"/>
                <w:szCs w:val="24"/>
              </w:rPr>
            </w:pPr>
          </w:p>
        </w:tc>
        <w:tc>
          <w:tcPr>
            <w:tcW w:w="737" w:type="pct"/>
            <w:shd w:val="clear" w:color="auto" w:fill="auto"/>
            <w:vAlign w:val="center"/>
            <w:hideMark/>
          </w:tcPr>
          <w:p w:rsidR="00E57BD0" w:rsidRPr="003A2391" w:rsidRDefault="00E57BD0" w:rsidP="00A46BF9">
            <w:pPr>
              <w:widowControl/>
              <w:jc w:val="both"/>
              <w:rPr>
                <w:rFonts w:ascii="標楷體" w:eastAsia="標楷體" w:hAnsi="標楷體" w:cs="新細明體"/>
                <w:color w:val="000000"/>
                <w:kern w:val="0"/>
                <w:szCs w:val="24"/>
              </w:rPr>
            </w:pPr>
          </w:p>
        </w:tc>
        <w:tc>
          <w:tcPr>
            <w:tcW w:w="315" w:type="pct"/>
            <w:shd w:val="clear" w:color="auto" w:fill="auto"/>
            <w:vAlign w:val="center"/>
            <w:hideMark/>
          </w:tcPr>
          <w:p w:rsidR="00E57BD0" w:rsidRPr="003A2391" w:rsidRDefault="00E57BD0" w:rsidP="00A46BF9">
            <w:pPr>
              <w:widowControl/>
              <w:jc w:val="center"/>
              <w:rPr>
                <w:rFonts w:ascii="標楷體" w:eastAsia="標楷體" w:hAnsi="標楷體" w:cs="新細明體"/>
                <w:color w:val="000000"/>
                <w:kern w:val="0"/>
                <w:szCs w:val="24"/>
              </w:rPr>
            </w:pPr>
            <w:r w:rsidRPr="003A2391">
              <w:rPr>
                <w:rFonts w:ascii="標楷體" w:eastAsia="標楷體" w:hAnsi="標楷體" w:cs="新細明體" w:hint="eastAsia"/>
                <w:color w:val="000000"/>
                <w:kern w:val="0"/>
                <w:szCs w:val="24"/>
              </w:rPr>
              <w:t>1</w:t>
            </w:r>
          </w:p>
        </w:tc>
        <w:tc>
          <w:tcPr>
            <w:tcW w:w="315" w:type="pct"/>
            <w:shd w:val="clear" w:color="auto" w:fill="auto"/>
            <w:vAlign w:val="center"/>
            <w:hideMark/>
          </w:tcPr>
          <w:p w:rsidR="00E57BD0" w:rsidRPr="003A2391" w:rsidRDefault="00E57BD0" w:rsidP="00A46BF9">
            <w:pPr>
              <w:widowControl/>
              <w:jc w:val="center"/>
              <w:rPr>
                <w:rFonts w:ascii="標楷體" w:eastAsia="標楷體" w:hAnsi="標楷體" w:cs="新細明體"/>
                <w:color w:val="000000"/>
                <w:kern w:val="0"/>
                <w:szCs w:val="24"/>
              </w:rPr>
            </w:pPr>
          </w:p>
        </w:tc>
        <w:tc>
          <w:tcPr>
            <w:tcW w:w="315" w:type="pct"/>
            <w:shd w:val="clear" w:color="auto" w:fill="auto"/>
            <w:vAlign w:val="center"/>
            <w:hideMark/>
          </w:tcPr>
          <w:p w:rsidR="00E57BD0" w:rsidRPr="003A2391" w:rsidRDefault="00E57BD0" w:rsidP="00A46BF9">
            <w:pPr>
              <w:widowControl/>
              <w:jc w:val="center"/>
              <w:rPr>
                <w:rFonts w:ascii="標楷體" w:eastAsia="標楷體" w:hAnsi="標楷體" w:cs="新細明體"/>
                <w:b/>
                <w:bCs/>
                <w:color w:val="000000"/>
                <w:kern w:val="0"/>
                <w:szCs w:val="24"/>
              </w:rPr>
            </w:pPr>
          </w:p>
        </w:tc>
      </w:tr>
      <w:tr w:rsidR="00107D98" w:rsidRPr="003A2391" w:rsidTr="00EF4E5F">
        <w:trPr>
          <w:trHeight w:val="20"/>
        </w:trPr>
        <w:tc>
          <w:tcPr>
            <w:tcW w:w="287" w:type="pct"/>
            <w:vMerge/>
            <w:shd w:val="clear" w:color="auto" w:fill="auto"/>
            <w:vAlign w:val="center"/>
            <w:hideMark/>
          </w:tcPr>
          <w:p w:rsidR="00E57BD0" w:rsidRPr="003A2391" w:rsidRDefault="00E57BD0" w:rsidP="00A46BF9">
            <w:pPr>
              <w:widowControl/>
              <w:rPr>
                <w:rFonts w:ascii="標楷體" w:eastAsia="標楷體" w:hAnsi="標楷體" w:cs="新細明體"/>
                <w:color w:val="000000"/>
                <w:kern w:val="0"/>
                <w:szCs w:val="24"/>
              </w:rPr>
            </w:pPr>
          </w:p>
        </w:tc>
        <w:tc>
          <w:tcPr>
            <w:tcW w:w="1347" w:type="pct"/>
            <w:shd w:val="clear" w:color="auto" w:fill="auto"/>
            <w:vAlign w:val="center"/>
            <w:hideMark/>
          </w:tcPr>
          <w:p w:rsidR="00E57BD0" w:rsidRPr="00980401" w:rsidRDefault="00E57BD0" w:rsidP="00A46BF9">
            <w:pPr>
              <w:widowControl/>
              <w:rPr>
                <w:rFonts w:ascii="標楷體" w:eastAsia="標楷體" w:hAnsi="標楷體" w:cs="新細明體"/>
                <w:color w:val="000000"/>
                <w:kern w:val="0"/>
                <w:szCs w:val="24"/>
              </w:rPr>
            </w:pPr>
            <w:r w:rsidRPr="00980401">
              <w:rPr>
                <w:rFonts w:ascii="標楷體" w:eastAsia="標楷體" w:hAnsi="標楷體" w:cs="新細明體" w:hint="eastAsia"/>
                <w:color w:val="000000"/>
                <w:kern w:val="0"/>
                <w:szCs w:val="24"/>
              </w:rPr>
              <w:t>5.1.4</w:t>
            </w:r>
            <w:r w:rsidR="00980401" w:rsidRPr="00980401">
              <w:rPr>
                <w:rFonts w:ascii="標楷體" w:eastAsia="標楷體" w:hAnsi="標楷體" w:cs="Times New Roman"/>
                <w:bCs/>
                <w:kern w:val="0"/>
                <w:szCs w:val="24"/>
              </w:rPr>
              <w:t>防火系統故障時發出信號警報並標示出故障位置</w:t>
            </w:r>
            <w:r w:rsidR="00980401" w:rsidRPr="00980401">
              <w:rPr>
                <w:rFonts w:ascii="標楷體" w:eastAsia="標楷體" w:hAnsi="標楷體" w:cs="Times New Roman" w:hint="eastAsia"/>
                <w:kern w:val="0"/>
                <w:szCs w:val="24"/>
              </w:rPr>
              <w:t>。</w:t>
            </w:r>
          </w:p>
        </w:tc>
        <w:tc>
          <w:tcPr>
            <w:tcW w:w="875" w:type="pct"/>
            <w:shd w:val="clear" w:color="auto" w:fill="auto"/>
            <w:vAlign w:val="center"/>
            <w:hideMark/>
          </w:tcPr>
          <w:p w:rsidR="00E57BD0" w:rsidRPr="00980401" w:rsidRDefault="00980401" w:rsidP="00A46BF9">
            <w:pPr>
              <w:widowControl/>
              <w:rPr>
                <w:rFonts w:ascii="標楷體" w:eastAsia="標楷體" w:hAnsi="標楷體" w:cs="新細明體"/>
                <w:color w:val="000000"/>
                <w:kern w:val="0"/>
                <w:szCs w:val="24"/>
              </w:rPr>
            </w:pPr>
            <w:r w:rsidRPr="00980401">
              <w:rPr>
                <w:rFonts w:ascii="標楷體" w:eastAsia="標楷體" w:hAnsi="標楷體" w:cs="Times New Roman"/>
                <w:kern w:val="0"/>
                <w:szCs w:val="24"/>
              </w:rPr>
              <w:t>經查核確實裝設</w:t>
            </w:r>
            <w:r w:rsidRPr="00980401">
              <w:rPr>
                <w:rFonts w:ascii="標楷體" w:eastAsia="標楷體" w:hAnsi="標楷體" w:cs="Times New Roman" w:hint="eastAsia"/>
                <w:kern w:val="0"/>
                <w:szCs w:val="24"/>
              </w:rPr>
              <w:t>。</w:t>
            </w:r>
          </w:p>
        </w:tc>
        <w:tc>
          <w:tcPr>
            <w:tcW w:w="809" w:type="pct"/>
            <w:shd w:val="clear" w:color="auto" w:fill="auto"/>
            <w:vAlign w:val="center"/>
            <w:hideMark/>
          </w:tcPr>
          <w:p w:rsidR="00E57BD0" w:rsidRPr="003A2391" w:rsidRDefault="00E57BD0" w:rsidP="00A46BF9">
            <w:pPr>
              <w:widowControl/>
              <w:jc w:val="both"/>
              <w:rPr>
                <w:rFonts w:ascii="標楷體" w:eastAsia="標楷體" w:hAnsi="標楷體" w:cs="新細明體"/>
                <w:color w:val="000000"/>
                <w:kern w:val="0"/>
                <w:szCs w:val="24"/>
              </w:rPr>
            </w:pPr>
          </w:p>
        </w:tc>
        <w:tc>
          <w:tcPr>
            <w:tcW w:w="737" w:type="pct"/>
            <w:shd w:val="clear" w:color="auto" w:fill="auto"/>
            <w:vAlign w:val="center"/>
            <w:hideMark/>
          </w:tcPr>
          <w:p w:rsidR="00E57BD0" w:rsidRPr="003A2391" w:rsidRDefault="00E57BD0" w:rsidP="00A46BF9">
            <w:pPr>
              <w:widowControl/>
              <w:jc w:val="both"/>
              <w:rPr>
                <w:rFonts w:ascii="標楷體" w:eastAsia="標楷體" w:hAnsi="標楷體" w:cs="新細明體"/>
                <w:color w:val="000000"/>
                <w:kern w:val="0"/>
                <w:szCs w:val="24"/>
              </w:rPr>
            </w:pPr>
          </w:p>
        </w:tc>
        <w:tc>
          <w:tcPr>
            <w:tcW w:w="315" w:type="pct"/>
            <w:shd w:val="clear" w:color="auto" w:fill="auto"/>
            <w:vAlign w:val="center"/>
            <w:hideMark/>
          </w:tcPr>
          <w:p w:rsidR="00E57BD0" w:rsidRPr="003A2391" w:rsidRDefault="00E57BD0" w:rsidP="00A46BF9">
            <w:pPr>
              <w:widowControl/>
              <w:jc w:val="center"/>
              <w:rPr>
                <w:rFonts w:ascii="標楷體" w:eastAsia="標楷體" w:hAnsi="標楷體" w:cs="新細明體"/>
                <w:color w:val="000000"/>
                <w:kern w:val="0"/>
                <w:szCs w:val="24"/>
              </w:rPr>
            </w:pPr>
            <w:r w:rsidRPr="003A2391">
              <w:rPr>
                <w:rFonts w:ascii="標楷體" w:eastAsia="標楷體" w:hAnsi="標楷體" w:cs="新細明體" w:hint="eastAsia"/>
                <w:color w:val="000000"/>
                <w:kern w:val="0"/>
                <w:szCs w:val="24"/>
              </w:rPr>
              <w:t>1</w:t>
            </w:r>
          </w:p>
        </w:tc>
        <w:tc>
          <w:tcPr>
            <w:tcW w:w="315" w:type="pct"/>
            <w:shd w:val="clear" w:color="auto" w:fill="auto"/>
            <w:vAlign w:val="center"/>
            <w:hideMark/>
          </w:tcPr>
          <w:p w:rsidR="00E57BD0" w:rsidRPr="003A2391" w:rsidRDefault="00E57BD0" w:rsidP="00A46BF9">
            <w:pPr>
              <w:widowControl/>
              <w:jc w:val="center"/>
              <w:rPr>
                <w:rFonts w:ascii="標楷體" w:eastAsia="標楷體" w:hAnsi="標楷體" w:cs="新細明體"/>
                <w:color w:val="000000"/>
                <w:kern w:val="0"/>
                <w:szCs w:val="24"/>
              </w:rPr>
            </w:pPr>
          </w:p>
        </w:tc>
        <w:tc>
          <w:tcPr>
            <w:tcW w:w="315" w:type="pct"/>
            <w:shd w:val="clear" w:color="auto" w:fill="auto"/>
            <w:vAlign w:val="center"/>
            <w:hideMark/>
          </w:tcPr>
          <w:p w:rsidR="00E57BD0" w:rsidRPr="003A2391" w:rsidRDefault="00E57BD0" w:rsidP="00A46BF9">
            <w:pPr>
              <w:widowControl/>
              <w:jc w:val="center"/>
              <w:rPr>
                <w:rFonts w:ascii="標楷體" w:eastAsia="標楷體" w:hAnsi="標楷體" w:cs="新細明體"/>
                <w:b/>
                <w:bCs/>
                <w:color w:val="000000"/>
                <w:kern w:val="0"/>
                <w:szCs w:val="24"/>
              </w:rPr>
            </w:pPr>
          </w:p>
        </w:tc>
      </w:tr>
      <w:tr w:rsidR="00107D98" w:rsidRPr="003A2391" w:rsidTr="00EF4E5F">
        <w:trPr>
          <w:trHeight w:val="20"/>
        </w:trPr>
        <w:tc>
          <w:tcPr>
            <w:tcW w:w="287" w:type="pct"/>
            <w:vMerge w:val="restart"/>
            <w:shd w:val="clear" w:color="auto" w:fill="auto"/>
            <w:vAlign w:val="center"/>
            <w:hideMark/>
          </w:tcPr>
          <w:p w:rsidR="00E57BD0" w:rsidRPr="003A2391" w:rsidRDefault="00E57BD0" w:rsidP="00A46BF9">
            <w:pPr>
              <w:widowControl/>
              <w:rPr>
                <w:rFonts w:ascii="標楷體" w:eastAsia="標楷體" w:hAnsi="標楷體" w:cs="新細明體"/>
                <w:color w:val="000000"/>
                <w:kern w:val="0"/>
                <w:szCs w:val="24"/>
              </w:rPr>
            </w:pPr>
            <w:r w:rsidRPr="003A2391">
              <w:rPr>
                <w:rFonts w:ascii="標楷體" w:eastAsia="標楷體" w:hAnsi="標楷體" w:cs="新細明體" w:hint="eastAsia"/>
                <w:color w:val="000000"/>
                <w:kern w:val="0"/>
                <w:szCs w:val="24"/>
              </w:rPr>
              <w:t>5.2防水系統</w:t>
            </w:r>
          </w:p>
        </w:tc>
        <w:tc>
          <w:tcPr>
            <w:tcW w:w="1347" w:type="pct"/>
            <w:shd w:val="clear" w:color="auto" w:fill="auto"/>
            <w:vAlign w:val="center"/>
            <w:hideMark/>
          </w:tcPr>
          <w:p w:rsidR="00E57BD0" w:rsidRPr="00980401" w:rsidRDefault="00E57BD0" w:rsidP="00A46BF9">
            <w:pPr>
              <w:widowControl/>
              <w:rPr>
                <w:rFonts w:ascii="標楷體" w:eastAsia="標楷體" w:hAnsi="標楷體" w:cs="新細明體"/>
                <w:color w:val="000000"/>
                <w:kern w:val="0"/>
                <w:szCs w:val="24"/>
              </w:rPr>
            </w:pPr>
            <w:r w:rsidRPr="00980401">
              <w:rPr>
                <w:rFonts w:ascii="標楷體" w:eastAsia="標楷體" w:hAnsi="標楷體" w:cs="新細明體" w:hint="eastAsia"/>
                <w:color w:val="000000"/>
                <w:kern w:val="0"/>
                <w:szCs w:val="24"/>
              </w:rPr>
              <w:t>5.2.1</w:t>
            </w:r>
            <w:r w:rsidR="00980401" w:rsidRPr="00980401">
              <w:rPr>
                <w:rFonts w:ascii="標楷體" w:eastAsia="標楷體" w:hAnsi="標楷體" w:cs="Times New Roman"/>
                <w:bCs/>
                <w:szCs w:val="24"/>
              </w:rPr>
              <w:t>設置漏水警告設備：</w:t>
            </w:r>
            <w:r w:rsidR="00980401" w:rsidRPr="00980401">
              <w:rPr>
                <w:rFonts w:ascii="標楷體" w:eastAsia="標楷體" w:hAnsi="標楷體" w:cs="Times New Roman"/>
                <w:bCs/>
                <w:kern w:val="0"/>
                <w:szCs w:val="24"/>
              </w:rPr>
              <w:t>於機電設備空間等</w:t>
            </w:r>
            <w:r w:rsidR="00980401" w:rsidRPr="00980401">
              <w:rPr>
                <w:rFonts w:ascii="標楷體" w:eastAsia="標楷體" w:hAnsi="標楷體" w:cs="Times New Roman"/>
                <w:bCs/>
                <w:szCs w:val="24"/>
              </w:rPr>
              <w:t>相關</w:t>
            </w:r>
            <w:r w:rsidR="00980401" w:rsidRPr="00980401">
              <w:rPr>
                <w:rFonts w:ascii="標楷體" w:eastAsia="標楷體" w:hAnsi="標楷體" w:cs="Times New Roman"/>
                <w:bCs/>
                <w:kern w:val="0"/>
                <w:szCs w:val="24"/>
              </w:rPr>
              <w:t>場所偵測漏水現象並自動發佈警告信號</w:t>
            </w:r>
            <w:r w:rsidR="00980401" w:rsidRPr="00980401">
              <w:rPr>
                <w:rFonts w:ascii="標楷體" w:eastAsia="標楷體" w:hAnsi="標楷體" w:cs="Times New Roman" w:hint="eastAsia"/>
                <w:kern w:val="0"/>
                <w:szCs w:val="24"/>
              </w:rPr>
              <w:t>。</w:t>
            </w:r>
          </w:p>
        </w:tc>
        <w:tc>
          <w:tcPr>
            <w:tcW w:w="875" w:type="pct"/>
            <w:shd w:val="clear" w:color="auto" w:fill="auto"/>
            <w:vAlign w:val="center"/>
            <w:hideMark/>
          </w:tcPr>
          <w:p w:rsidR="00E57BD0" w:rsidRPr="00980401" w:rsidRDefault="00980401" w:rsidP="00A46BF9">
            <w:pPr>
              <w:widowControl/>
              <w:rPr>
                <w:rFonts w:ascii="標楷體" w:eastAsia="標楷體" w:hAnsi="標楷體" w:cs="新細明體"/>
                <w:color w:val="000000"/>
                <w:kern w:val="0"/>
                <w:szCs w:val="24"/>
              </w:rPr>
            </w:pPr>
            <w:r w:rsidRPr="00980401">
              <w:rPr>
                <w:rFonts w:ascii="標楷體" w:eastAsia="標楷體" w:hAnsi="標楷體" w:cs="Times New Roman"/>
                <w:kern w:val="0"/>
                <w:szCs w:val="24"/>
              </w:rPr>
              <w:t>經查核確實裝設</w:t>
            </w:r>
            <w:r w:rsidRPr="00980401">
              <w:rPr>
                <w:rFonts w:ascii="標楷體" w:eastAsia="標楷體" w:hAnsi="標楷體" w:cs="Times New Roman" w:hint="eastAsia"/>
                <w:kern w:val="0"/>
                <w:szCs w:val="24"/>
              </w:rPr>
              <w:t>。</w:t>
            </w:r>
          </w:p>
        </w:tc>
        <w:tc>
          <w:tcPr>
            <w:tcW w:w="809" w:type="pct"/>
            <w:shd w:val="clear" w:color="auto" w:fill="auto"/>
            <w:vAlign w:val="center"/>
            <w:hideMark/>
          </w:tcPr>
          <w:p w:rsidR="00E57BD0" w:rsidRPr="003A2391" w:rsidRDefault="00E57BD0" w:rsidP="00A46BF9">
            <w:pPr>
              <w:widowControl/>
              <w:jc w:val="both"/>
              <w:rPr>
                <w:rFonts w:ascii="標楷體" w:eastAsia="標楷體" w:hAnsi="標楷體" w:cs="新細明體"/>
                <w:color w:val="000000"/>
                <w:kern w:val="0"/>
                <w:szCs w:val="24"/>
              </w:rPr>
            </w:pPr>
          </w:p>
        </w:tc>
        <w:tc>
          <w:tcPr>
            <w:tcW w:w="737" w:type="pct"/>
            <w:shd w:val="clear" w:color="auto" w:fill="auto"/>
            <w:vAlign w:val="center"/>
            <w:hideMark/>
          </w:tcPr>
          <w:p w:rsidR="00E57BD0" w:rsidRPr="003A2391" w:rsidRDefault="00E57BD0" w:rsidP="00A46BF9">
            <w:pPr>
              <w:widowControl/>
              <w:jc w:val="both"/>
              <w:rPr>
                <w:rFonts w:ascii="標楷體" w:eastAsia="標楷體" w:hAnsi="標楷體" w:cs="新細明體"/>
                <w:color w:val="000000"/>
                <w:kern w:val="0"/>
                <w:szCs w:val="24"/>
              </w:rPr>
            </w:pPr>
          </w:p>
        </w:tc>
        <w:tc>
          <w:tcPr>
            <w:tcW w:w="315" w:type="pct"/>
            <w:shd w:val="clear" w:color="auto" w:fill="auto"/>
            <w:vAlign w:val="center"/>
            <w:hideMark/>
          </w:tcPr>
          <w:p w:rsidR="00E57BD0" w:rsidRPr="003A2391" w:rsidRDefault="00E57BD0" w:rsidP="00A46BF9">
            <w:pPr>
              <w:widowControl/>
              <w:jc w:val="center"/>
              <w:rPr>
                <w:rFonts w:ascii="標楷體" w:eastAsia="標楷體" w:hAnsi="標楷體" w:cs="新細明體"/>
                <w:color w:val="000000"/>
                <w:kern w:val="0"/>
                <w:szCs w:val="24"/>
              </w:rPr>
            </w:pPr>
            <w:r w:rsidRPr="003A2391">
              <w:rPr>
                <w:rFonts w:ascii="標楷體" w:eastAsia="標楷體" w:hAnsi="標楷體" w:cs="新細明體" w:hint="eastAsia"/>
                <w:color w:val="000000"/>
                <w:kern w:val="0"/>
                <w:szCs w:val="24"/>
              </w:rPr>
              <w:t>1</w:t>
            </w:r>
          </w:p>
        </w:tc>
        <w:tc>
          <w:tcPr>
            <w:tcW w:w="315" w:type="pct"/>
            <w:shd w:val="clear" w:color="auto" w:fill="auto"/>
            <w:vAlign w:val="center"/>
            <w:hideMark/>
          </w:tcPr>
          <w:p w:rsidR="00E57BD0" w:rsidRPr="003A2391" w:rsidRDefault="00E57BD0" w:rsidP="00A46BF9">
            <w:pPr>
              <w:widowControl/>
              <w:jc w:val="center"/>
              <w:rPr>
                <w:rFonts w:ascii="標楷體" w:eastAsia="標楷體" w:hAnsi="標楷體" w:cs="新細明體"/>
                <w:color w:val="000000"/>
                <w:kern w:val="0"/>
                <w:szCs w:val="24"/>
              </w:rPr>
            </w:pPr>
          </w:p>
        </w:tc>
        <w:tc>
          <w:tcPr>
            <w:tcW w:w="315" w:type="pct"/>
            <w:shd w:val="clear" w:color="auto" w:fill="auto"/>
            <w:vAlign w:val="center"/>
            <w:hideMark/>
          </w:tcPr>
          <w:p w:rsidR="00E57BD0" w:rsidRPr="003A2391" w:rsidRDefault="00E57BD0" w:rsidP="00A46BF9">
            <w:pPr>
              <w:widowControl/>
              <w:jc w:val="center"/>
              <w:rPr>
                <w:rFonts w:ascii="標楷體" w:eastAsia="標楷體" w:hAnsi="標楷體" w:cs="新細明體"/>
                <w:b/>
                <w:bCs/>
                <w:color w:val="000000"/>
                <w:kern w:val="0"/>
                <w:szCs w:val="24"/>
              </w:rPr>
            </w:pPr>
          </w:p>
        </w:tc>
      </w:tr>
      <w:tr w:rsidR="00107D98" w:rsidRPr="003A2391" w:rsidTr="00EF4E5F">
        <w:trPr>
          <w:trHeight w:val="20"/>
        </w:trPr>
        <w:tc>
          <w:tcPr>
            <w:tcW w:w="287" w:type="pct"/>
            <w:vMerge/>
            <w:shd w:val="clear" w:color="auto" w:fill="auto"/>
            <w:vAlign w:val="center"/>
            <w:hideMark/>
          </w:tcPr>
          <w:p w:rsidR="00E57BD0" w:rsidRPr="003A2391" w:rsidRDefault="00E57BD0" w:rsidP="00A46BF9">
            <w:pPr>
              <w:widowControl/>
              <w:rPr>
                <w:rFonts w:ascii="標楷體" w:eastAsia="標楷體" w:hAnsi="標楷體" w:cs="新細明體"/>
                <w:color w:val="000000"/>
                <w:kern w:val="0"/>
                <w:szCs w:val="24"/>
              </w:rPr>
            </w:pPr>
          </w:p>
        </w:tc>
        <w:tc>
          <w:tcPr>
            <w:tcW w:w="1347" w:type="pct"/>
            <w:shd w:val="clear" w:color="auto" w:fill="auto"/>
            <w:vAlign w:val="center"/>
            <w:hideMark/>
          </w:tcPr>
          <w:p w:rsidR="00E57BD0" w:rsidRPr="00980401" w:rsidRDefault="00E57BD0" w:rsidP="00A46BF9">
            <w:pPr>
              <w:widowControl/>
              <w:rPr>
                <w:rFonts w:ascii="標楷體" w:eastAsia="標楷體" w:hAnsi="標楷體" w:cs="新細明體"/>
                <w:color w:val="000000"/>
                <w:kern w:val="0"/>
                <w:szCs w:val="24"/>
              </w:rPr>
            </w:pPr>
            <w:r w:rsidRPr="00980401">
              <w:rPr>
                <w:rFonts w:ascii="標楷體" w:eastAsia="標楷體" w:hAnsi="標楷體" w:cs="新細明體" w:hint="eastAsia"/>
                <w:color w:val="000000"/>
                <w:kern w:val="0"/>
                <w:szCs w:val="24"/>
              </w:rPr>
              <w:t>5.2.2</w:t>
            </w:r>
            <w:r w:rsidR="00980401" w:rsidRPr="00980401">
              <w:rPr>
                <w:rFonts w:ascii="標楷體" w:eastAsia="標楷體" w:hAnsi="標楷體" w:cs="Times New Roman"/>
                <w:bCs/>
                <w:kern w:val="0"/>
                <w:szCs w:val="24"/>
              </w:rPr>
              <w:t>設置淹水偵測設備：建築物之地下或低窪地區設置淹水偵測設備</w:t>
            </w:r>
            <w:r w:rsidR="00980401" w:rsidRPr="00980401">
              <w:rPr>
                <w:rFonts w:ascii="標楷體" w:eastAsia="標楷體" w:hAnsi="標楷體" w:cs="Times New Roman" w:hint="eastAsia"/>
                <w:kern w:val="0"/>
                <w:szCs w:val="24"/>
              </w:rPr>
              <w:t>。</w:t>
            </w:r>
          </w:p>
        </w:tc>
        <w:tc>
          <w:tcPr>
            <w:tcW w:w="875" w:type="pct"/>
            <w:shd w:val="clear" w:color="auto" w:fill="auto"/>
            <w:vAlign w:val="center"/>
            <w:hideMark/>
          </w:tcPr>
          <w:p w:rsidR="00E57BD0" w:rsidRPr="00980401" w:rsidRDefault="00980401" w:rsidP="00A46BF9">
            <w:pPr>
              <w:widowControl/>
              <w:rPr>
                <w:rFonts w:ascii="標楷體" w:eastAsia="標楷體" w:hAnsi="標楷體" w:cs="新細明體"/>
                <w:color w:val="000000"/>
                <w:kern w:val="0"/>
                <w:szCs w:val="24"/>
              </w:rPr>
            </w:pPr>
            <w:r w:rsidRPr="00980401">
              <w:rPr>
                <w:rFonts w:ascii="標楷體" w:eastAsia="標楷體" w:hAnsi="標楷體" w:cs="Times New Roman"/>
                <w:kern w:val="0"/>
                <w:szCs w:val="24"/>
              </w:rPr>
              <w:t>設有淹水偵測裝置並可顯示水位高低，發出不同警報</w:t>
            </w:r>
            <w:r w:rsidRPr="00980401">
              <w:rPr>
                <w:rFonts w:ascii="標楷體" w:eastAsia="標楷體" w:hAnsi="標楷體" w:cs="Times New Roman" w:hint="eastAsia"/>
                <w:kern w:val="0"/>
                <w:szCs w:val="24"/>
              </w:rPr>
              <w:t>。</w:t>
            </w:r>
          </w:p>
        </w:tc>
        <w:tc>
          <w:tcPr>
            <w:tcW w:w="809" w:type="pct"/>
            <w:shd w:val="clear" w:color="auto" w:fill="auto"/>
            <w:vAlign w:val="center"/>
            <w:hideMark/>
          </w:tcPr>
          <w:p w:rsidR="00E57BD0" w:rsidRPr="003A2391" w:rsidRDefault="00E57BD0" w:rsidP="00A46BF9">
            <w:pPr>
              <w:widowControl/>
              <w:jc w:val="both"/>
              <w:rPr>
                <w:rFonts w:ascii="標楷體" w:eastAsia="標楷體" w:hAnsi="標楷體" w:cs="新細明體"/>
                <w:color w:val="000000"/>
                <w:kern w:val="0"/>
                <w:szCs w:val="24"/>
              </w:rPr>
            </w:pPr>
          </w:p>
        </w:tc>
        <w:tc>
          <w:tcPr>
            <w:tcW w:w="737" w:type="pct"/>
            <w:shd w:val="clear" w:color="auto" w:fill="auto"/>
            <w:vAlign w:val="center"/>
            <w:hideMark/>
          </w:tcPr>
          <w:p w:rsidR="00E57BD0" w:rsidRPr="003A2391" w:rsidRDefault="00E57BD0" w:rsidP="00A46BF9">
            <w:pPr>
              <w:widowControl/>
              <w:jc w:val="both"/>
              <w:rPr>
                <w:rFonts w:ascii="標楷體" w:eastAsia="標楷體" w:hAnsi="標楷體" w:cs="新細明體"/>
                <w:color w:val="000000"/>
                <w:kern w:val="0"/>
                <w:szCs w:val="24"/>
              </w:rPr>
            </w:pPr>
          </w:p>
        </w:tc>
        <w:tc>
          <w:tcPr>
            <w:tcW w:w="315" w:type="pct"/>
            <w:shd w:val="clear" w:color="auto" w:fill="auto"/>
            <w:vAlign w:val="center"/>
            <w:hideMark/>
          </w:tcPr>
          <w:p w:rsidR="00E57BD0" w:rsidRPr="003A2391" w:rsidRDefault="00E57BD0" w:rsidP="00A46BF9">
            <w:pPr>
              <w:widowControl/>
              <w:jc w:val="center"/>
              <w:rPr>
                <w:rFonts w:ascii="標楷體" w:eastAsia="標楷體" w:hAnsi="標楷體" w:cs="新細明體"/>
                <w:color w:val="000000"/>
                <w:kern w:val="0"/>
                <w:szCs w:val="24"/>
              </w:rPr>
            </w:pPr>
            <w:r w:rsidRPr="003A2391">
              <w:rPr>
                <w:rFonts w:ascii="標楷體" w:eastAsia="標楷體" w:hAnsi="標楷體" w:cs="新細明體" w:hint="eastAsia"/>
                <w:color w:val="000000"/>
                <w:kern w:val="0"/>
                <w:szCs w:val="24"/>
              </w:rPr>
              <w:t>1</w:t>
            </w:r>
          </w:p>
        </w:tc>
        <w:tc>
          <w:tcPr>
            <w:tcW w:w="315" w:type="pct"/>
            <w:shd w:val="clear" w:color="auto" w:fill="auto"/>
            <w:vAlign w:val="center"/>
            <w:hideMark/>
          </w:tcPr>
          <w:p w:rsidR="00E57BD0" w:rsidRPr="003A2391" w:rsidRDefault="00E57BD0" w:rsidP="00A46BF9">
            <w:pPr>
              <w:widowControl/>
              <w:jc w:val="center"/>
              <w:rPr>
                <w:rFonts w:ascii="標楷體" w:eastAsia="標楷體" w:hAnsi="標楷體" w:cs="新細明體"/>
                <w:color w:val="000000"/>
                <w:kern w:val="0"/>
                <w:szCs w:val="24"/>
              </w:rPr>
            </w:pPr>
          </w:p>
        </w:tc>
        <w:tc>
          <w:tcPr>
            <w:tcW w:w="315" w:type="pct"/>
            <w:shd w:val="clear" w:color="auto" w:fill="auto"/>
            <w:vAlign w:val="center"/>
            <w:hideMark/>
          </w:tcPr>
          <w:p w:rsidR="00E57BD0" w:rsidRPr="003A2391" w:rsidRDefault="00E57BD0" w:rsidP="00A46BF9">
            <w:pPr>
              <w:widowControl/>
              <w:jc w:val="center"/>
              <w:rPr>
                <w:rFonts w:ascii="標楷體" w:eastAsia="標楷體" w:hAnsi="標楷體" w:cs="新細明體"/>
                <w:b/>
                <w:bCs/>
                <w:color w:val="000000"/>
                <w:kern w:val="0"/>
                <w:szCs w:val="24"/>
              </w:rPr>
            </w:pPr>
          </w:p>
        </w:tc>
      </w:tr>
      <w:tr w:rsidR="00107D98" w:rsidRPr="003A2391" w:rsidTr="00EF4E5F">
        <w:trPr>
          <w:trHeight w:val="20"/>
        </w:trPr>
        <w:tc>
          <w:tcPr>
            <w:tcW w:w="287" w:type="pct"/>
            <w:vMerge/>
            <w:shd w:val="clear" w:color="auto" w:fill="auto"/>
            <w:vAlign w:val="center"/>
            <w:hideMark/>
          </w:tcPr>
          <w:p w:rsidR="00E57BD0" w:rsidRPr="003A2391" w:rsidRDefault="00E57BD0" w:rsidP="00A46BF9">
            <w:pPr>
              <w:widowControl/>
              <w:rPr>
                <w:rFonts w:ascii="標楷體" w:eastAsia="標楷體" w:hAnsi="標楷體" w:cs="新細明體"/>
                <w:color w:val="000000"/>
                <w:kern w:val="0"/>
                <w:szCs w:val="24"/>
              </w:rPr>
            </w:pPr>
          </w:p>
        </w:tc>
        <w:tc>
          <w:tcPr>
            <w:tcW w:w="1347" w:type="pct"/>
            <w:shd w:val="clear" w:color="auto" w:fill="auto"/>
            <w:vAlign w:val="center"/>
            <w:hideMark/>
          </w:tcPr>
          <w:p w:rsidR="00E57BD0" w:rsidRPr="00980401" w:rsidRDefault="00E57BD0" w:rsidP="00A46BF9">
            <w:pPr>
              <w:widowControl/>
              <w:rPr>
                <w:rFonts w:ascii="標楷體" w:eastAsia="標楷體" w:hAnsi="標楷體" w:cs="新細明體"/>
                <w:color w:val="000000"/>
                <w:kern w:val="0"/>
                <w:szCs w:val="24"/>
              </w:rPr>
            </w:pPr>
            <w:r w:rsidRPr="00980401">
              <w:rPr>
                <w:rFonts w:ascii="標楷體" w:eastAsia="標楷體" w:hAnsi="標楷體" w:cs="新細明體" w:hint="eastAsia"/>
                <w:color w:val="000000"/>
                <w:kern w:val="0"/>
                <w:szCs w:val="24"/>
              </w:rPr>
              <w:t>5.2.3</w:t>
            </w:r>
            <w:r w:rsidR="00980401" w:rsidRPr="00980401">
              <w:rPr>
                <w:rFonts w:ascii="標楷體" w:eastAsia="標楷體" w:hAnsi="標楷體" w:cs="Times New Roman"/>
                <w:bCs/>
                <w:kern w:val="0"/>
                <w:szCs w:val="24"/>
              </w:rPr>
              <w:t>設置防水閘門：建築物之地下入口設置防水閘門並與監控設備連動</w:t>
            </w:r>
            <w:r w:rsidR="00980401" w:rsidRPr="00980401">
              <w:rPr>
                <w:rFonts w:ascii="標楷體" w:eastAsia="標楷體" w:hAnsi="標楷體" w:cs="Times New Roman" w:hint="eastAsia"/>
                <w:kern w:val="0"/>
                <w:szCs w:val="24"/>
              </w:rPr>
              <w:t>。</w:t>
            </w:r>
          </w:p>
        </w:tc>
        <w:tc>
          <w:tcPr>
            <w:tcW w:w="875" w:type="pct"/>
            <w:shd w:val="clear" w:color="auto" w:fill="auto"/>
            <w:vAlign w:val="center"/>
            <w:hideMark/>
          </w:tcPr>
          <w:p w:rsidR="00E57BD0" w:rsidRPr="00980401" w:rsidRDefault="00980401" w:rsidP="00A46BF9">
            <w:pPr>
              <w:widowControl/>
              <w:rPr>
                <w:rFonts w:ascii="標楷體" w:eastAsia="標楷體" w:hAnsi="標楷體" w:cs="新細明體"/>
                <w:color w:val="000000"/>
                <w:kern w:val="0"/>
                <w:szCs w:val="24"/>
              </w:rPr>
            </w:pPr>
            <w:r w:rsidRPr="00980401">
              <w:rPr>
                <w:rFonts w:ascii="標楷體" w:eastAsia="標楷體" w:hAnsi="標楷體" w:cs="Times New Roman"/>
                <w:szCs w:val="24"/>
              </w:rPr>
              <w:t>防水閘門連接監控設備並且可自動(手控裝置為輔)開啟與關閉</w:t>
            </w:r>
            <w:r w:rsidRPr="00980401">
              <w:rPr>
                <w:rFonts w:ascii="標楷體" w:eastAsia="標楷體" w:hAnsi="標楷體" w:cs="Times New Roman" w:hint="eastAsia"/>
                <w:kern w:val="0"/>
                <w:szCs w:val="24"/>
              </w:rPr>
              <w:t>。</w:t>
            </w:r>
          </w:p>
        </w:tc>
        <w:tc>
          <w:tcPr>
            <w:tcW w:w="809" w:type="pct"/>
            <w:shd w:val="clear" w:color="auto" w:fill="auto"/>
            <w:vAlign w:val="center"/>
            <w:hideMark/>
          </w:tcPr>
          <w:p w:rsidR="00E57BD0" w:rsidRPr="003A2391" w:rsidRDefault="00E57BD0" w:rsidP="00A46BF9">
            <w:pPr>
              <w:widowControl/>
              <w:jc w:val="both"/>
              <w:rPr>
                <w:rFonts w:ascii="標楷體" w:eastAsia="標楷體" w:hAnsi="標楷體" w:cs="新細明體"/>
                <w:color w:val="000000"/>
                <w:kern w:val="0"/>
                <w:szCs w:val="24"/>
              </w:rPr>
            </w:pPr>
          </w:p>
        </w:tc>
        <w:tc>
          <w:tcPr>
            <w:tcW w:w="737" w:type="pct"/>
            <w:shd w:val="clear" w:color="auto" w:fill="auto"/>
            <w:vAlign w:val="center"/>
            <w:hideMark/>
          </w:tcPr>
          <w:p w:rsidR="00E57BD0" w:rsidRPr="003A2391" w:rsidRDefault="00E57BD0" w:rsidP="00A46BF9">
            <w:pPr>
              <w:widowControl/>
              <w:jc w:val="both"/>
              <w:rPr>
                <w:rFonts w:ascii="標楷體" w:eastAsia="標楷體" w:hAnsi="標楷體" w:cs="新細明體"/>
                <w:color w:val="000000"/>
                <w:kern w:val="0"/>
                <w:szCs w:val="24"/>
              </w:rPr>
            </w:pPr>
          </w:p>
        </w:tc>
        <w:tc>
          <w:tcPr>
            <w:tcW w:w="315" w:type="pct"/>
            <w:shd w:val="clear" w:color="auto" w:fill="auto"/>
            <w:vAlign w:val="center"/>
            <w:hideMark/>
          </w:tcPr>
          <w:p w:rsidR="00E57BD0" w:rsidRPr="003A2391" w:rsidRDefault="00E57BD0" w:rsidP="00A46BF9">
            <w:pPr>
              <w:widowControl/>
              <w:jc w:val="center"/>
              <w:rPr>
                <w:rFonts w:ascii="標楷體" w:eastAsia="標楷體" w:hAnsi="標楷體" w:cs="新細明體"/>
                <w:color w:val="000000"/>
                <w:kern w:val="0"/>
                <w:szCs w:val="24"/>
              </w:rPr>
            </w:pPr>
            <w:r w:rsidRPr="003A2391">
              <w:rPr>
                <w:rFonts w:ascii="標楷體" w:eastAsia="標楷體" w:hAnsi="標楷體" w:cs="新細明體" w:hint="eastAsia"/>
                <w:color w:val="000000"/>
                <w:kern w:val="0"/>
                <w:szCs w:val="24"/>
              </w:rPr>
              <w:t>1</w:t>
            </w:r>
          </w:p>
        </w:tc>
        <w:tc>
          <w:tcPr>
            <w:tcW w:w="315" w:type="pct"/>
            <w:shd w:val="clear" w:color="auto" w:fill="auto"/>
            <w:vAlign w:val="center"/>
            <w:hideMark/>
          </w:tcPr>
          <w:p w:rsidR="00E57BD0" w:rsidRPr="003A2391" w:rsidRDefault="00E57BD0" w:rsidP="00A46BF9">
            <w:pPr>
              <w:widowControl/>
              <w:jc w:val="center"/>
              <w:rPr>
                <w:rFonts w:ascii="標楷體" w:eastAsia="標楷體" w:hAnsi="標楷體" w:cs="新細明體"/>
                <w:color w:val="000000"/>
                <w:kern w:val="0"/>
                <w:szCs w:val="24"/>
              </w:rPr>
            </w:pPr>
          </w:p>
        </w:tc>
        <w:tc>
          <w:tcPr>
            <w:tcW w:w="315" w:type="pct"/>
            <w:shd w:val="clear" w:color="auto" w:fill="auto"/>
            <w:vAlign w:val="center"/>
            <w:hideMark/>
          </w:tcPr>
          <w:p w:rsidR="00E57BD0" w:rsidRPr="003A2391" w:rsidRDefault="00E57BD0" w:rsidP="00A46BF9">
            <w:pPr>
              <w:widowControl/>
              <w:jc w:val="center"/>
              <w:rPr>
                <w:rFonts w:ascii="標楷體" w:eastAsia="標楷體" w:hAnsi="標楷體" w:cs="新細明體"/>
                <w:b/>
                <w:bCs/>
                <w:color w:val="000000"/>
                <w:kern w:val="0"/>
                <w:szCs w:val="24"/>
              </w:rPr>
            </w:pPr>
          </w:p>
        </w:tc>
      </w:tr>
      <w:tr w:rsidR="000843E4" w:rsidRPr="003A2391" w:rsidTr="00EF4E5F">
        <w:trPr>
          <w:trHeight w:val="20"/>
        </w:trPr>
        <w:tc>
          <w:tcPr>
            <w:tcW w:w="287" w:type="pct"/>
            <w:vMerge/>
            <w:shd w:val="clear" w:color="auto" w:fill="auto"/>
            <w:vAlign w:val="center"/>
            <w:hideMark/>
          </w:tcPr>
          <w:p w:rsidR="000843E4" w:rsidRPr="003A2391" w:rsidRDefault="000843E4" w:rsidP="00A46BF9">
            <w:pPr>
              <w:widowControl/>
              <w:rPr>
                <w:rFonts w:ascii="標楷體" w:eastAsia="標楷體" w:hAnsi="標楷體" w:cs="新細明體"/>
                <w:color w:val="000000"/>
                <w:kern w:val="0"/>
                <w:szCs w:val="24"/>
              </w:rPr>
            </w:pPr>
          </w:p>
        </w:tc>
        <w:tc>
          <w:tcPr>
            <w:tcW w:w="1347" w:type="pct"/>
            <w:shd w:val="clear" w:color="auto" w:fill="auto"/>
            <w:vAlign w:val="center"/>
            <w:hideMark/>
          </w:tcPr>
          <w:p w:rsidR="000843E4" w:rsidRPr="00980401" w:rsidRDefault="000843E4" w:rsidP="00A46BF9">
            <w:pPr>
              <w:widowControl/>
              <w:rPr>
                <w:rFonts w:ascii="標楷體" w:eastAsia="標楷體" w:hAnsi="標楷體" w:cs="新細明體"/>
                <w:color w:val="000000"/>
                <w:kern w:val="0"/>
                <w:szCs w:val="24"/>
              </w:rPr>
            </w:pPr>
            <w:r w:rsidRPr="00980401">
              <w:rPr>
                <w:rFonts w:ascii="標楷體" w:eastAsia="標楷體" w:hAnsi="標楷體" w:cs="新細明體" w:hint="eastAsia"/>
                <w:color w:val="000000"/>
                <w:kern w:val="0"/>
                <w:szCs w:val="24"/>
              </w:rPr>
              <w:t>5.2.4</w:t>
            </w:r>
            <w:r w:rsidR="00980401" w:rsidRPr="00980401">
              <w:rPr>
                <w:rFonts w:ascii="標楷體" w:eastAsia="標楷體" w:hAnsi="標楷體" w:cs="Times New Roman"/>
                <w:bCs/>
                <w:kern w:val="0"/>
                <w:szCs w:val="24"/>
              </w:rPr>
              <w:t>設置抽排水設施之備援裝置：建築物之地下室或低</w:t>
            </w:r>
            <w:proofErr w:type="gramStart"/>
            <w:r w:rsidR="00980401" w:rsidRPr="00980401">
              <w:rPr>
                <w:rFonts w:ascii="標楷體" w:eastAsia="標楷體" w:hAnsi="標楷體" w:cs="Times New Roman"/>
                <w:bCs/>
                <w:kern w:val="0"/>
                <w:szCs w:val="24"/>
              </w:rPr>
              <w:t>漥</w:t>
            </w:r>
            <w:proofErr w:type="gramEnd"/>
            <w:r w:rsidR="00980401" w:rsidRPr="00980401">
              <w:rPr>
                <w:rFonts w:ascii="標楷體" w:eastAsia="標楷體" w:hAnsi="標楷體" w:cs="Times New Roman"/>
                <w:bCs/>
                <w:kern w:val="0"/>
                <w:szCs w:val="24"/>
              </w:rPr>
              <w:t>地區設置抽排水設施之備援裝置</w:t>
            </w:r>
            <w:r w:rsidR="00980401" w:rsidRPr="00980401">
              <w:rPr>
                <w:rFonts w:ascii="標楷體" w:eastAsia="標楷體" w:hAnsi="標楷體" w:cs="Times New Roman" w:hint="eastAsia"/>
                <w:kern w:val="0"/>
                <w:szCs w:val="24"/>
              </w:rPr>
              <w:t>。</w:t>
            </w:r>
          </w:p>
        </w:tc>
        <w:tc>
          <w:tcPr>
            <w:tcW w:w="875" w:type="pct"/>
            <w:shd w:val="clear" w:color="auto" w:fill="auto"/>
            <w:vAlign w:val="center"/>
            <w:hideMark/>
          </w:tcPr>
          <w:p w:rsidR="00980401" w:rsidRPr="00980401" w:rsidRDefault="00980401" w:rsidP="00980401">
            <w:pPr>
              <w:rPr>
                <w:rFonts w:ascii="標楷體" w:eastAsia="標楷體" w:hAnsi="標楷體" w:cs="Times New Roman"/>
                <w:szCs w:val="24"/>
              </w:rPr>
            </w:pPr>
            <w:r w:rsidRPr="00980401">
              <w:rPr>
                <w:rFonts w:ascii="標楷體" w:eastAsia="標楷體" w:hAnsi="標楷體" w:cs="Times New Roman"/>
                <w:szCs w:val="24"/>
              </w:rPr>
              <w:t>符合基本性規定設置之抽排水設施，並增設備</w:t>
            </w:r>
            <w:proofErr w:type="gramStart"/>
            <w:r w:rsidRPr="00980401">
              <w:rPr>
                <w:rFonts w:ascii="標楷體" w:eastAsia="標楷體" w:hAnsi="標楷體" w:cs="Times New Roman"/>
                <w:szCs w:val="24"/>
              </w:rPr>
              <w:t>援</w:t>
            </w:r>
            <w:proofErr w:type="gramEnd"/>
            <w:r w:rsidRPr="00980401">
              <w:rPr>
                <w:rFonts w:ascii="標楷體" w:eastAsia="標楷體" w:hAnsi="標楷體" w:cs="Times New Roman"/>
                <w:szCs w:val="24"/>
              </w:rPr>
              <w:t>裝置</w:t>
            </w:r>
            <w:r w:rsidRPr="00980401">
              <w:rPr>
                <w:rFonts w:ascii="標楷體" w:eastAsia="標楷體" w:hAnsi="標楷體" w:cs="Times New Roman" w:hint="eastAsia"/>
                <w:kern w:val="0"/>
                <w:szCs w:val="24"/>
              </w:rPr>
              <w:t>。</w:t>
            </w:r>
          </w:p>
          <w:p w:rsidR="000843E4" w:rsidRPr="00980401" w:rsidRDefault="00980401" w:rsidP="00980401">
            <w:pPr>
              <w:widowControl/>
              <w:rPr>
                <w:rFonts w:ascii="標楷體" w:eastAsia="標楷體" w:hAnsi="標楷體" w:cs="新細明體"/>
                <w:color w:val="FF0000"/>
                <w:kern w:val="0"/>
                <w:szCs w:val="24"/>
              </w:rPr>
            </w:pPr>
            <w:r w:rsidRPr="00980401">
              <w:rPr>
                <w:rFonts w:ascii="標楷體" w:eastAsia="標楷體" w:hAnsi="標楷體" w:cs="新細明體" w:hint="eastAsia"/>
                <w:color w:val="FF0000"/>
                <w:szCs w:val="24"/>
              </w:rPr>
              <w:t>※</w:t>
            </w:r>
            <w:r w:rsidRPr="00980401">
              <w:rPr>
                <w:rFonts w:ascii="標楷體" w:eastAsia="標楷體" w:hAnsi="標楷體" w:cs="Times New Roman"/>
                <w:color w:val="FF0000"/>
                <w:szCs w:val="24"/>
              </w:rPr>
              <w:t>適用「住宿類」或「衛生福利更生類」者</w:t>
            </w:r>
          </w:p>
        </w:tc>
        <w:tc>
          <w:tcPr>
            <w:tcW w:w="809" w:type="pct"/>
            <w:shd w:val="clear" w:color="auto" w:fill="auto"/>
            <w:vAlign w:val="center"/>
            <w:hideMark/>
          </w:tcPr>
          <w:p w:rsidR="000843E4" w:rsidRPr="00963088" w:rsidRDefault="000843E4" w:rsidP="00A46BF9">
            <w:pPr>
              <w:widowControl/>
              <w:jc w:val="center"/>
              <w:rPr>
                <w:rFonts w:ascii="標楷體" w:eastAsia="標楷體" w:hAnsi="標楷體" w:cs="新細明體"/>
                <w:color w:val="000000"/>
                <w:kern w:val="0"/>
                <w:szCs w:val="24"/>
              </w:rPr>
            </w:pPr>
          </w:p>
        </w:tc>
        <w:tc>
          <w:tcPr>
            <w:tcW w:w="737" w:type="pct"/>
            <w:shd w:val="clear" w:color="auto" w:fill="auto"/>
            <w:vAlign w:val="center"/>
            <w:hideMark/>
          </w:tcPr>
          <w:p w:rsidR="000843E4" w:rsidRPr="00963088" w:rsidRDefault="000843E4" w:rsidP="00A46BF9">
            <w:pPr>
              <w:widowControl/>
              <w:jc w:val="center"/>
              <w:rPr>
                <w:rFonts w:ascii="標楷體" w:eastAsia="標楷體" w:hAnsi="標楷體" w:cs="新細明體"/>
                <w:color w:val="000000"/>
                <w:kern w:val="0"/>
                <w:szCs w:val="24"/>
              </w:rPr>
            </w:pPr>
          </w:p>
        </w:tc>
        <w:tc>
          <w:tcPr>
            <w:tcW w:w="315" w:type="pct"/>
            <w:shd w:val="clear" w:color="auto" w:fill="auto"/>
            <w:vAlign w:val="center"/>
            <w:hideMark/>
          </w:tcPr>
          <w:p w:rsidR="000843E4" w:rsidRPr="00963088" w:rsidRDefault="007E0DEF" w:rsidP="00A46BF9">
            <w:pPr>
              <w:widowControl/>
              <w:jc w:val="center"/>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1</w:t>
            </w:r>
          </w:p>
        </w:tc>
        <w:tc>
          <w:tcPr>
            <w:tcW w:w="315" w:type="pct"/>
            <w:shd w:val="clear" w:color="auto" w:fill="auto"/>
            <w:vAlign w:val="center"/>
            <w:hideMark/>
          </w:tcPr>
          <w:p w:rsidR="000843E4" w:rsidRDefault="000843E4" w:rsidP="00F9501B">
            <w:pPr>
              <w:jc w:val="center"/>
            </w:pPr>
          </w:p>
        </w:tc>
        <w:tc>
          <w:tcPr>
            <w:tcW w:w="315" w:type="pct"/>
            <w:shd w:val="clear" w:color="auto" w:fill="auto"/>
            <w:vAlign w:val="center"/>
            <w:hideMark/>
          </w:tcPr>
          <w:p w:rsidR="000843E4" w:rsidRDefault="000843E4" w:rsidP="00F9501B">
            <w:pPr>
              <w:jc w:val="center"/>
            </w:pPr>
          </w:p>
        </w:tc>
      </w:tr>
      <w:tr w:rsidR="00107D98" w:rsidRPr="003A2391" w:rsidTr="00EF4E5F">
        <w:trPr>
          <w:trHeight w:val="20"/>
        </w:trPr>
        <w:tc>
          <w:tcPr>
            <w:tcW w:w="287" w:type="pct"/>
            <w:vMerge w:val="restart"/>
            <w:shd w:val="clear" w:color="auto" w:fill="auto"/>
            <w:vAlign w:val="center"/>
            <w:hideMark/>
          </w:tcPr>
          <w:p w:rsidR="00E57BD0" w:rsidRPr="003A2391" w:rsidRDefault="00E57BD0" w:rsidP="00A46BF9">
            <w:pPr>
              <w:widowControl/>
              <w:rPr>
                <w:rFonts w:ascii="標楷體" w:eastAsia="標楷體" w:hAnsi="標楷體" w:cs="新細明體"/>
                <w:color w:val="000000"/>
                <w:kern w:val="0"/>
                <w:szCs w:val="24"/>
              </w:rPr>
            </w:pPr>
            <w:r w:rsidRPr="003A2391">
              <w:rPr>
                <w:rFonts w:ascii="標楷體" w:eastAsia="標楷體" w:hAnsi="標楷體" w:cs="新細明體" w:hint="eastAsia"/>
                <w:color w:val="000000"/>
                <w:kern w:val="0"/>
                <w:szCs w:val="24"/>
              </w:rPr>
              <w:t>5.3門禁系統</w:t>
            </w:r>
          </w:p>
        </w:tc>
        <w:tc>
          <w:tcPr>
            <w:tcW w:w="1347" w:type="pct"/>
            <w:shd w:val="clear" w:color="auto" w:fill="auto"/>
            <w:vAlign w:val="center"/>
            <w:hideMark/>
          </w:tcPr>
          <w:p w:rsidR="00E57BD0" w:rsidRPr="00980401" w:rsidRDefault="00E57BD0" w:rsidP="00A46BF9">
            <w:pPr>
              <w:widowControl/>
              <w:rPr>
                <w:rFonts w:ascii="標楷體" w:eastAsia="標楷體" w:hAnsi="標楷體" w:cs="新細明體"/>
                <w:color w:val="000000"/>
                <w:kern w:val="0"/>
                <w:szCs w:val="24"/>
              </w:rPr>
            </w:pPr>
            <w:r w:rsidRPr="00980401">
              <w:rPr>
                <w:rFonts w:ascii="標楷體" w:eastAsia="標楷體" w:hAnsi="標楷體" w:cs="新細明體" w:hint="eastAsia"/>
                <w:color w:val="000000"/>
                <w:kern w:val="0"/>
                <w:szCs w:val="24"/>
              </w:rPr>
              <w:t>5.3.1</w:t>
            </w:r>
            <w:r w:rsidR="00980401" w:rsidRPr="00980401">
              <w:rPr>
                <w:rFonts w:ascii="標楷體" w:eastAsia="標楷體" w:hAnsi="標楷體" w:cs="Times New Roman"/>
                <w:bCs/>
                <w:szCs w:val="24"/>
              </w:rPr>
              <w:t>系統具有</w:t>
            </w:r>
            <w:r w:rsidR="00980401" w:rsidRPr="00980401">
              <w:rPr>
                <w:rFonts w:ascii="標楷體" w:eastAsia="標楷體" w:hAnsi="標楷體" w:cs="Times New Roman"/>
                <w:bCs/>
                <w:kern w:val="0"/>
                <w:szCs w:val="24"/>
              </w:rPr>
              <w:t>讓使用者進行遠端遙控開啟或關閉入口的控制裝置</w:t>
            </w:r>
            <w:r w:rsidR="00980401" w:rsidRPr="00980401">
              <w:rPr>
                <w:rFonts w:ascii="標楷體" w:eastAsia="標楷體" w:hAnsi="標楷體" w:cs="Times New Roman" w:hint="eastAsia"/>
                <w:kern w:val="0"/>
                <w:szCs w:val="24"/>
              </w:rPr>
              <w:t>。</w:t>
            </w:r>
          </w:p>
        </w:tc>
        <w:tc>
          <w:tcPr>
            <w:tcW w:w="875" w:type="pct"/>
            <w:shd w:val="clear" w:color="auto" w:fill="auto"/>
            <w:vAlign w:val="center"/>
            <w:hideMark/>
          </w:tcPr>
          <w:p w:rsidR="00E57BD0" w:rsidRPr="00980401" w:rsidRDefault="00980401" w:rsidP="00980401">
            <w:pPr>
              <w:rPr>
                <w:rFonts w:ascii="標楷體" w:eastAsia="標楷體" w:hAnsi="標楷體" w:cs="Times New Roman"/>
                <w:kern w:val="0"/>
                <w:szCs w:val="24"/>
              </w:rPr>
            </w:pPr>
            <w:r w:rsidRPr="00980401">
              <w:rPr>
                <w:rFonts w:ascii="標楷體" w:eastAsia="標楷體" w:hAnsi="標楷體" w:cs="Times New Roman"/>
                <w:kern w:val="0"/>
                <w:szCs w:val="24"/>
              </w:rPr>
              <w:t>讓使用者進行遠端遙控開啟或關閉入口的控制裝置</w:t>
            </w:r>
            <w:r w:rsidRPr="00980401">
              <w:rPr>
                <w:rFonts w:ascii="標楷體" w:eastAsia="標楷體" w:hAnsi="標楷體" w:cs="Times New Roman" w:hint="eastAsia"/>
                <w:kern w:val="0"/>
                <w:szCs w:val="24"/>
              </w:rPr>
              <w:t>。</w:t>
            </w:r>
            <w:r w:rsidR="00E57BD0" w:rsidRPr="00980401">
              <w:rPr>
                <w:rFonts w:ascii="標楷體" w:eastAsia="標楷體" w:hAnsi="標楷體" w:cs="新細明體" w:hint="eastAsia"/>
                <w:color w:val="000000"/>
                <w:kern w:val="0"/>
                <w:szCs w:val="24"/>
              </w:rPr>
              <w:br/>
            </w:r>
            <w:r w:rsidR="00E57BD0" w:rsidRPr="00980401">
              <w:rPr>
                <w:rFonts w:ascii="標楷體" w:eastAsia="標楷體" w:hAnsi="標楷體" w:cs="新細明體" w:hint="eastAsia"/>
                <w:color w:val="FF0000"/>
                <w:kern w:val="0"/>
                <w:szCs w:val="24"/>
              </w:rPr>
              <w:t>※「住宿類」給2分。</w:t>
            </w:r>
          </w:p>
        </w:tc>
        <w:tc>
          <w:tcPr>
            <w:tcW w:w="809" w:type="pct"/>
            <w:shd w:val="clear" w:color="auto" w:fill="auto"/>
            <w:vAlign w:val="center"/>
            <w:hideMark/>
          </w:tcPr>
          <w:p w:rsidR="00E57BD0" w:rsidRPr="003A2391" w:rsidRDefault="00E57BD0" w:rsidP="00A46BF9">
            <w:pPr>
              <w:widowControl/>
              <w:jc w:val="both"/>
              <w:rPr>
                <w:rFonts w:ascii="標楷體" w:eastAsia="標楷體" w:hAnsi="標楷體" w:cs="新細明體"/>
                <w:color w:val="000000"/>
                <w:kern w:val="0"/>
                <w:szCs w:val="24"/>
              </w:rPr>
            </w:pPr>
          </w:p>
        </w:tc>
        <w:tc>
          <w:tcPr>
            <w:tcW w:w="737" w:type="pct"/>
            <w:shd w:val="clear" w:color="auto" w:fill="auto"/>
            <w:vAlign w:val="center"/>
            <w:hideMark/>
          </w:tcPr>
          <w:p w:rsidR="00E57BD0" w:rsidRPr="003A2391" w:rsidRDefault="00E57BD0" w:rsidP="00A46BF9">
            <w:pPr>
              <w:widowControl/>
              <w:jc w:val="both"/>
              <w:rPr>
                <w:rFonts w:ascii="標楷體" w:eastAsia="標楷體" w:hAnsi="標楷體" w:cs="新細明體"/>
                <w:color w:val="000000"/>
                <w:kern w:val="0"/>
                <w:szCs w:val="24"/>
              </w:rPr>
            </w:pPr>
          </w:p>
        </w:tc>
        <w:tc>
          <w:tcPr>
            <w:tcW w:w="315" w:type="pct"/>
            <w:shd w:val="clear" w:color="auto" w:fill="auto"/>
            <w:vAlign w:val="center"/>
            <w:hideMark/>
          </w:tcPr>
          <w:p w:rsidR="00E57BD0" w:rsidRPr="003A2391" w:rsidRDefault="007E0DEF" w:rsidP="00A46BF9">
            <w:pPr>
              <w:widowControl/>
              <w:jc w:val="center"/>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2</w:t>
            </w:r>
          </w:p>
        </w:tc>
        <w:tc>
          <w:tcPr>
            <w:tcW w:w="315" w:type="pct"/>
            <w:shd w:val="clear" w:color="auto" w:fill="auto"/>
            <w:vAlign w:val="center"/>
            <w:hideMark/>
          </w:tcPr>
          <w:p w:rsidR="00E57BD0" w:rsidRPr="003A2391" w:rsidRDefault="00E57BD0" w:rsidP="00A46BF9">
            <w:pPr>
              <w:widowControl/>
              <w:jc w:val="center"/>
              <w:rPr>
                <w:rFonts w:ascii="標楷體" w:eastAsia="標楷體" w:hAnsi="標楷體" w:cs="新細明體"/>
                <w:color w:val="000000"/>
                <w:kern w:val="0"/>
                <w:szCs w:val="24"/>
              </w:rPr>
            </w:pPr>
          </w:p>
        </w:tc>
        <w:tc>
          <w:tcPr>
            <w:tcW w:w="315" w:type="pct"/>
            <w:shd w:val="clear" w:color="auto" w:fill="auto"/>
            <w:vAlign w:val="center"/>
            <w:hideMark/>
          </w:tcPr>
          <w:p w:rsidR="00E57BD0" w:rsidRPr="003A2391" w:rsidRDefault="00E57BD0" w:rsidP="00A46BF9">
            <w:pPr>
              <w:widowControl/>
              <w:jc w:val="center"/>
              <w:rPr>
                <w:rFonts w:ascii="標楷體" w:eastAsia="標楷體" w:hAnsi="標楷體" w:cs="新細明體"/>
                <w:b/>
                <w:bCs/>
                <w:color w:val="000000"/>
                <w:kern w:val="0"/>
                <w:szCs w:val="24"/>
              </w:rPr>
            </w:pPr>
          </w:p>
        </w:tc>
      </w:tr>
      <w:tr w:rsidR="00107D98" w:rsidRPr="003A2391" w:rsidTr="00EF4E5F">
        <w:trPr>
          <w:trHeight w:val="20"/>
        </w:trPr>
        <w:tc>
          <w:tcPr>
            <w:tcW w:w="287" w:type="pct"/>
            <w:vMerge/>
            <w:shd w:val="clear" w:color="auto" w:fill="auto"/>
            <w:vAlign w:val="center"/>
            <w:hideMark/>
          </w:tcPr>
          <w:p w:rsidR="00E57BD0" w:rsidRPr="003A2391" w:rsidRDefault="00E57BD0" w:rsidP="00A46BF9">
            <w:pPr>
              <w:widowControl/>
              <w:rPr>
                <w:rFonts w:ascii="標楷體" w:eastAsia="標楷體" w:hAnsi="標楷體" w:cs="新細明體"/>
                <w:color w:val="000000"/>
                <w:kern w:val="0"/>
                <w:szCs w:val="24"/>
              </w:rPr>
            </w:pPr>
          </w:p>
        </w:tc>
        <w:tc>
          <w:tcPr>
            <w:tcW w:w="1347" w:type="pct"/>
            <w:shd w:val="clear" w:color="auto" w:fill="auto"/>
            <w:vAlign w:val="center"/>
            <w:hideMark/>
          </w:tcPr>
          <w:p w:rsidR="00E57BD0" w:rsidRPr="00980401" w:rsidRDefault="00E57BD0" w:rsidP="00A46BF9">
            <w:pPr>
              <w:widowControl/>
              <w:rPr>
                <w:rFonts w:ascii="標楷體" w:eastAsia="標楷體" w:hAnsi="標楷體" w:cs="新細明體"/>
                <w:color w:val="000000"/>
                <w:kern w:val="0"/>
                <w:szCs w:val="24"/>
              </w:rPr>
            </w:pPr>
            <w:r w:rsidRPr="00980401">
              <w:rPr>
                <w:rFonts w:ascii="標楷體" w:eastAsia="標楷體" w:hAnsi="標楷體" w:cs="新細明體" w:hint="eastAsia"/>
                <w:color w:val="000000"/>
                <w:kern w:val="0"/>
                <w:szCs w:val="24"/>
              </w:rPr>
              <w:t>5.3.2</w:t>
            </w:r>
            <w:r w:rsidR="00980401" w:rsidRPr="00980401">
              <w:rPr>
                <w:rFonts w:ascii="標楷體" w:eastAsia="標楷體" w:hAnsi="標楷體" w:cs="Times New Roman"/>
                <w:bCs/>
                <w:kern w:val="0"/>
                <w:szCs w:val="24"/>
              </w:rPr>
              <w:t>系統提供使用者向中央監控室直接報警之功能</w:t>
            </w:r>
            <w:r w:rsidR="00980401" w:rsidRPr="00980401">
              <w:rPr>
                <w:rFonts w:ascii="標楷體" w:eastAsia="標楷體" w:hAnsi="標楷體" w:cs="Times New Roman" w:hint="eastAsia"/>
                <w:kern w:val="0"/>
                <w:szCs w:val="24"/>
              </w:rPr>
              <w:t>。</w:t>
            </w:r>
          </w:p>
        </w:tc>
        <w:tc>
          <w:tcPr>
            <w:tcW w:w="875" w:type="pct"/>
            <w:shd w:val="clear" w:color="auto" w:fill="auto"/>
            <w:vAlign w:val="center"/>
            <w:hideMark/>
          </w:tcPr>
          <w:p w:rsidR="00E57BD0" w:rsidRPr="00980401" w:rsidRDefault="00980401" w:rsidP="00980401">
            <w:pPr>
              <w:rPr>
                <w:rFonts w:ascii="標楷體" w:eastAsia="標楷體" w:hAnsi="標楷體" w:cs="Times New Roman"/>
                <w:kern w:val="0"/>
                <w:szCs w:val="24"/>
              </w:rPr>
            </w:pPr>
            <w:r w:rsidRPr="00980401">
              <w:rPr>
                <w:rFonts w:ascii="標楷體" w:eastAsia="標楷體" w:hAnsi="標楷體" w:cs="Times New Roman"/>
                <w:kern w:val="0"/>
                <w:szCs w:val="24"/>
              </w:rPr>
              <w:t>提供使用者向中央監控室直接報警之功能</w:t>
            </w:r>
            <w:r w:rsidRPr="00980401">
              <w:rPr>
                <w:rFonts w:ascii="標楷體" w:eastAsia="標楷體" w:hAnsi="標楷體" w:cs="Times New Roman" w:hint="eastAsia"/>
                <w:kern w:val="0"/>
                <w:szCs w:val="24"/>
              </w:rPr>
              <w:t>。</w:t>
            </w:r>
            <w:r w:rsidR="00E57BD0" w:rsidRPr="00980401">
              <w:rPr>
                <w:rFonts w:ascii="標楷體" w:eastAsia="標楷體" w:hAnsi="標楷體" w:cs="新細明體" w:hint="eastAsia"/>
                <w:color w:val="000000"/>
                <w:kern w:val="0"/>
                <w:szCs w:val="24"/>
              </w:rPr>
              <w:br/>
            </w:r>
            <w:r w:rsidR="00E57BD0" w:rsidRPr="00980401">
              <w:rPr>
                <w:rFonts w:ascii="標楷體" w:eastAsia="標楷體" w:hAnsi="標楷體" w:cs="新細明體" w:hint="eastAsia"/>
                <w:color w:val="FF0000"/>
                <w:kern w:val="0"/>
                <w:szCs w:val="24"/>
              </w:rPr>
              <w:t>※「住宿類」給2分。</w:t>
            </w:r>
          </w:p>
        </w:tc>
        <w:tc>
          <w:tcPr>
            <w:tcW w:w="809" w:type="pct"/>
            <w:shd w:val="clear" w:color="auto" w:fill="auto"/>
            <w:vAlign w:val="center"/>
            <w:hideMark/>
          </w:tcPr>
          <w:p w:rsidR="00E57BD0" w:rsidRPr="003A2391" w:rsidRDefault="00E57BD0" w:rsidP="00A46BF9">
            <w:pPr>
              <w:widowControl/>
              <w:jc w:val="both"/>
              <w:rPr>
                <w:rFonts w:ascii="標楷體" w:eastAsia="標楷體" w:hAnsi="標楷體" w:cs="新細明體"/>
                <w:color w:val="000000"/>
                <w:kern w:val="0"/>
                <w:szCs w:val="24"/>
              </w:rPr>
            </w:pPr>
          </w:p>
        </w:tc>
        <w:tc>
          <w:tcPr>
            <w:tcW w:w="737" w:type="pct"/>
            <w:shd w:val="clear" w:color="auto" w:fill="auto"/>
            <w:vAlign w:val="center"/>
            <w:hideMark/>
          </w:tcPr>
          <w:p w:rsidR="00E57BD0" w:rsidRPr="003A2391" w:rsidRDefault="00E57BD0" w:rsidP="00A46BF9">
            <w:pPr>
              <w:widowControl/>
              <w:jc w:val="both"/>
              <w:rPr>
                <w:rFonts w:ascii="標楷體" w:eastAsia="標楷體" w:hAnsi="標楷體" w:cs="新細明體"/>
                <w:color w:val="000000"/>
                <w:kern w:val="0"/>
                <w:szCs w:val="24"/>
              </w:rPr>
            </w:pPr>
          </w:p>
        </w:tc>
        <w:tc>
          <w:tcPr>
            <w:tcW w:w="315" w:type="pct"/>
            <w:shd w:val="clear" w:color="auto" w:fill="auto"/>
            <w:vAlign w:val="center"/>
            <w:hideMark/>
          </w:tcPr>
          <w:p w:rsidR="00E57BD0" w:rsidRPr="003A2391" w:rsidRDefault="007E0DEF" w:rsidP="00A46BF9">
            <w:pPr>
              <w:widowControl/>
              <w:jc w:val="center"/>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2</w:t>
            </w:r>
          </w:p>
        </w:tc>
        <w:tc>
          <w:tcPr>
            <w:tcW w:w="315" w:type="pct"/>
            <w:shd w:val="clear" w:color="auto" w:fill="auto"/>
            <w:vAlign w:val="center"/>
            <w:hideMark/>
          </w:tcPr>
          <w:p w:rsidR="00E57BD0" w:rsidRPr="003A2391" w:rsidRDefault="00E57BD0" w:rsidP="00A46BF9">
            <w:pPr>
              <w:widowControl/>
              <w:jc w:val="center"/>
              <w:rPr>
                <w:rFonts w:ascii="標楷體" w:eastAsia="標楷體" w:hAnsi="標楷體" w:cs="新細明體"/>
                <w:color w:val="000000"/>
                <w:kern w:val="0"/>
                <w:szCs w:val="24"/>
              </w:rPr>
            </w:pPr>
          </w:p>
        </w:tc>
        <w:tc>
          <w:tcPr>
            <w:tcW w:w="315" w:type="pct"/>
            <w:shd w:val="clear" w:color="auto" w:fill="auto"/>
            <w:vAlign w:val="center"/>
            <w:hideMark/>
          </w:tcPr>
          <w:p w:rsidR="00E57BD0" w:rsidRPr="003A2391" w:rsidRDefault="00E57BD0" w:rsidP="00A46BF9">
            <w:pPr>
              <w:widowControl/>
              <w:jc w:val="center"/>
              <w:rPr>
                <w:rFonts w:ascii="標楷體" w:eastAsia="標楷體" w:hAnsi="標楷體" w:cs="新細明體"/>
                <w:b/>
                <w:bCs/>
                <w:color w:val="000000"/>
                <w:kern w:val="0"/>
                <w:szCs w:val="24"/>
              </w:rPr>
            </w:pPr>
          </w:p>
        </w:tc>
      </w:tr>
      <w:tr w:rsidR="00107D98" w:rsidRPr="003A2391" w:rsidTr="00EF4E5F">
        <w:trPr>
          <w:trHeight w:val="20"/>
        </w:trPr>
        <w:tc>
          <w:tcPr>
            <w:tcW w:w="287" w:type="pct"/>
            <w:vMerge/>
            <w:shd w:val="clear" w:color="auto" w:fill="auto"/>
            <w:vAlign w:val="center"/>
            <w:hideMark/>
          </w:tcPr>
          <w:p w:rsidR="00E57BD0" w:rsidRPr="003A2391" w:rsidRDefault="00E57BD0" w:rsidP="00A46BF9">
            <w:pPr>
              <w:widowControl/>
              <w:rPr>
                <w:rFonts w:ascii="標楷體" w:eastAsia="標楷體" w:hAnsi="標楷體" w:cs="新細明體"/>
                <w:color w:val="000000"/>
                <w:kern w:val="0"/>
                <w:szCs w:val="24"/>
              </w:rPr>
            </w:pPr>
          </w:p>
        </w:tc>
        <w:tc>
          <w:tcPr>
            <w:tcW w:w="1347" w:type="pct"/>
            <w:shd w:val="clear" w:color="auto" w:fill="auto"/>
            <w:vAlign w:val="center"/>
            <w:hideMark/>
          </w:tcPr>
          <w:p w:rsidR="00E57BD0" w:rsidRPr="00980401" w:rsidRDefault="00E57BD0" w:rsidP="00A46BF9">
            <w:pPr>
              <w:widowControl/>
              <w:rPr>
                <w:rFonts w:ascii="標楷體" w:eastAsia="標楷體" w:hAnsi="標楷體" w:cs="新細明體"/>
                <w:color w:val="000000"/>
                <w:kern w:val="0"/>
                <w:szCs w:val="24"/>
              </w:rPr>
            </w:pPr>
            <w:r w:rsidRPr="00980401">
              <w:rPr>
                <w:rFonts w:ascii="標楷體" w:eastAsia="標楷體" w:hAnsi="標楷體" w:cs="新細明體" w:hint="eastAsia"/>
                <w:color w:val="000000"/>
                <w:kern w:val="0"/>
                <w:szCs w:val="24"/>
              </w:rPr>
              <w:t>5.3.3</w:t>
            </w:r>
            <w:r w:rsidR="00980401" w:rsidRPr="00980401">
              <w:rPr>
                <w:rFonts w:ascii="標楷體" w:eastAsia="標楷體" w:hAnsi="標楷體" w:cs="Times New Roman"/>
                <w:bCs/>
                <w:kern w:val="0"/>
                <w:szCs w:val="24"/>
              </w:rPr>
              <w:t>設置自動門禁管制設備：設置系統指紋或虹膜或靜脈或紅外線臉部辨識系統等</w:t>
            </w:r>
            <w:r w:rsidR="00980401" w:rsidRPr="00980401">
              <w:rPr>
                <w:rFonts w:ascii="標楷體" w:eastAsia="標楷體" w:hAnsi="標楷體" w:cs="Times New Roman" w:hint="eastAsia"/>
                <w:kern w:val="0"/>
                <w:szCs w:val="24"/>
              </w:rPr>
              <w:t>。</w:t>
            </w:r>
          </w:p>
        </w:tc>
        <w:tc>
          <w:tcPr>
            <w:tcW w:w="875" w:type="pct"/>
            <w:shd w:val="clear" w:color="auto" w:fill="auto"/>
            <w:vAlign w:val="center"/>
            <w:hideMark/>
          </w:tcPr>
          <w:p w:rsidR="00E57BD0" w:rsidRPr="00980401" w:rsidRDefault="00980401" w:rsidP="00A46BF9">
            <w:pPr>
              <w:widowControl/>
              <w:rPr>
                <w:rFonts w:ascii="標楷體" w:eastAsia="標楷體" w:hAnsi="標楷體" w:cs="新細明體"/>
                <w:color w:val="000000"/>
                <w:kern w:val="0"/>
                <w:szCs w:val="24"/>
              </w:rPr>
            </w:pPr>
            <w:r w:rsidRPr="00980401">
              <w:rPr>
                <w:rFonts w:ascii="標楷體" w:eastAsia="標楷體" w:hAnsi="標楷體" w:cs="Times New Roman"/>
                <w:kern w:val="0"/>
                <w:szCs w:val="24"/>
              </w:rPr>
              <w:t>符合自動門禁管制設備，並優於傳統感應式IC卡管制</w:t>
            </w:r>
            <w:r w:rsidRPr="00980401">
              <w:rPr>
                <w:rFonts w:ascii="標楷體" w:eastAsia="標楷體" w:hAnsi="標楷體" w:cs="Times New Roman" w:hint="eastAsia"/>
                <w:kern w:val="0"/>
                <w:szCs w:val="24"/>
              </w:rPr>
              <w:t>。</w:t>
            </w:r>
            <w:r w:rsidR="00E57BD0" w:rsidRPr="00980401">
              <w:rPr>
                <w:rFonts w:ascii="標楷體" w:eastAsia="標楷體" w:hAnsi="標楷體" w:cs="新細明體" w:hint="eastAsia"/>
                <w:color w:val="000000"/>
                <w:kern w:val="0"/>
                <w:szCs w:val="24"/>
              </w:rPr>
              <w:br/>
            </w:r>
            <w:r w:rsidR="00E57BD0" w:rsidRPr="00980401">
              <w:rPr>
                <w:rFonts w:ascii="標楷體" w:eastAsia="標楷體" w:hAnsi="標楷體" w:cs="新細明體" w:hint="eastAsia"/>
                <w:color w:val="FF0000"/>
                <w:kern w:val="0"/>
                <w:szCs w:val="24"/>
              </w:rPr>
              <w:t>※「住宿類」給2分。</w:t>
            </w:r>
          </w:p>
        </w:tc>
        <w:tc>
          <w:tcPr>
            <w:tcW w:w="809" w:type="pct"/>
            <w:shd w:val="clear" w:color="auto" w:fill="auto"/>
            <w:vAlign w:val="center"/>
            <w:hideMark/>
          </w:tcPr>
          <w:p w:rsidR="00E57BD0" w:rsidRPr="003A2391" w:rsidRDefault="00E57BD0" w:rsidP="00A46BF9">
            <w:pPr>
              <w:widowControl/>
              <w:jc w:val="both"/>
              <w:rPr>
                <w:rFonts w:ascii="標楷體" w:eastAsia="標楷體" w:hAnsi="標楷體" w:cs="新細明體"/>
                <w:color w:val="000000"/>
                <w:kern w:val="0"/>
                <w:szCs w:val="24"/>
              </w:rPr>
            </w:pPr>
          </w:p>
        </w:tc>
        <w:tc>
          <w:tcPr>
            <w:tcW w:w="737" w:type="pct"/>
            <w:shd w:val="clear" w:color="auto" w:fill="auto"/>
            <w:vAlign w:val="center"/>
            <w:hideMark/>
          </w:tcPr>
          <w:p w:rsidR="00E57BD0" w:rsidRPr="003A2391" w:rsidRDefault="00E57BD0" w:rsidP="00A46BF9">
            <w:pPr>
              <w:widowControl/>
              <w:jc w:val="both"/>
              <w:rPr>
                <w:rFonts w:ascii="標楷體" w:eastAsia="標楷體" w:hAnsi="標楷體" w:cs="新細明體"/>
                <w:color w:val="000000"/>
                <w:kern w:val="0"/>
                <w:szCs w:val="24"/>
              </w:rPr>
            </w:pPr>
          </w:p>
        </w:tc>
        <w:tc>
          <w:tcPr>
            <w:tcW w:w="315" w:type="pct"/>
            <w:shd w:val="clear" w:color="auto" w:fill="auto"/>
            <w:vAlign w:val="center"/>
            <w:hideMark/>
          </w:tcPr>
          <w:p w:rsidR="00E57BD0" w:rsidRPr="003A2391" w:rsidRDefault="007E0DEF" w:rsidP="00A46BF9">
            <w:pPr>
              <w:widowControl/>
              <w:jc w:val="center"/>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2</w:t>
            </w:r>
          </w:p>
        </w:tc>
        <w:tc>
          <w:tcPr>
            <w:tcW w:w="315" w:type="pct"/>
            <w:shd w:val="clear" w:color="auto" w:fill="auto"/>
            <w:vAlign w:val="center"/>
            <w:hideMark/>
          </w:tcPr>
          <w:p w:rsidR="00E57BD0" w:rsidRPr="003A2391" w:rsidRDefault="00E57BD0" w:rsidP="00A46BF9">
            <w:pPr>
              <w:widowControl/>
              <w:jc w:val="center"/>
              <w:rPr>
                <w:rFonts w:ascii="標楷體" w:eastAsia="標楷體" w:hAnsi="標楷體" w:cs="新細明體"/>
                <w:color w:val="000000"/>
                <w:kern w:val="0"/>
                <w:szCs w:val="24"/>
              </w:rPr>
            </w:pPr>
          </w:p>
        </w:tc>
        <w:tc>
          <w:tcPr>
            <w:tcW w:w="315" w:type="pct"/>
            <w:shd w:val="clear" w:color="auto" w:fill="auto"/>
            <w:vAlign w:val="center"/>
            <w:hideMark/>
          </w:tcPr>
          <w:p w:rsidR="00E57BD0" w:rsidRPr="003A2391" w:rsidRDefault="00E57BD0" w:rsidP="00A46BF9">
            <w:pPr>
              <w:widowControl/>
              <w:jc w:val="center"/>
              <w:rPr>
                <w:rFonts w:ascii="標楷體" w:eastAsia="標楷體" w:hAnsi="標楷體" w:cs="新細明體"/>
                <w:b/>
                <w:bCs/>
                <w:color w:val="000000"/>
                <w:kern w:val="0"/>
                <w:szCs w:val="24"/>
              </w:rPr>
            </w:pPr>
          </w:p>
        </w:tc>
      </w:tr>
      <w:tr w:rsidR="00107D98" w:rsidRPr="003A2391" w:rsidTr="00EF4E5F">
        <w:trPr>
          <w:trHeight w:val="20"/>
        </w:trPr>
        <w:tc>
          <w:tcPr>
            <w:tcW w:w="287" w:type="pct"/>
            <w:vMerge w:val="restart"/>
            <w:shd w:val="clear" w:color="auto" w:fill="auto"/>
            <w:vAlign w:val="center"/>
            <w:hideMark/>
          </w:tcPr>
          <w:p w:rsidR="00E57BD0" w:rsidRPr="003A2391" w:rsidRDefault="00E57BD0" w:rsidP="00A46BF9">
            <w:pPr>
              <w:widowControl/>
              <w:rPr>
                <w:rFonts w:ascii="標楷體" w:eastAsia="標楷體" w:hAnsi="標楷體" w:cs="新細明體"/>
                <w:color w:val="000000"/>
                <w:kern w:val="0"/>
                <w:szCs w:val="24"/>
              </w:rPr>
            </w:pPr>
            <w:r w:rsidRPr="003A2391">
              <w:rPr>
                <w:rFonts w:ascii="標楷體" w:eastAsia="標楷體" w:hAnsi="標楷體" w:cs="新細明體" w:hint="eastAsia"/>
                <w:color w:val="000000"/>
                <w:kern w:val="0"/>
                <w:szCs w:val="24"/>
              </w:rPr>
              <w:t>5.4停車管理系統</w:t>
            </w:r>
          </w:p>
        </w:tc>
        <w:tc>
          <w:tcPr>
            <w:tcW w:w="1347" w:type="pct"/>
            <w:shd w:val="clear" w:color="auto" w:fill="auto"/>
            <w:vAlign w:val="center"/>
            <w:hideMark/>
          </w:tcPr>
          <w:p w:rsidR="00E57BD0" w:rsidRPr="00980401" w:rsidRDefault="00E57BD0" w:rsidP="00A46BF9">
            <w:pPr>
              <w:widowControl/>
              <w:rPr>
                <w:rFonts w:ascii="標楷體" w:eastAsia="標楷體" w:hAnsi="標楷體" w:cs="新細明體"/>
                <w:color w:val="000000"/>
                <w:kern w:val="0"/>
                <w:szCs w:val="24"/>
              </w:rPr>
            </w:pPr>
            <w:r w:rsidRPr="00980401">
              <w:rPr>
                <w:rFonts w:ascii="標楷體" w:eastAsia="標楷體" w:hAnsi="標楷體" w:cs="新細明體" w:hint="eastAsia"/>
                <w:color w:val="000000"/>
                <w:kern w:val="0"/>
                <w:szCs w:val="24"/>
              </w:rPr>
              <w:t>5.4.1</w:t>
            </w:r>
            <w:r w:rsidR="00980401" w:rsidRPr="00980401">
              <w:rPr>
                <w:rFonts w:ascii="標楷體" w:eastAsia="標楷體" w:hAnsi="標楷體" w:cs="Times New Roman"/>
                <w:bCs/>
                <w:kern w:val="0"/>
                <w:szCs w:val="24"/>
              </w:rPr>
              <w:t>系統具有汽車停車場進出口及停車場內通道的行車信號指示、車位狀態顯示功能</w:t>
            </w:r>
            <w:r w:rsidR="00980401" w:rsidRPr="00980401">
              <w:rPr>
                <w:rFonts w:ascii="標楷體" w:eastAsia="標楷體" w:hAnsi="標楷體" w:cs="Times New Roman" w:hint="eastAsia"/>
                <w:kern w:val="0"/>
                <w:szCs w:val="24"/>
              </w:rPr>
              <w:t>。</w:t>
            </w:r>
          </w:p>
        </w:tc>
        <w:tc>
          <w:tcPr>
            <w:tcW w:w="875" w:type="pct"/>
            <w:shd w:val="clear" w:color="auto" w:fill="auto"/>
            <w:vAlign w:val="center"/>
            <w:hideMark/>
          </w:tcPr>
          <w:p w:rsidR="00E57BD0" w:rsidRPr="00980401" w:rsidRDefault="00980401" w:rsidP="00A46BF9">
            <w:pPr>
              <w:widowControl/>
              <w:rPr>
                <w:rFonts w:ascii="標楷體" w:eastAsia="標楷體" w:hAnsi="標楷體" w:cs="新細明體"/>
                <w:color w:val="000000"/>
                <w:kern w:val="0"/>
                <w:szCs w:val="24"/>
              </w:rPr>
            </w:pPr>
            <w:r w:rsidRPr="00980401">
              <w:rPr>
                <w:rFonts w:ascii="標楷體" w:eastAsia="標楷體" w:hAnsi="標楷體" w:cs="Times New Roman"/>
                <w:kern w:val="0"/>
                <w:szCs w:val="24"/>
              </w:rPr>
              <w:t>具有汽車停車場進出口及停車場內通道的行車信號指示、車位狀態顯示功能</w:t>
            </w:r>
            <w:r w:rsidRPr="00980401">
              <w:rPr>
                <w:rFonts w:ascii="標楷體" w:eastAsia="標楷體" w:hAnsi="標楷體" w:cs="Times New Roman" w:hint="eastAsia"/>
                <w:kern w:val="0"/>
                <w:szCs w:val="24"/>
              </w:rPr>
              <w:t>。</w:t>
            </w:r>
          </w:p>
        </w:tc>
        <w:tc>
          <w:tcPr>
            <w:tcW w:w="809" w:type="pct"/>
            <w:shd w:val="clear" w:color="auto" w:fill="auto"/>
            <w:vAlign w:val="center"/>
            <w:hideMark/>
          </w:tcPr>
          <w:p w:rsidR="00E57BD0" w:rsidRPr="003A2391" w:rsidRDefault="00E57BD0" w:rsidP="00A46BF9">
            <w:pPr>
              <w:widowControl/>
              <w:jc w:val="both"/>
              <w:rPr>
                <w:rFonts w:ascii="標楷體" w:eastAsia="標楷體" w:hAnsi="標楷體" w:cs="新細明體"/>
                <w:color w:val="000000"/>
                <w:kern w:val="0"/>
                <w:szCs w:val="24"/>
              </w:rPr>
            </w:pPr>
          </w:p>
        </w:tc>
        <w:tc>
          <w:tcPr>
            <w:tcW w:w="737" w:type="pct"/>
            <w:shd w:val="clear" w:color="auto" w:fill="auto"/>
            <w:vAlign w:val="center"/>
            <w:hideMark/>
          </w:tcPr>
          <w:p w:rsidR="00E57BD0" w:rsidRPr="003A2391" w:rsidRDefault="00E57BD0" w:rsidP="00A46BF9">
            <w:pPr>
              <w:widowControl/>
              <w:jc w:val="both"/>
              <w:rPr>
                <w:rFonts w:ascii="標楷體" w:eastAsia="標楷體" w:hAnsi="標楷體" w:cs="新細明體"/>
                <w:color w:val="000000"/>
                <w:kern w:val="0"/>
                <w:szCs w:val="24"/>
              </w:rPr>
            </w:pPr>
          </w:p>
        </w:tc>
        <w:tc>
          <w:tcPr>
            <w:tcW w:w="315" w:type="pct"/>
            <w:shd w:val="clear" w:color="auto" w:fill="auto"/>
            <w:vAlign w:val="center"/>
            <w:hideMark/>
          </w:tcPr>
          <w:p w:rsidR="00E57BD0" w:rsidRPr="003A2391" w:rsidRDefault="00E57BD0" w:rsidP="00A46BF9">
            <w:pPr>
              <w:widowControl/>
              <w:jc w:val="center"/>
              <w:rPr>
                <w:rFonts w:ascii="標楷體" w:eastAsia="標楷體" w:hAnsi="標楷體" w:cs="新細明體"/>
                <w:color w:val="000000"/>
                <w:kern w:val="0"/>
                <w:szCs w:val="24"/>
              </w:rPr>
            </w:pPr>
            <w:r w:rsidRPr="003A2391">
              <w:rPr>
                <w:rFonts w:ascii="標楷體" w:eastAsia="標楷體" w:hAnsi="標楷體" w:cs="新細明體" w:hint="eastAsia"/>
                <w:color w:val="000000"/>
                <w:kern w:val="0"/>
                <w:szCs w:val="24"/>
              </w:rPr>
              <w:t>1</w:t>
            </w:r>
          </w:p>
        </w:tc>
        <w:tc>
          <w:tcPr>
            <w:tcW w:w="315" w:type="pct"/>
            <w:shd w:val="clear" w:color="auto" w:fill="auto"/>
            <w:vAlign w:val="center"/>
            <w:hideMark/>
          </w:tcPr>
          <w:p w:rsidR="00E57BD0" w:rsidRPr="003A2391" w:rsidRDefault="00E57BD0" w:rsidP="00A46BF9">
            <w:pPr>
              <w:widowControl/>
              <w:jc w:val="center"/>
              <w:rPr>
                <w:rFonts w:ascii="標楷體" w:eastAsia="標楷體" w:hAnsi="標楷體" w:cs="新細明體"/>
                <w:color w:val="000000"/>
                <w:kern w:val="0"/>
                <w:szCs w:val="24"/>
              </w:rPr>
            </w:pPr>
          </w:p>
        </w:tc>
        <w:tc>
          <w:tcPr>
            <w:tcW w:w="315" w:type="pct"/>
            <w:shd w:val="clear" w:color="auto" w:fill="auto"/>
            <w:vAlign w:val="center"/>
            <w:hideMark/>
          </w:tcPr>
          <w:p w:rsidR="00E57BD0" w:rsidRPr="003A2391" w:rsidRDefault="00E57BD0" w:rsidP="00A46BF9">
            <w:pPr>
              <w:widowControl/>
              <w:jc w:val="center"/>
              <w:rPr>
                <w:rFonts w:ascii="標楷體" w:eastAsia="標楷體" w:hAnsi="標楷體" w:cs="新細明體"/>
                <w:b/>
                <w:bCs/>
                <w:color w:val="000000"/>
                <w:kern w:val="0"/>
                <w:szCs w:val="24"/>
              </w:rPr>
            </w:pPr>
          </w:p>
        </w:tc>
      </w:tr>
      <w:tr w:rsidR="00107D98" w:rsidRPr="003A2391" w:rsidTr="00EF4E5F">
        <w:trPr>
          <w:trHeight w:val="20"/>
        </w:trPr>
        <w:tc>
          <w:tcPr>
            <w:tcW w:w="287" w:type="pct"/>
            <w:vMerge/>
            <w:shd w:val="clear" w:color="auto" w:fill="auto"/>
            <w:vAlign w:val="center"/>
            <w:hideMark/>
          </w:tcPr>
          <w:p w:rsidR="00E57BD0" w:rsidRPr="003A2391" w:rsidRDefault="00E57BD0" w:rsidP="00A46BF9">
            <w:pPr>
              <w:widowControl/>
              <w:rPr>
                <w:rFonts w:ascii="標楷體" w:eastAsia="標楷體" w:hAnsi="標楷體" w:cs="新細明體"/>
                <w:color w:val="000000"/>
                <w:kern w:val="0"/>
                <w:szCs w:val="24"/>
              </w:rPr>
            </w:pPr>
          </w:p>
        </w:tc>
        <w:tc>
          <w:tcPr>
            <w:tcW w:w="1347" w:type="pct"/>
            <w:shd w:val="clear" w:color="auto" w:fill="auto"/>
            <w:vAlign w:val="center"/>
            <w:hideMark/>
          </w:tcPr>
          <w:p w:rsidR="00E57BD0" w:rsidRPr="00980401" w:rsidRDefault="00E57BD0" w:rsidP="00A46BF9">
            <w:pPr>
              <w:widowControl/>
              <w:rPr>
                <w:rFonts w:ascii="標楷體" w:eastAsia="標楷體" w:hAnsi="標楷體" w:cs="新細明體"/>
                <w:color w:val="000000"/>
                <w:kern w:val="0"/>
                <w:szCs w:val="24"/>
              </w:rPr>
            </w:pPr>
            <w:r w:rsidRPr="00980401">
              <w:rPr>
                <w:rFonts w:ascii="標楷體" w:eastAsia="標楷體" w:hAnsi="標楷體" w:cs="新細明體" w:hint="eastAsia"/>
                <w:color w:val="000000"/>
                <w:kern w:val="0"/>
                <w:szCs w:val="24"/>
              </w:rPr>
              <w:t>5.4.2</w:t>
            </w:r>
            <w:r w:rsidR="00980401" w:rsidRPr="00980401">
              <w:rPr>
                <w:rFonts w:ascii="標楷體" w:eastAsia="標楷體" w:hAnsi="標楷體" w:cs="Times New Roman"/>
                <w:bCs/>
                <w:kern w:val="0"/>
                <w:szCs w:val="24"/>
              </w:rPr>
              <w:t>系統具有車輛和車牌號碼自動識別功能 (或如e-Tag及其他類似之車輛與車牌之自動識別系統)</w:t>
            </w:r>
            <w:r w:rsidR="00980401" w:rsidRPr="00980401">
              <w:rPr>
                <w:rFonts w:ascii="標楷體" w:eastAsia="標楷體" w:hAnsi="標楷體" w:cs="Times New Roman" w:hint="eastAsia"/>
                <w:kern w:val="0"/>
                <w:szCs w:val="24"/>
              </w:rPr>
              <w:t>。</w:t>
            </w:r>
          </w:p>
        </w:tc>
        <w:tc>
          <w:tcPr>
            <w:tcW w:w="875" w:type="pct"/>
            <w:shd w:val="clear" w:color="auto" w:fill="auto"/>
            <w:vAlign w:val="center"/>
            <w:hideMark/>
          </w:tcPr>
          <w:p w:rsidR="00E57BD0" w:rsidRPr="00980401" w:rsidRDefault="00E57BD0" w:rsidP="00A46BF9">
            <w:pPr>
              <w:widowControl/>
              <w:rPr>
                <w:rFonts w:ascii="標楷體" w:eastAsia="標楷體" w:hAnsi="標楷體" w:cs="新細明體"/>
                <w:color w:val="000000"/>
                <w:kern w:val="0"/>
                <w:szCs w:val="24"/>
              </w:rPr>
            </w:pPr>
            <w:r w:rsidRPr="00980401">
              <w:rPr>
                <w:rFonts w:ascii="標楷體" w:eastAsia="標楷體" w:hAnsi="標楷體" w:cs="新細明體" w:hint="eastAsia"/>
                <w:color w:val="000000"/>
                <w:kern w:val="0"/>
                <w:szCs w:val="24"/>
              </w:rPr>
              <w:t>具有自動識別車牌之功能。</w:t>
            </w:r>
          </w:p>
        </w:tc>
        <w:tc>
          <w:tcPr>
            <w:tcW w:w="809" w:type="pct"/>
            <w:shd w:val="clear" w:color="auto" w:fill="auto"/>
            <w:vAlign w:val="center"/>
            <w:hideMark/>
          </w:tcPr>
          <w:p w:rsidR="00E57BD0" w:rsidRPr="003A2391" w:rsidRDefault="00E57BD0" w:rsidP="00A46BF9">
            <w:pPr>
              <w:widowControl/>
              <w:jc w:val="both"/>
              <w:rPr>
                <w:rFonts w:ascii="標楷體" w:eastAsia="標楷體" w:hAnsi="標楷體" w:cs="新細明體"/>
                <w:color w:val="000000"/>
                <w:kern w:val="0"/>
                <w:szCs w:val="24"/>
              </w:rPr>
            </w:pPr>
          </w:p>
        </w:tc>
        <w:tc>
          <w:tcPr>
            <w:tcW w:w="737" w:type="pct"/>
            <w:shd w:val="clear" w:color="auto" w:fill="auto"/>
            <w:vAlign w:val="center"/>
            <w:hideMark/>
          </w:tcPr>
          <w:p w:rsidR="00E57BD0" w:rsidRPr="003A2391" w:rsidRDefault="00E57BD0" w:rsidP="00A46BF9">
            <w:pPr>
              <w:widowControl/>
              <w:jc w:val="both"/>
              <w:rPr>
                <w:rFonts w:ascii="標楷體" w:eastAsia="標楷體" w:hAnsi="標楷體" w:cs="新細明體"/>
                <w:color w:val="000000"/>
                <w:kern w:val="0"/>
                <w:szCs w:val="24"/>
              </w:rPr>
            </w:pPr>
          </w:p>
        </w:tc>
        <w:tc>
          <w:tcPr>
            <w:tcW w:w="315" w:type="pct"/>
            <w:shd w:val="clear" w:color="auto" w:fill="auto"/>
            <w:vAlign w:val="center"/>
            <w:hideMark/>
          </w:tcPr>
          <w:p w:rsidR="00E57BD0" w:rsidRPr="003A2391" w:rsidRDefault="00E57BD0" w:rsidP="00A46BF9">
            <w:pPr>
              <w:widowControl/>
              <w:jc w:val="center"/>
              <w:rPr>
                <w:rFonts w:ascii="標楷體" w:eastAsia="標楷體" w:hAnsi="標楷體" w:cs="新細明體"/>
                <w:color w:val="000000"/>
                <w:kern w:val="0"/>
                <w:szCs w:val="24"/>
              </w:rPr>
            </w:pPr>
            <w:r w:rsidRPr="003A2391">
              <w:rPr>
                <w:rFonts w:ascii="標楷體" w:eastAsia="標楷體" w:hAnsi="標楷體" w:cs="新細明體" w:hint="eastAsia"/>
                <w:color w:val="000000"/>
                <w:kern w:val="0"/>
                <w:szCs w:val="24"/>
              </w:rPr>
              <w:t>1</w:t>
            </w:r>
          </w:p>
        </w:tc>
        <w:tc>
          <w:tcPr>
            <w:tcW w:w="315" w:type="pct"/>
            <w:shd w:val="clear" w:color="auto" w:fill="auto"/>
            <w:vAlign w:val="center"/>
            <w:hideMark/>
          </w:tcPr>
          <w:p w:rsidR="00E57BD0" w:rsidRPr="003A2391" w:rsidRDefault="00E57BD0" w:rsidP="00A46BF9">
            <w:pPr>
              <w:widowControl/>
              <w:jc w:val="center"/>
              <w:rPr>
                <w:rFonts w:ascii="標楷體" w:eastAsia="標楷體" w:hAnsi="標楷體" w:cs="新細明體"/>
                <w:color w:val="000000"/>
                <w:kern w:val="0"/>
                <w:szCs w:val="24"/>
              </w:rPr>
            </w:pPr>
          </w:p>
        </w:tc>
        <w:tc>
          <w:tcPr>
            <w:tcW w:w="315" w:type="pct"/>
            <w:shd w:val="clear" w:color="auto" w:fill="auto"/>
            <w:vAlign w:val="center"/>
            <w:hideMark/>
          </w:tcPr>
          <w:p w:rsidR="00E57BD0" w:rsidRPr="003A2391" w:rsidRDefault="00E57BD0" w:rsidP="00A46BF9">
            <w:pPr>
              <w:widowControl/>
              <w:jc w:val="center"/>
              <w:rPr>
                <w:rFonts w:ascii="標楷體" w:eastAsia="標楷體" w:hAnsi="標楷體" w:cs="新細明體"/>
                <w:b/>
                <w:bCs/>
                <w:color w:val="000000"/>
                <w:kern w:val="0"/>
                <w:szCs w:val="24"/>
              </w:rPr>
            </w:pPr>
          </w:p>
        </w:tc>
      </w:tr>
      <w:tr w:rsidR="00107D98" w:rsidRPr="003A2391" w:rsidTr="00EF4E5F">
        <w:trPr>
          <w:trHeight w:val="20"/>
        </w:trPr>
        <w:tc>
          <w:tcPr>
            <w:tcW w:w="287" w:type="pct"/>
            <w:vMerge w:val="restart"/>
            <w:shd w:val="clear" w:color="auto" w:fill="auto"/>
            <w:vAlign w:val="center"/>
            <w:hideMark/>
          </w:tcPr>
          <w:p w:rsidR="00E57BD0" w:rsidRPr="003A2391" w:rsidRDefault="00E57BD0" w:rsidP="00A46BF9">
            <w:pPr>
              <w:widowControl/>
              <w:rPr>
                <w:rFonts w:ascii="標楷體" w:eastAsia="標楷體" w:hAnsi="標楷體" w:cs="新細明體"/>
                <w:color w:val="000000"/>
                <w:kern w:val="0"/>
                <w:szCs w:val="24"/>
              </w:rPr>
            </w:pPr>
            <w:r w:rsidRPr="003A2391">
              <w:rPr>
                <w:rFonts w:ascii="標楷體" w:eastAsia="標楷體" w:hAnsi="標楷體" w:cs="新細明體" w:hint="eastAsia"/>
                <w:color w:val="000000"/>
                <w:kern w:val="0"/>
                <w:szCs w:val="24"/>
              </w:rPr>
              <w:t>5.5緊急防災求救系統</w:t>
            </w:r>
          </w:p>
        </w:tc>
        <w:tc>
          <w:tcPr>
            <w:tcW w:w="1347" w:type="pct"/>
            <w:shd w:val="clear" w:color="auto" w:fill="auto"/>
            <w:vAlign w:val="center"/>
            <w:hideMark/>
          </w:tcPr>
          <w:p w:rsidR="00E57BD0" w:rsidRPr="00980401" w:rsidRDefault="00E57BD0" w:rsidP="00A46BF9">
            <w:pPr>
              <w:widowControl/>
              <w:rPr>
                <w:rFonts w:ascii="標楷體" w:eastAsia="標楷體" w:hAnsi="標楷體" w:cs="新細明體"/>
                <w:color w:val="000000"/>
                <w:kern w:val="0"/>
                <w:szCs w:val="24"/>
              </w:rPr>
            </w:pPr>
            <w:r w:rsidRPr="00980401">
              <w:rPr>
                <w:rFonts w:ascii="標楷體" w:eastAsia="標楷體" w:hAnsi="標楷體" w:cs="新細明體" w:hint="eastAsia"/>
                <w:color w:val="000000"/>
                <w:kern w:val="0"/>
                <w:szCs w:val="24"/>
              </w:rPr>
              <w:t>5.5.1</w:t>
            </w:r>
            <w:r w:rsidR="00980401" w:rsidRPr="00980401">
              <w:rPr>
                <w:rFonts w:ascii="標楷體" w:eastAsia="標楷體" w:hAnsi="標楷體" w:cs="Times New Roman"/>
                <w:bCs/>
                <w:kern w:val="0"/>
                <w:szCs w:val="24"/>
                <w:shd w:val="clear" w:color="auto" w:fill="FFFFFF"/>
              </w:rPr>
              <w:t>具</w:t>
            </w:r>
            <w:r w:rsidR="00980401" w:rsidRPr="00980401">
              <w:rPr>
                <w:rFonts w:ascii="標楷體" w:eastAsia="標楷體" w:hAnsi="標楷體" w:cs="Times New Roman"/>
                <w:bCs/>
                <w:kern w:val="0"/>
                <w:szCs w:val="24"/>
              </w:rPr>
              <w:t>消防</w:t>
            </w:r>
            <w:r w:rsidR="00980401" w:rsidRPr="00980401">
              <w:rPr>
                <w:rFonts w:ascii="標楷體" w:eastAsia="標楷體" w:hAnsi="標楷體" w:cs="Times New Roman"/>
                <w:bCs/>
                <w:kern w:val="0"/>
                <w:szCs w:val="24"/>
                <w:shd w:val="clear" w:color="auto" w:fill="FFFFFF"/>
              </w:rPr>
              <w:t>、防盜、對講、緊急求救與用戶行動電話手機訊號通報之整合性功能</w:t>
            </w:r>
            <w:r w:rsidR="00980401" w:rsidRPr="00980401">
              <w:rPr>
                <w:rFonts w:ascii="標楷體" w:eastAsia="標楷體" w:hAnsi="標楷體" w:cs="Times New Roman" w:hint="eastAsia"/>
                <w:kern w:val="0"/>
                <w:szCs w:val="24"/>
              </w:rPr>
              <w:t>。</w:t>
            </w:r>
          </w:p>
        </w:tc>
        <w:tc>
          <w:tcPr>
            <w:tcW w:w="875" w:type="pct"/>
            <w:shd w:val="clear" w:color="auto" w:fill="auto"/>
            <w:vAlign w:val="center"/>
            <w:hideMark/>
          </w:tcPr>
          <w:p w:rsidR="00E57BD0" w:rsidRPr="00980401" w:rsidRDefault="00E57BD0" w:rsidP="00A46BF9">
            <w:pPr>
              <w:widowControl/>
              <w:rPr>
                <w:rFonts w:ascii="標楷體" w:eastAsia="標楷體" w:hAnsi="標楷體" w:cs="新細明體"/>
                <w:color w:val="000000"/>
                <w:kern w:val="0"/>
                <w:szCs w:val="24"/>
              </w:rPr>
            </w:pPr>
            <w:r w:rsidRPr="00980401">
              <w:rPr>
                <w:rFonts w:ascii="標楷體" w:eastAsia="標楷體" w:hAnsi="標楷體" w:cs="新細明體" w:hint="eastAsia"/>
                <w:color w:val="000000"/>
                <w:kern w:val="0"/>
                <w:szCs w:val="24"/>
              </w:rPr>
              <w:t>經查核確實有規劃設置者即可得分。</w:t>
            </w:r>
          </w:p>
        </w:tc>
        <w:tc>
          <w:tcPr>
            <w:tcW w:w="809" w:type="pct"/>
            <w:shd w:val="clear" w:color="auto" w:fill="auto"/>
            <w:vAlign w:val="center"/>
            <w:hideMark/>
          </w:tcPr>
          <w:p w:rsidR="00E57BD0" w:rsidRPr="003A2391" w:rsidRDefault="00E57BD0" w:rsidP="00A46BF9">
            <w:pPr>
              <w:widowControl/>
              <w:jc w:val="both"/>
              <w:rPr>
                <w:rFonts w:ascii="標楷體" w:eastAsia="標楷體" w:hAnsi="標楷體" w:cs="新細明體"/>
                <w:color w:val="000000"/>
                <w:kern w:val="0"/>
                <w:szCs w:val="24"/>
              </w:rPr>
            </w:pPr>
          </w:p>
        </w:tc>
        <w:tc>
          <w:tcPr>
            <w:tcW w:w="737" w:type="pct"/>
            <w:shd w:val="clear" w:color="auto" w:fill="auto"/>
            <w:vAlign w:val="center"/>
            <w:hideMark/>
          </w:tcPr>
          <w:p w:rsidR="00E57BD0" w:rsidRPr="003A2391" w:rsidRDefault="00E57BD0" w:rsidP="00A46BF9">
            <w:pPr>
              <w:widowControl/>
              <w:jc w:val="both"/>
              <w:rPr>
                <w:rFonts w:ascii="標楷體" w:eastAsia="標楷體" w:hAnsi="標楷體" w:cs="新細明體"/>
                <w:color w:val="000000"/>
                <w:kern w:val="0"/>
                <w:szCs w:val="24"/>
              </w:rPr>
            </w:pPr>
          </w:p>
        </w:tc>
        <w:tc>
          <w:tcPr>
            <w:tcW w:w="315" w:type="pct"/>
            <w:shd w:val="clear" w:color="auto" w:fill="auto"/>
            <w:vAlign w:val="center"/>
            <w:hideMark/>
          </w:tcPr>
          <w:p w:rsidR="00E57BD0" w:rsidRPr="003A2391" w:rsidRDefault="00E57BD0" w:rsidP="00A46BF9">
            <w:pPr>
              <w:widowControl/>
              <w:jc w:val="center"/>
              <w:rPr>
                <w:rFonts w:ascii="標楷體" w:eastAsia="標楷體" w:hAnsi="標楷體" w:cs="新細明體"/>
                <w:color w:val="000000"/>
                <w:kern w:val="0"/>
                <w:szCs w:val="24"/>
              </w:rPr>
            </w:pPr>
            <w:r w:rsidRPr="003A2391">
              <w:rPr>
                <w:rFonts w:ascii="標楷體" w:eastAsia="標楷體" w:hAnsi="標楷體" w:cs="新細明體" w:hint="eastAsia"/>
                <w:color w:val="000000"/>
                <w:kern w:val="0"/>
                <w:szCs w:val="24"/>
              </w:rPr>
              <w:t>1</w:t>
            </w:r>
          </w:p>
        </w:tc>
        <w:tc>
          <w:tcPr>
            <w:tcW w:w="315" w:type="pct"/>
            <w:shd w:val="clear" w:color="auto" w:fill="auto"/>
            <w:vAlign w:val="center"/>
            <w:hideMark/>
          </w:tcPr>
          <w:p w:rsidR="00E57BD0" w:rsidRPr="003A2391" w:rsidRDefault="00E57BD0" w:rsidP="00A46BF9">
            <w:pPr>
              <w:widowControl/>
              <w:jc w:val="center"/>
              <w:rPr>
                <w:rFonts w:ascii="標楷體" w:eastAsia="標楷體" w:hAnsi="標楷體" w:cs="新細明體"/>
                <w:color w:val="000000"/>
                <w:kern w:val="0"/>
                <w:szCs w:val="24"/>
              </w:rPr>
            </w:pPr>
          </w:p>
        </w:tc>
        <w:tc>
          <w:tcPr>
            <w:tcW w:w="315" w:type="pct"/>
            <w:shd w:val="clear" w:color="auto" w:fill="auto"/>
            <w:vAlign w:val="center"/>
            <w:hideMark/>
          </w:tcPr>
          <w:p w:rsidR="00E57BD0" w:rsidRPr="003A2391" w:rsidRDefault="00E57BD0" w:rsidP="00A46BF9">
            <w:pPr>
              <w:widowControl/>
              <w:jc w:val="center"/>
              <w:rPr>
                <w:rFonts w:ascii="標楷體" w:eastAsia="標楷體" w:hAnsi="標楷體" w:cs="新細明體"/>
                <w:b/>
                <w:bCs/>
                <w:color w:val="000000"/>
                <w:kern w:val="0"/>
                <w:szCs w:val="24"/>
              </w:rPr>
            </w:pPr>
          </w:p>
        </w:tc>
      </w:tr>
      <w:tr w:rsidR="00107D98" w:rsidRPr="003A2391" w:rsidTr="00EF4E5F">
        <w:trPr>
          <w:trHeight w:val="20"/>
        </w:trPr>
        <w:tc>
          <w:tcPr>
            <w:tcW w:w="287" w:type="pct"/>
            <w:vMerge/>
            <w:shd w:val="clear" w:color="auto" w:fill="auto"/>
            <w:vAlign w:val="center"/>
            <w:hideMark/>
          </w:tcPr>
          <w:p w:rsidR="00E57BD0" w:rsidRPr="003A2391" w:rsidRDefault="00E57BD0" w:rsidP="00A46BF9">
            <w:pPr>
              <w:widowControl/>
              <w:rPr>
                <w:rFonts w:ascii="標楷體" w:eastAsia="標楷體" w:hAnsi="標楷體" w:cs="新細明體"/>
                <w:color w:val="000000"/>
                <w:kern w:val="0"/>
                <w:szCs w:val="24"/>
              </w:rPr>
            </w:pPr>
          </w:p>
        </w:tc>
        <w:tc>
          <w:tcPr>
            <w:tcW w:w="1347" w:type="pct"/>
            <w:shd w:val="clear" w:color="auto" w:fill="auto"/>
            <w:vAlign w:val="center"/>
            <w:hideMark/>
          </w:tcPr>
          <w:p w:rsidR="00E57BD0" w:rsidRPr="00980401" w:rsidRDefault="00E57BD0" w:rsidP="00A46BF9">
            <w:pPr>
              <w:widowControl/>
              <w:rPr>
                <w:rFonts w:ascii="標楷體" w:eastAsia="標楷體" w:hAnsi="標楷體" w:cs="新細明體"/>
                <w:color w:val="000000"/>
                <w:kern w:val="0"/>
                <w:szCs w:val="24"/>
              </w:rPr>
            </w:pPr>
            <w:r w:rsidRPr="00980401">
              <w:rPr>
                <w:rFonts w:ascii="標楷體" w:eastAsia="標楷體" w:hAnsi="標楷體" w:cs="新細明體" w:hint="eastAsia"/>
                <w:color w:val="000000"/>
                <w:kern w:val="0"/>
                <w:szCs w:val="24"/>
              </w:rPr>
              <w:t>5.5.2</w:t>
            </w:r>
            <w:r w:rsidR="00980401" w:rsidRPr="00980401">
              <w:rPr>
                <w:rFonts w:ascii="標楷體" w:eastAsia="標楷體" w:hAnsi="標楷體" w:cs="Times New Roman"/>
                <w:bCs/>
                <w:kern w:val="0"/>
                <w:szCs w:val="24"/>
                <w:shd w:val="clear" w:color="auto" w:fill="FFFFFF"/>
              </w:rPr>
              <w:t>具瓦斯洩漏與用戶</w:t>
            </w:r>
            <w:r w:rsidR="00980401" w:rsidRPr="00980401">
              <w:rPr>
                <w:rFonts w:ascii="標楷體" w:eastAsia="標楷體" w:hAnsi="標楷體" w:cs="Times New Roman"/>
                <w:bCs/>
                <w:kern w:val="0"/>
                <w:szCs w:val="24"/>
                <w:shd w:val="clear" w:color="auto" w:fill="FFFFFF"/>
              </w:rPr>
              <w:lastRenderedPageBreak/>
              <w:t>行動電話手機訊號連線之整合性功能</w:t>
            </w:r>
            <w:r w:rsidR="00980401" w:rsidRPr="00980401">
              <w:rPr>
                <w:rFonts w:ascii="標楷體" w:eastAsia="標楷體" w:hAnsi="標楷體" w:cs="Times New Roman" w:hint="eastAsia"/>
                <w:kern w:val="0"/>
                <w:szCs w:val="24"/>
              </w:rPr>
              <w:t>。</w:t>
            </w:r>
          </w:p>
        </w:tc>
        <w:tc>
          <w:tcPr>
            <w:tcW w:w="875" w:type="pct"/>
            <w:shd w:val="clear" w:color="auto" w:fill="auto"/>
            <w:vAlign w:val="center"/>
            <w:hideMark/>
          </w:tcPr>
          <w:p w:rsidR="00E57BD0" w:rsidRPr="00980401" w:rsidRDefault="00E57BD0" w:rsidP="00A46BF9">
            <w:pPr>
              <w:widowControl/>
              <w:rPr>
                <w:rFonts w:ascii="標楷體" w:eastAsia="標楷體" w:hAnsi="標楷體" w:cs="新細明體"/>
                <w:color w:val="000000"/>
                <w:kern w:val="0"/>
                <w:szCs w:val="24"/>
              </w:rPr>
            </w:pPr>
            <w:r w:rsidRPr="00980401">
              <w:rPr>
                <w:rFonts w:ascii="標楷體" w:eastAsia="標楷體" w:hAnsi="標楷體" w:cs="新細明體" w:hint="eastAsia"/>
                <w:color w:val="000000"/>
                <w:kern w:val="0"/>
                <w:szCs w:val="24"/>
              </w:rPr>
              <w:lastRenderedPageBreak/>
              <w:t>經查核確實有規</w:t>
            </w:r>
            <w:r w:rsidRPr="00980401">
              <w:rPr>
                <w:rFonts w:ascii="標楷體" w:eastAsia="標楷體" w:hAnsi="標楷體" w:cs="新細明體" w:hint="eastAsia"/>
                <w:color w:val="000000"/>
                <w:kern w:val="0"/>
                <w:szCs w:val="24"/>
              </w:rPr>
              <w:lastRenderedPageBreak/>
              <w:t>劃設置者即可得分</w:t>
            </w:r>
            <w:r w:rsidRPr="00980401">
              <w:rPr>
                <w:rFonts w:ascii="標楷體" w:eastAsia="標楷體" w:hAnsi="標楷體" w:cs="新細明體" w:hint="eastAsia"/>
                <w:color w:val="FF0000"/>
                <w:kern w:val="0"/>
                <w:szCs w:val="24"/>
              </w:rPr>
              <w:t>(使用瓦斯器材之建築物適用)</w:t>
            </w:r>
            <w:r w:rsidRPr="00980401">
              <w:rPr>
                <w:rFonts w:ascii="標楷體" w:eastAsia="標楷體" w:hAnsi="標楷體" w:cs="新細明體" w:hint="eastAsia"/>
                <w:color w:val="000000"/>
                <w:kern w:val="0"/>
                <w:szCs w:val="24"/>
              </w:rPr>
              <w:t>。</w:t>
            </w:r>
          </w:p>
        </w:tc>
        <w:tc>
          <w:tcPr>
            <w:tcW w:w="809" w:type="pct"/>
            <w:shd w:val="clear" w:color="auto" w:fill="auto"/>
            <w:vAlign w:val="center"/>
            <w:hideMark/>
          </w:tcPr>
          <w:p w:rsidR="00E57BD0" w:rsidRPr="003A2391" w:rsidRDefault="00E57BD0" w:rsidP="00A46BF9">
            <w:pPr>
              <w:widowControl/>
              <w:jc w:val="both"/>
              <w:rPr>
                <w:rFonts w:ascii="標楷體" w:eastAsia="標楷體" w:hAnsi="標楷體" w:cs="新細明體"/>
                <w:color w:val="000000"/>
                <w:kern w:val="0"/>
                <w:szCs w:val="24"/>
              </w:rPr>
            </w:pPr>
          </w:p>
        </w:tc>
        <w:tc>
          <w:tcPr>
            <w:tcW w:w="737" w:type="pct"/>
            <w:shd w:val="clear" w:color="auto" w:fill="auto"/>
            <w:vAlign w:val="center"/>
            <w:hideMark/>
          </w:tcPr>
          <w:p w:rsidR="00E57BD0" w:rsidRPr="003A2391" w:rsidRDefault="00E57BD0" w:rsidP="00A46BF9">
            <w:pPr>
              <w:widowControl/>
              <w:jc w:val="both"/>
              <w:rPr>
                <w:rFonts w:ascii="標楷體" w:eastAsia="標楷體" w:hAnsi="標楷體" w:cs="新細明體"/>
                <w:color w:val="000000"/>
                <w:kern w:val="0"/>
                <w:szCs w:val="24"/>
              </w:rPr>
            </w:pPr>
          </w:p>
        </w:tc>
        <w:tc>
          <w:tcPr>
            <w:tcW w:w="315" w:type="pct"/>
            <w:shd w:val="clear" w:color="auto" w:fill="auto"/>
            <w:vAlign w:val="center"/>
            <w:hideMark/>
          </w:tcPr>
          <w:p w:rsidR="00E57BD0" w:rsidRPr="003A2391" w:rsidRDefault="00E57BD0" w:rsidP="00A46BF9">
            <w:pPr>
              <w:widowControl/>
              <w:jc w:val="center"/>
              <w:rPr>
                <w:rFonts w:ascii="標楷體" w:eastAsia="標楷體" w:hAnsi="標楷體" w:cs="新細明體"/>
                <w:color w:val="000000"/>
                <w:kern w:val="0"/>
                <w:szCs w:val="24"/>
              </w:rPr>
            </w:pPr>
            <w:r w:rsidRPr="003A2391">
              <w:rPr>
                <w:rFonts w:ascii="標楷體" w:eastAsia="標楷體" w:hAnsi="標楷體" w:cs="新細明體" w:hint="eastAsia"/>
                <w:color w:val="000000"/>
                <w:kern w:val="0"/>
                <w:szCs w:val="24"/>
              </w:rPr>
              <w:t>1</w:t>
            </w:r>
          </w:p>
        </w:tc>
        <w:tc>
          <w:tcPr>
            <w:tcW w:w="315" w:type="pct"/>
            <w:shd w:val="clear" w:color="auto" w:fill="auto"/>
            <w:vAlign w:val="center"/>
            <w:hideMark/>
          </w:tcPr>
          <w:p w:rsidR="00E57BD0" w:rsidRPr="003A2391" w:rsidRDefault="00E57BD0" w:rsidP="00A46BF9">
            <w:pPr>
              <w:widowControl/>
              <w:jc w:val="center"/>
              <w:rPr>
                <w:rFonts w:ascii="標楷體" w:eastAsia="標楷體" w:hAnsi="標楷體" w:cs="新細明體"/>
                <w:color w:val="000000"/>
                <w:kern w:val="0"/>
                <w:szCs w:val="24"/>
              </w:rPr>
            </w:pPr>
          </w:p>
        </w:tc>
        <w:tc>
          <w:tcPr>
            <w:tcW w:w="315" w:type="pct"/>
            <w:shd w:val="clear" w:color="auto" w:fill="auto"/>
            <w:vAlign w:val="center"/>
            <w:hideMark/>
          </w:tcPr>
          <w:p w:rsidR="00E57BD0" w:rsidRPr="003A2391" w:rsidRDefault="00E57BD0" w:rsidP="00A46BF9">
            <w:pPr>
              <w:widowControl/>
              <w:jc w:val="center"/>
              <w:rPr>
                <w:rFonts w:ascii="標楷體" w:eastAsia="標楷體" w:hAnsi="標楷體" w:cs="新細明體"/>
                <w:b/>
                <w:bCs/>
                <w:color w:val="000000"/>
                <w:kern w:val="0"/>
                <w:szCs w:val="24"/>
              </w:rPr>
            </w:pPr>
          </w:p>
        </w:tc>
      </w:tr>
      <w:tr w:rsidR="00107D98" w:rsidRPr="003A2391" w:rsidTr="00EF4E5F">
        <w:trPr>
          <w:trHeight w:val="20"/>
        </w:trPr>
        <w:tc>
          <w:tcPr>
            <w:tcW w:w="287" w:type="pct"/>
            <w:vMerge/>
            <w:shd w:val="clear" w:color="auto" w:fill="auto"/>
            <w:vAlign w:val="center"/>
            <w:hideMark/>
          </w:tcPr>
          <w:p w:rsidR="00E57BD0" w:rsidRPr="003A2391" w:rsidRDefault="00E57BD0" w:rsidP="00A46BF9">
            <w:pPr>
              <w:widowControl/>
              <w:rPr>
                <w:rFonts w:ascii="標楷體" w:eastAsia="標楷體" w:hAnsi="標楷體" w:cs="新細明體"/>
                <w:color w:val="000000"/>
                <w:kern w:val="0"/>
                <w:szCs w:val="24"/>
              </w:rPr>
            </w:pPr>
          </w:p>
        </w:tc>
        <w:tc>
          <w:tcPr>
            <w:tcW w:w="1347" w:type="pct"/>
            <w:shd w:val="clear" w:color="auto" w:fill="auto"/>
            <w:vAlign w:val="center"/>
            <w:hideMark/>
          </w:tcPr>
          <w:p w:rsidR="00E57BD0" w:rsidRPr="00980401" w:rsidRDefault="00E57BD0" w:rsidP="00A46BF9">
            <w:pPr>
              <w:widowControl/>
              <w:rPr>
                <w:rFonts w:ascii="標楷體" w:eastAsia="標楷體" w:hAnsi="標楷體" w:cs="新細明體"/>
                <w:color w:val="000000"/>
                <w:kern w:val="0"/>
                <w:szCs w:val="24"/>
              </w:rPr>
            </w:pPr>
            <w:r w:rsidRPr="00980401">
              <w:rPr>
                <w:rFonts w:ascii="標楷體" w:eastAsia="標楷體" w:hAnsi="標楷體" w:cs="新細明體" w:hint="eastAsia"/>
                <w:color w:val="000000"/>
                <w:kern w:val="0"/>
                <w:szCs w:val="24"/>
              </w:rPr>
              <w:t>5.5.3</w:t>
            </w:r>
            <w:r w:rsidR="00980401" w:rsidRPr="00980401">
              <w:rPr>
                <w:rFonts w:ascii="標楷體" w:eastAsia="標楷體" w:hAnsi="標楷體" w:cs="Times New Roman"/>
                <w:bCs/>
                <w:kern w:val="0"/>
                <w:szCs w:val="24"/>
                <w:shd w:val="clear" w:color="auto" w:fill="FFFFFF"/>
              </w:rPr>
              <w:t>具遠端控制或自動遮斷有害氣體外</w:t>
            </w:r>
            <w:proofErr w:type="gramStart"/>
            <w:r w:rsidR="00980401" w:rsidRPr="00980401">
              <w:rPr>
                <w:rFonts w:ascii="標楷體" w:eastAsia="標楷體" w:hAnsi="標楷體" w:cs="Times New Roman"/>
                <w:bCs/>
                <w:kern w:val="0"/>
                <w:szCs w:val="24"/>
                <w:shd w:val="clear" w:color="auto" w:fill="FFFFFF"/>
              </w:rPr>
              <w:t>洩</w:t>
            </w:r>
            <w:proofErr w:type="gramEnd"/>
            <w:r w:rsidR="00980401" w:rsidRPr="00980401">
              <w:rPr>
                <w:rFonts w:ascii="標楷體" w:eastAsia="標楷體" w:hAnsi="標楷體" w:cs="Times New Roman"/>
                <w:bCs/>
                <w:kern w:val="0"/>
                <w:szCs w:val="24"/>
                <w:shd w:val="clear" w:color="auto" w:fill="FFFFFF"/>
              </w:rPr>
              <w:t>之整合性功能</w:t>
            </w:r>
            <w:r w:rsidR="00980401" w:rsidRPr="00980401">
              <w:rPr>
                <w:rFonts w:ascii="標楷體" w:eastAsia="標楷體" w:hAnsi="標楷體" w:cs="Times New Roman" w:hint="eastAsia"/>
                <w:bCs/>
                <w:kern w:val="0"/>
                <w:szCs w:val="24"/>
                <w:shd w:val="clear" w:color="auto" w:fill="FFFFFF"/>
              </w:rPr>
              <w:t>，或裝設微電腦瓦斯</w:t>
            </w:r>
            <w:proofErr w:type="gramStart"/>
            <w:r w:rsidR="00980401" w:rsidRPr="00980401">
              <w:rPr>
                <w:rFonts w:ascii="標楷體" w:eastAsia="標楷體" w:hAnsi="標楷體" w:cs="Times New Roman" w:hint="eastAsia"/>
                <w:bCs/>
                <w:kern w:val="0"/>
                <w:szCs w:val="24"/>
                <w:shd w:val="clear" w:color="auto" w:fill="FFFFFF"/>
              </w:rPr>
              <w:t>錶</w:t>
            </w:r>
            <w:proofErr w:type="gramEnd"/>
            <w:r w:rsidR="00980401" w:rsidRPr="00980401">
              <w:rPr>
                <w:rFonts w:ascii="標楷體" w:eastAsia="標楷體" w:hAnsi="標楷體" w:cs="Times New Roman" w:hint="eastAsia"/>
                <w:bCs/>
                <w:kern w:val="0"/>
                <w:szCs w:val="24"/>
                <w:shd w:val="clear" w:color="auto" w:fill="FFFFFF"/>
              </w:rPr>
              <w:t>。</w:t>
            </w:r>
          </w:p>
        </w:tc>
        <w:tc>
          <w:tcPr>
            <w:tcW w:w="875" w:type="pct"/>
            <w:shd w:val="clear" w:color="auto" w:fill="auto"/>
            <w:vAlign w:val="center"/>
            <w:hideMark/>
          </w:tcPr>
          <w:p w:rsidR="00E57BD0" w:rsidRPr="00980401" w:rsidRDefault="00E57BD0" w:rsidP="00A46BF9">
            <w:pPr>
              <w:widowControl/>
              <w:rPr>
                <w:rFonts w:ascii="標楷體" w:eastAsia="標楷體" w:hAnsi="標楷體" w:cs="新細明體"/>
                <w:color w:val="000000"/>
                <w:kern w:val="0"/>
                <w:szCs w:val="24"/>
              </w:rPr>
            </w:pPr>
            <w:r w:rsidRPr="00980401">
              <w:rPr>
                <w:rFonts w:ascii="標楷體" w:eastAsia="標楷體" w:hAnsi="標楷體" w:cs="新細明體" w:hint="eastAsia"/>
                <w:color w:val="000000"/>
                <w:kern w:val="0"/>
                <w:szCs w:val="24"/>
              </w:rPr>
              <w:t>經查核確實有規劃設置者即可得分</w:t>
            </w:r>
            <w:r w:rsidRPr="00980401">
              <w:rPr>
                <w:rFonts w:ascii="標楷體" w:eastAsia="標楷體" w:hAnsi="標楷體" w:cs="新細明體" w:hint="eastAsia"/>
                <w:color w:val="FF0000"/>
                <w:kern w:val="0"/>
                <w:szCs w:val="24"/>
              </w:rPr>
              <w:t>(使用瓦斯器材之建築物適用)</w:t>
            </w:r>
            <w:r w:rsidRPr="00980401">
              <w:rPr>
                <w:rFonts w:ascii="標楷體" w:eastAsia="標楷體" w:hAnsi="標楷體" w:cs="新細明體" w:hint="eastAsia"/>
                <w:color w:val="000000"/>
                <w:kern w:val="0"/>
                <w:szCs w:val="24"/>
              </w:rPr>
              <w:t>。</w:t>
            </w:r>
          </w:p>
        </w:tc>
        <w:tc>
          <w:tcPr>
            <w:tcW w:w="809" w:type="pct"/>
            <w:shd w:val="clear" w:color="auto" w:fill="auto"/>
            <w:vAlign w:val="center"/>
            <w:hideMark/>
          </w:tcPr>
          <w:p w:rsidR="00E57BD0" w:rsidRPr="003A2391" w:rsidRDefault="00E57BD0" w:rsidP="00A46BF9">
            <w:pPr>
              <w:widowControl/>
              <w:jc w:val="both"/>
              <w:rPr>
                <w:rFonts w:ascii="標楷體" w:eastAsia="標楷體" w:hAnsi="標楷體" w:cs="新細明體"/>
                <w:color w:val="000000"/>
                <w:kern w:val="0"/>
                <w:szCs w:val="24"/>
              </w:rPr>
            </w:pPr>
          </w:p>
        </w:tc>
        <w:tc>
          <w:tcPr>
            <w:tcW w:w="737" w:type="pct"/>
            <w:shd w:val="clear" w:color="auto" w:fill="auto"/>
            <w:vAlign w:val="center"/>
            <w:hideMark/>
          </w:tcPr>
          <w:p w:rsidR="00E57BD0" w:rsidRPr="003A2391" w:rsidRDefault="00E57BD0" w:rsidP="00A46BF9">
            <w:pPr>
              <w:widowControl/>
              <w:jc w:val="both"/>
              <w:rPr>
                <w:rFonts w:ascii="標楷體" w:eastAsia="標楷體" w:hAnsi="標楷體" w:cs="新細明體"/>
                <w:color w:val="000000"/>
                <w:kern w:val="0"/>
                <w:szCs w:val="24"/>
              </w:rPr>
            </w:pPr>
          </w:p>
        </w:tc>
        <w:tc>
          <w:tcPr>
            <w:tcW w:w="315" w:type="pct"/>
            <w:shd w:val="clear" w:color="auto" w:fill="auto"/>
            <w:vAlign w:val="center"/>
            <w:hideMark/>
          </w:tcPr>
          <w:p w:rsidR="00E57BD0" w:rsidRPr="003A2391" w:rsidRDefault="00E57BD0" w:rsidP="00A46BF9">
            <w:pPr>
              <w:widowControl/>
              <w:jc w:val="center"/>
              <w:rPr>
                <w:rFonts w:ascii="標楷體" w:eastAsia="標楷體" w:hAnsi="標楷體" w:cs="新細明體"/>
                <w:color w:val="000000"/>
                <w:kern w:val="0"/>
                <w:szCs w:val="24"/>
              </w:rPr>
            </w:pPr>
            <w:r w:rsidRPr="003A2391">
              <w:rPr>
                <w:rFonts w:ascii="標楷體" w:eastAsia="標楷體" w:hAnsi="標楷體" w:cs="新細明體" w:hint="eastAsia"/>
                <w:color w:val="000000"/>
                <w:kern w:val="0"/>
                <w:szCs w:val="24"/>
              </w:rPr>
              <w:t>1</w:t>
            </w:r>
          </w:p>
        </w:tc>
        <w:tc>
          <w:tcPr>
            <w:tcW w:w="315" w:type="pct"/>
            <w:shd w:val="clear" w:color="auto" w:fill="auto"/>
            <w:vAlign w:val="center"/>
            <w:hideMark/>
          </w:tcPr>
          <w:p w:rsidR="00E57BD0" w:rsidRPr="003A2391" w:rsidRDefault="00E57BD0" w:rsidP="00A46BF9">
            <w:pPr>
              <w:widowControl/>
              <w:jc w:val="center"/>
              <w:rPr>
                <w:rFonts w:ascii="標楷體" w:eastAsia="標楷體" w:hAnsi="標楷體" w:cs="新細明體"/>
                <w:color w:val="000000"/>
                <w:kern w:val="0"/>
                <w:szCs w:val="24"/>
              </w:rPr>
            </w:pPr>
          </w:p>
        </w:tc>
        <w:tc>
          <w:tcPr>
            <w:tcW w:w="315" w:type="pct"/>
            <w:shd w:val="clear" w:color="auto" w:fill="auto"/>
            <w:vAlign w:val="center"/>
            <w:hideMark/>
          </w:tcPr>
          <w:p w:rsidR="00E57BD0" w:rsidRPr="003A2391" w:rsidRDefault="00E57BD0" w:rsidP="00A46BF9">
            <w:pPr>
              <w:widowControl/>
              <w:jc w:val="center"/>
              <w:rPr>
                <w:rFonts w:ascii="標楷體" w:eastAsia="標楷體" w:hAnsi="標楷體" w:cs="新細明體"/>
                <w:b/>
                <w:bCs/>
                <w:color w:val="000000"/>
                <w:kern w:val="0"/>
                <w:szCs w:val="24"/>
              </w:rPr>
            </w:pPr>
          </w:p>
        </w:tc>
      </w:tr>
      <w:tr w:rsidR="00107D98" w:rsidRPr="003A2391" w:rsidTr="00EF4E5F">
        <w:trPr>
          <w:trHeight w:val="20"/>
        </w:trPr>
        <w:tc>
          <w:tcPr>
            <w:tcW w:w="287" w:type="pct"/>
            <w:vMerge/>
            <w:shd w:val="clear" w:color="auto" w:fill="auto"/>
            <w:vAlign w:val="center"/>
            <w:hideMark/>
          </w:tcPr>
          <w:p w:rsidR="00E57BD0" w:rsidRPr="003A2391" w:rsidRDefault="00E57BD0" w:rsidP="00A46BF9">
            <w:pPr>
              <w:widowControl/>
              <w:rPr>
                <w:rFonts w:ascii="標楷體" w:eastAsia="標楷體" w:hAnsi="標楷體" w:cs="新細明體"/>
                <w:color w:val="000000"/>
                <w:kern w:val="0"/>
                <w:szCs w:val="24"/>
              </w:rPr>
            </w:pPr>
          </w:p>
        </w:tc>
        <w:tc>
          <w:tcPr>
            <w:tcW w:w="1347" w:type="pct"/>
            <w:shd w:val="clear" w:color="auto" w:fill="auto"/>
            <w:vAlign w:val="center"/>
            <w:hideMark/>
          </w:tcPr>
          <w:p w:rsidR="00E57BD0" w:rsidRPr="00980401" w:rsidRDefault="00E57BD0" w:rsidP="00A46BF9">
            <w:pPr>
              <w:widowControl/>
              <w:rPr>
                <w:rFonts w:ascii="標楷體" w:eastAsia="標楷體" w:hAnsi="標楷體" w:cs="新細明體"/>
                <w:color w:val="000000"/>
                <w:kern w:val="0"/>
                <w:szCs w:val="24"/>
              </w:rPr>
            </w:pPr>
            <w:r w:rsidRPr="00980401">
              <w:rPr>
                <w:rFonts w:ascii="標楷體" w:eastAsia="標楷體" w:hAnsi="標楷體" w:cs="新細明體" w:hint="eastAsia"/>
                <w:color w:val="000000"/>
                <w:kern w:val="0"/>
                <w:szCs w:val="24"/>
              </w:rPr>
              <w:t>5.5.4</w:t>
            </w:r>
            <w:r w:rsidR="00980401" w:rsidRPr="00980401">
              <w:rPr>
                <w:rFonts w:ascii="標楷體" w:eastAsia="標楷體" w:hAnsi="標楷體" w:cs="Times New Roman"/>
                <w:bCs/>
                <w:kern w:val="0"/>
                <w:szCs w:val="24"/>
                <w:shd w:val="clear" w:color="auto" w:fill="FFFFFF"/>
              </w:rPr>
              <w:t>緊急求助系統能與監視系統連動：系統能顯示求救訊號之樓層或位置</w:t>
            </w:r>
            <w:r w:rsidR="00980401" w:rsidRPr="00980401">
              <w:rPr>
                <w:rFonts w:ascii="標楷體" w:eastAsia="標楷體" w:hAnsi="標楷體" w:cs="Times New Roman" w:hint="eastAsia"/>
                <w:kern w:val="0"/>
                <w:szCs w:val="24"/>
              </w:rPr>
              <w:t>。</w:t>
            </w:r>
          </w:p>
        </w:tc>
        <w:tc>
          <w:tcPr>
            <w:tcW w:w="875" w:type="pct"/>
            <w:shd w:val="clear" w:color="auto" w:fill="auto"/>
            <w:vAlign w:val="center"/>
            <w:hideMark/>
          </w:tcPr>
          <w:p w:rsidR="00E57BD0" w:rsidRPr="00980401" w:rsidRDefault="00E57BD0" w:rsidP="00A46BF9">
            <w:pPr>
              <w:widowControl/>
              <w:rPr>
                <w:rFonts w:ascii="標楷體" w:eastAsia="標楷體" w:hAnsi="標楷體" w:cs="新細明體"/>
                <w:color w:val="000000"/>
                <w:kern w:val="0"/>
                <w:szCs w:val="24"/>
              </w:rPr>
            </w:pPr>
            <w:r w:rsidRPr="00980401">
              <w:rPr>
                <w:rFonts w:ascii="標楷體" w:eastAsia="標楷體" w:hAnsi="標楷體" w:cs="新細明體" w:hint="eastAsia"/>
                <w:color w:val="000000"/>
                <w:kern w:val="0"/>
                <w:szCs w:val="24"/>
              </w:rPr>
              <w:t>經查核確實有規劃設置者即可得分。</w:t>
            </w:r>
          </w:p>
        </w:tc>
        <w:tc>
          <w:tcPr>
            <w:tcW w:w="809" w:type="pct"/>
            <w:shd w:val="clear" w:color="auto" w:fill="auto"/>
            <w:vAlign w:val="center"/>
            <w:hideMark/>
          </w:tcPr>
          <w:p w:rsidR="00E57BD0" w:rsidRPr="003A2391" w:rsidRDefault="00E57BD0" w:rsidP="00A46BF9">
            <w:pPr>
              <w:widowControl/>
              <w:jc w:val="both"/>
              <w:rPr>
                <w:rFonts w:ascii="標楷體" w:eastAsia="標楷體" w:hAnsi="標楷體" w:cs="新細明體"/>
                <w:color w:val="000000"/>
                <w:kern w:val="0"/>
                <w:szCs w:val="24"/>
              </w:rPr>
            </w:pPr>
          </w:p>
        </w:tc>
        <w:tc>
          <w:tcPr>
            <w:tcW w:w="737" w:type="pct"/>
            <w:shd w:val="clear" w:color="auto" w:fill="auto"/>
            <w:vAlign w:val="center"/>
            <w:hideMark/>
          </w:tcPr>
          <w:p w:rsidR="00E57BD0" w:rsidRPr="003A2391" w:rsidRDefault="00E57BD0" w:rsidP="00A46BF9">
            <w:pPr>
              <w:widowControl/>
              <w:jc w:val="both"/>
              <w:rPr>
                <w:rFonts w:ascii="標楷體" w:eastAsia="標楷體" w:hAnsi="標楷體" w:cs="新細明體"/>
                <w:color w:val="000000"/>
                <w:kern w:val="0"/>
                <w:szCs w:val="24"/>
              </w:rPr>
            </w:pPr>
          </w:p>
        </w:tc>
        <w:tc>
          <w:tcPr>
            <w:tcW w:w="315" w:type="pct"/>
            <w:shd w:val="clear" w:color="auto" w:fill="auto"/>
            <w:vAlign w:val="center"/>
            <w:hideMark/>
          </w:tcPr>
          <w:p w:rsidR="00E57BD0" w:rsidRPr="003A2391" w:rsidRDefault="00E57BD0" w:rsidP="00A46BF9">
            <w:pPr>
              <w:widowControl/>
              <w:jc w:val="center"/>
              <w:rPr>
                <w:rFonts w:ascii="標楷體" w:eastAsia="標楷體" w:hAnsi="標楷體" w:cs="新細明體"/>
                <w:color w:val="000000"/>
                <w:kern w:val="0"/>
                <w:szCs w:val="24"/>
              </w:rPr>
            </w:pPr>
            <w:r w:rsidRPr="003A2391">
              <w:rPr>
                <w:rFonts w:ascii="標楷體" w:eastAsia="標楷體" w:hAnsi="標楷體" w:cs="新細明體" w:hint="eastAsia"/>
                <w:color w:val="000000"/>
                <w:kern w:val="0"/>
                <w:szCs w:val="24"/>
              </w:rPr>
              <w:t>1</w:t>
            </w:r>
          </w:p>
        </w:tc>
        <w:tc>
          <w:tcPr>
            <w:tcW w:w="315" w:type="pct"/>
            <w:shd w:val="clear" w:color="auto" w:fill="auto"/>
            <w:vAlign w:val="center"/>
            <w:hideMark/>
          </w:tcPr>
          <w:p w:rsidR="00E57BD0" w:rsidRPr="003A2391" w:rsidRDefault="00E57BD0" w:rsidP="00A46BF9">
            <w:pPr>
              <w:widowControl/>
              <w:jc w:val="center"/>
              <w:rPr>
                <w:rFonts w:ascii="標楷體" w:eastAsia="標楷體" w:hAnsi="標楷體" w:cs="新細明體"/>
                <w:color w:val="000000"/>
                <w:kern w:val="0"/>
                <w:szCs w:val="24"/>
              </w:rPr>
            </w:pPr>
          </w:p>
        </w:tc>
        <w:tc>
          <w:tcPr>
            <w:tcW w:w="315" w:type="pct"/>
            <w:shd w:val="clear" w:color="auto" w:fill="auto"/>
            <w:vAlign w:val="center"/>
            <w:hideMark/>
          </w:tcPr>
          <w:p w:rsidR="00E57BD0" w:rsidRPr="003A2391" w:rsidRDefault="00E57BD0" w:rsidP="00A46BF9">
            <w:pPr>
              <w:widowControl/>
              <w:jc w:val="center"/>
              <w:rPr>
                <w:rFonts w:ascii="標楷體" w:eastAsia="標楷體" w:hAnsi="標楷體" w:cs="新細明體"/>
                <w:b/>
                <w:bCs/>
                <w:color w:val="000000"/>
                <w:kern w:val="0"/>
                <w:szCs w:val="24"/>
              </w:rPr>
            </w:pPr>
          </w:p>
        </w:tc>
      </w:tr>
      <w:tr w:rsidR="00107D98" w:rsidRPr="003A2391" w:rsidTr="00EF4E5F">
        <w:trPr>
          <w:trHeight w:val="20"/>
        </w:trPr>
        <w:tc>
          <w:tcPr>
            <w:tcW w:w="287" w:type="pct"/>
            <w:vMerge/>
            <w:shd w:val="clear" w:color="auto" w:fill="auto"/>
            <w:vAlign w:val="center"/>
            <w:hideMark/>
          </w:tcPr>
          <w:p w:rsidR="00E57BD0" w:rsidRPr="003A2391" w:rsidRDefault="00E57BD0" w:rsidP="00A46BF9">
            <w:pPr>
              <w:widowControl/>
              <w:rPr>
                <w:rFonts w:ascii="標楷體" w:eastAsia="標楷體" w:hAnsi="標楷體" w:cs="新細明體"/>
                <w:color w:val="000000"/>
                <w:kern w:val="0"/>
                <w:szCs w:val="24"/>
              </w:rPr>
            </w:pPr>
          </w:p>
        </w:tc>
        <w:tc>
          <w:tcPr>
            <w:tcW w:w="1347" w:type="pct"/>
            <w:shd w:val="clear" w:color="auto" w:fill="auto"/>
            <w:vAlign w:val="center"/>
            <w:hideMark/>
          </w:tcPr>
          <w:p w:rsidR="00E57BD0" w:rsidRPr="00980401" w:rsidRDefault="00E57BD0" w:rsidP="00A46BF9">
            <w:pPr>
              <w:widowControl/>
              <w:rPr>
                <w:rFonts w:ascii="標楷體" w:eastAsia="標楷體" w:hAnsi="標楷體" w:cs="新細明體"/>
                <w:color w:val="000000"/>
                <w:kern w:val="0"/>
                <w:szCs w:val="24"/>
              </w:rPr>
            </w:pPr>
            <w:r w:rsidRPr="00980401">
              <w:rPr>
                <w:rFonts w:ascii="標楷體" w:eastAsia="標楷體" w:hAnsi="標楷體" w:cs="新細明體" w:hint="eastAsia"/>
                <w:color w:val="000000"/>
                <w:kern w:val="0"/>
                <w:szCs w:val="24"/>
              </w:rPr>
              <w:t>5.5.5</w:t>
            </w:r>
            <w:r w:rsidR="00980401" w:rsidRPr="00980401">
              <w:rPr>
                <w:rFonts w:ascii="標楷體" w:eastAsia="標楷體" w:hAnsi="標楷體" w:cs="Times New Roman"/>
                <w:bCs/>
                <w:kern w:val="0"/>
                <w:szCs w:val="24"/>
                <w:shd w:val="clear" w:color="auto" w:fill="FFFFFF"/>
              </w:rPr>
              <w:t>緊急求助系統能與監視系統連動：系統可與防盜系統之監視設備連動攝錄求救地點之畫面</w:t>
            </w:r>
            <w:r w:rsidR="00980401" w:rsidRPr="00980401">
              <w:rPr>
                <w:rFonts w:ascii="標楷體" w:eastAsia="標楷體" w:hAnsi="標楷體" w:cs="Times New Roman" w:hint="eastAsia"/>
                <w:kern w:val="0"/>
                <w:szCs w:val="24"/>
              </w:rPr>
              <w:t>。</w:t>
            </w:r>
          </w:p>
        </w:tc>
        <w:tc>
          <w:tcPr>
            <w:tcW w:w="875" w:type="pct"/>
            <w:shd w:val="clear" w:color="auto" w:fill="auto"/>
            <w:vAlign w:val="center"/>
            <w:hideMark/>
          </w:tcPr>
          <w:p w:rsidR="00E57BD0" w:rsidRPr="00980401" w:rsidRDefault="00E57BD0" w:rsidP="00A46BF9">
            <w:pPr>
              <w:widowControl/>
              <w:rPr>
                <w:rFonts w:ascii="標楷體" w:eastAsia="標楷體" w:hAnsi="標楷體" w:cs="新細明體"/>
                <w:color w:val="000000"/>
                <w:kern w:val="0"/>
                <w:szCs w:val="24"/>
              </w:rPr>
            </w:pPr>
            <w:r w:rsidRPr="00980401">
              <w:rPr>
                <w:rFonts w:ascii="標楷體" w:eastAsia="標楷體" w:hAnsi="標楷體" w:cs="新細明體" w:hint="eastAsia"/>
                <w:color w:val="000000"/>
                <w:kern w:val="0"/>
                <w:szCs w:val="24"/>
              </w:rPr>
              <w:t>經查核確實有規劃設置者即可得分。</w:t>
            </w:r>
          </w:p>
        </w:tc>
        <w:tc>
          <w:tcPr>
            <w:tcW w:w="809" w:type="pct"/>
            <w:shd w:val="clear" w:color="auto" w:fill="auto"/>
            <w:vAlign w:val="center"/>
            <w:hideMark/>
          </w:tcPr>
          <w:p w:rsidR="00E57BD0" w:rsidRPr="003A2391" w:rsidRDefault="00E57BD0" w:rsidP="00A46BF9">
            <w:pPr>
              <w:widowControl/>
              <w:jc w:val="both"/>
              <w:rPr>
                <w:rFonts w:ascii="標楷體" w:eastAsia="標楷體" w:hAnsi="標楷體" w:cs="新細明體"/>
                <w:color w:val="000000"/>
                <w:kern w:val="0"/>
                <w:szCs w:val="24"/>
              </w:rPr>
            </w:pPr>
          </w:p>
        </w:tc>
        <w:tc>
          <w:tcPr>
            <w:tcW w:w="737" w:type="pct"/>
            <w:shd w:val="clear" w:color="auto" w:fill="auto"/>
            <w:vAlign w:val="center"/>
            <w:hideMark/>
          </w:tcPr>
          <w:p w:rsidR="00E57BD0" w:rsidRPr="003A2391" w:rsidRDefault="00E57BD0" w:rsidP="00A46BF9">
            <w:pPr>
              <w:widowControl/>
              <w:jc w:val="both"/>
              <w:rPr>
                <w:rFonts w:ascii="標楷體" w:eastAsia="標楷體" w:hAnsi="標楷體" w:cs="新細明體"/>
                <w:color w:val="000000"/>
                <w:kern w:val="0"/>
                <w:szCs w:val="24"/>
              </w:rPr>
            </w:pPr>
          </w:p>
        </w:tc>
        <w:tc>
          <w:tcPr>
            <w:tcW w:w="315" w:type="pct"/>
            <w:shd w:val="clear" w:color="auto" w:fill="auto"/>
            <w:vAlign w:val="center"/>
            <w:hideMark/>
          </w:tcPr>
          <w:p w:rsidR="00E57BD0" w:rsidRPr="003A2391" w:rsidRDefault="00E57BD0" w:rsidP="00A46BF9">
            <w:pPr>
              <w:widowControl/>
              <w:jc w:val="center"/>
              <w:rPr>
                <w:rFonts w:ascii="標楷體" w:eastAsia="標楷體" w:hAnsi="標楷體" w:cs="新細明體"/>
                <w:color w:val="000000"/>
                <w:kern w:val="0"/>
                <w:szCs w:val="24"/>
              </w:rPr>
            </w:pPr>
            <w:r w:rsidRPr="003A2391">
              <w:rPr>
                <w:rFonts w:ascii="標楷體" w:eastAsia="標楷體" w:hAnsi="標楷體" w:cs="新細明體" w:hint="eastAsia"/>
                <w:color w:val="000000"/>
                <w:kern w:val="0"/>
                <w:szCs w:val="24"/>
              </w:rPr>
              <w:t>1</w:t>
            </w:r>
          </w:p>
        </w:tc>
        <w:tc>
          <w:tcPr>
            <w:tcW w:w="315" w:type="pct"/>
            <w:shd w:val="clear" w:color="auto" w:fill="auto"/>
            <w:vAlign w:val="center"/>
            <w:hideMark/>
          </w:tcPr>
          <w:p w:rsidR="00E57BD0" w:rsidRPr="003A2391" w:rsidRDefault="00E57BD0" w:rsidP="00A46BF9">
            <w:pPr>
              <w:widowControl/>
              <w:jc w:val="center"/>
              <w:rPr>
                <w:rFonts w:ascii="標楷體" w:eastAsia="標楷體" w:hAnsi="標楷體" w:cs="新細明體"/>
                <w:color w:val="000000"/>
                <w:kern w:val="0"/>
                <w:szCs w:val="24"/>
              </w:rPr>
            </w:pPr>
          </w:p>
        </w:tc>
        <w:tc>
          <w:tcPr>
            <w:tcW w:w="315" w:type="pct"/>
            <w:shd w:val="clear" w:color="auto" w:fill="auto"/>
            <w:vAlign w:val="center"/>
            <w:hideMark/>
          </w:tcPr>
          <w:p w:rsidR="00E57BD0" w:rsidRPr="003A2391" w:rsidRDefault="00E57BD0" w:rsidP="00A46BF9">
            <w:pPr>
              <w:widowControl/>
              <w:jc w:val="center"/>
              <w:rPr>
                <w:rFonts w:ascii="標楷體" w:eastAsia="標楷體" w:hAnsi="標楷體" w:cs="新細明體"/>
                <w:b/>
                <w:bCs/>
                <w:color w:val="000000"/>
                <w:kern w:val="0"/>
                <w:szCs w:val="24"/>
              </w:rPr>
            </w:pPr>
          </w:p>
        </w:tc>
      </w:tr>
      <w:tr w:rsidR="000843E4" w:rsidRPr="003A2391" w:rsidTr="00EF4E5F">
        <w:trPr>
          <w:trHeight w:val="20"/>
        </w:trPr>
        <w:tc>
          <w:tcPr>
            <w:tcW w:w="287" w:type="pct"/>
            <w:vMerge/>
            <w:shd w:val="clear" w:color="auto" w:fill="auto"/>
            <w:vAlign w:val="center"/>
            <w:hideMark/>
          </w:tcPr>
          <w:p w:rsidR="000843E4" w:rsidRPr="003A2391" w:rsidRDefault="000843E4" w:rsidP="00A46BF9">
            <w:pPr>
              <w:widowControl/>
              <w:rPr>
                <w:rFonts w:ascii="標楷體" w:eastAsia="標楷體" w:hAnsi="標楷體" w:cs="新細明體"/>
                <w:color w:val="000000"/>
                <w:kern w:val="0"/>
                <w:szCs w:val="24"/>
              </w:rPr>
            </w:pPr>
          </w:p>
        </w:tc>
        <w:tc>
          <w:tcPr>
            <w:tcW w:w="1347" w:type="pct"/>
            <w:shd w:val="clear" w:color="auto" w:fill="auto"/>
            <w:vAlign w:val="center"/>
            <w:hideMark/>
          </w:tcPr>
          <w:p w:rsidR="000843E4" w:rsidRPr="00980401" w:rsidRDefault="000843E4" w:rsidP="00A46BF9">
            <w:pPr>
              <w:widowControl/>
              <w:rPr>
                <w:rFonts w:ascii="標楷體" w:eastAsia="標楷體" w:hAnsi="標楷體" w:cs="新細明體"/>
                <w:color w:val="000000"/>
                <w:kern w:val="0"/>
                <w:szCs w:val="24"/>
              </w:rPr>
            </w:pPr>
            <w:r w:rsidRPr="00980401">
              <w:rPr>
                <w:rFonts w:ascii="標楷體" w:eastAsia="標楷體" w:hAnsi="標楷體" w:cs="新細明體" w:hint="eastAsia"/>
                <w:color w:val="000000"/>
                <w:kern w:val="0"/>
                <w:szCs w:val="24"/>
              </w:rPr>
              <w:t>5.5.6</w:t>
            </w:r>
            <w:r w:rsidR="00980401" w:rsidRPr="00980401">
              <w:rPr>
                <w:rFonts w:ascii="標楷體" w:eastAsia="標楷體" w:hAnsi="標楷體" w:cs="Times New Roman"/>
                <w:bCs/>
                <w:kern w:val="0"/>
                <w:szCs w:val="24"/>
                <w:shd w:val="clear" w:color="auto" w:fill="FFFFFF"/>
              </w:rPr>
              <w:t>設置偵測系統連線裝置並連接至緊急支援服務系統</w:t>
            </w:r>
            <w:r w:rsidR="00980401" w:rsidRPr="00980401">
              <w:rPr>
                <w:rFonts w:ascii="標楷體" w:eastAsia="標楷體" w:hAnsi="標楷體" w:cs="Times New Roman" w:hint="eastAsia"/>
                <w:kern w:val="0"/>
                <w:szCs w:val="24"/>
              </w:rPr>
              <w:t>。</w:t>
            </w:r>
          </w:p>
        </w:tc>
        <w:tc>
          <w:tcPr>
            <w:tcW w:w="875" w:type="pct"/>
            <w:shd w:val="clear" w:color="auto" w:fill="auto"/>
            <w:vAlign w:val="center"/>
            <w:hideMark/>
          </w:tcPr>
          <w:p w:rsidR="00980401" w:rsidRPr="00980401" w:rsidRDefault="00980401" w:rsidP="00980401">
            <w:pPr>
              <w:rPr>
                <w:rFonts w:ascii="標楷體" w:eastAsia="標楷體" w:hAnsi="標楷體" w:cs="Times New Roman"/>
                <w:szCs w:val="24"/>
              </w:rPr>
            </w:pPr>
            <w:r w:rsidRPr="00980401">
              <w:rPr>
                <w:rFonts w:ascii="標楷體" w:eastAsia="標楷體" w:hAnsi="標楷體" w:cs="Times New Roman"/>
                <w:szCs w:val="24"/>
              </w:rPr>
              <w:t>0.5分：僅共用空間設置</w:t>
            </w:r>
          </w:p>
          <w:p w:rsidR="00980401" w:rsidRPr="00980401" w:rsidRDefault="00980401" w:rsidP="00980401">
            <w:pPr>
              <w:rPr>
                <w:rFonts w:ascii="標楷體" w:eastAsia="標楷體" w:hAnsi="標楷體" w:cs="Times New Roman"/>
                <w:szCs w:val="24"/>
              </w:rPr>
            </w:pPr>
            <w:r w:rsidRPr="00980401">
              <w:rPr>
                <w:rFonts w:ascii="標楷體" w:eastAsia="標楷體" w:hAnsi="標楷體" w:cs="Times New Roman"/>
                <w:szCs w:val="24"/>
              </w:rPr>
              <w:t>1</w:t>
            </w:r>
            <w:r w:rsidRPr="00980401">
              <w:rPr>
                <w:rFonts w:ascii="標楷體" w:eastAsia="標楷體" w:hAnsi="標楷體" w:cs="Times New Roman" w:hint="eastAsia"/>
                <w:szCs w:val="24"/>
              </w:rPr>
              <w:t xml:space="preserve"> </w:t>
            </w:r>
            <w:r w:rsidRPr="00980401">
              <w:rPr>
                <w:rFonts w:ascii="標楷體" w:eastAsia="標楷體" w:hAnsi="標楷體" w:cs="Times New Roman"/>
                <w:szCs w:val="24"/>
              </w:rPr>
              <w:t>分</w:t>
            </w:r>
            <w:r w:rsidRPr="00980401">
              <w:rPr>
                <w:rFonts w:ascii="標楷體" w:eastAsia="標楷體" w:hAnsi="標楷體" w:cs="Times New Roman" w:hint="eastAsia"/>
                <w:szCs w:val="24"/>
              </w:rPr>
              <w:t xml:space="preserve"> </w:t>
            </w:r>
            <w:r w:rsidRPr="00980401">
              <w:rPr>
                <w:rFonts w:ascii="標楷體" w:eastAsia="標楷體" w:hAnsi="標楷體" w:cs="Times New Roman"/>
                <w:szCs w:val="24"/>
              </w:rPr>
              <w:t>：各專有空間至少設置1處</w:t>
            </w:r>
          </w:p>
          <w:p w:rsidR="000843E4" w:rsidRPr="00980401" w:rsidRDefault="00980401" w:rsidP="00980401">
            <w:pPr>
              <w:widowControl/>
              <w:rPr>
                <w:rFonts w:ascii="標楷體" w:eastAsia="標楷體" w:hAnsi="標楷體" w:cs="新細明體"/>
                <w:color w:val="FF0000"/>
                <w:kern w:val="0"/>
                <w:szCs w:val="24"/>
              </w:rPr>
            </w:pPr>
            <w:r w:rsidRPr="00980401">
              <w:rPr>
                <w:rFonts w:ascii="標楷體" w:eastAsia="標楷體" w:hAnsi="標楷體" w:cs="Times New Roman" w:hint="eastAsia"/>
                <w:color w:val="FF0000"/>
                <w:szCs w:val="24"/>
              </w:rPr>
              <w:t>※「</w:t>
            </w:r>
            <w:r w:rsidRPr="00980401">
              <w:rPr>
                <w:rFonts w:ascii="標楷體" w:eastAsia="標楷體" w:hAnsi="標楷體" w:cs="Times New Roman"/>
                <w:color w:val="FF0000"/>
                <w:szCs w:val="24"/>
              </w:rPr>
              <w:t>住宿類</w:t>
            </w:r>
            <w:r w:rsidRPr="00980401">
              <w:rPr>
                <w:rFonts w:ascii="標楷體" w:eastAsia="標楷體" w:hAnsi="標楷體" w:cs="Times New Roman" w:hint="eastAsia"/>
                <w:color w:val="FF0000"/>
                <w:szCs w:val="24"/>
              </w:rPr>
              <w:t>」適用</w:t>
            </w:r>
          </w:p>
        </w:tc>
        <w:tc>
          <w:tcPr>
            <w:tcW w:w="809" w:type="pct"/>
            <w:shd w:val="clear" w:color="auto" w:fill="auto"/>
            <w:vAlign w:val="center"/>
            <w:hideMark/>
          </w:tcPr>
          <w:p w:rsidR="000843E4" w:rsidRPr="00963088" w:rsidRDefault="000843E4" w:rsidP="007E0DEF">
            <w:pPr>
              <w:widowControl/>
              <w:rPr>
                <w:rFonts w:ascii="標楷體" w:eastAsia="標楷體" w:hAnsi="標楷體" w:cs="新細明體"/>
                <w:color w:val="000000"/>
                <w:kern w:val="0"/>
                <w:szCs w:val="24"/>
              </w:rPr>
            </w:pPr>
          </w:p>
        </w:tc>
        <w:tc>
          <w:tcPr>
            <w:tcW w:w="737" w:type="pct"/>
            <w:shd w:val="clear" w:color="auto" w:fill="auto"/>
            <w:vAlign w:val="center"/>
            <w:hideMark/>
          </w:tcPr>
          <w:p w:rsidR="000843E4" w:rsidRPr="00963088" w:rsidRDefault="000843E4" w:rsidP="007E0DEF">
            <w:pPr>
              <w:widowControl/>
              <w:rPr>
                <w:rFonts w:ascii="標楷體" w:eastAsia="標楷體" w:hAnsi="標楷體" w:cs="新細明體"/>
                <w:color w:val="000000"/>
                <w:kern w:val="0"/>
                <w:szCs w:val="24"/>
              </w:rPr>
            </w:pPr>
          </w:p>
        </w:tc>
        <w:tc>
          <w:tcPr>
            <w:tcW w:w="315" w:type="pct"/>
            <w:shd w:val="clear" w:color="auto" w:fill="auto"/>
            <w:vAlign w:val="center"/>
            <w:hideMark/>
          </w:tcPr>
          <w:p w:rsidR="000843E4" w:rsidRPr="00963088" w:rsidRDefault="007E0DEF" w:rsidP="00A46BF9">
            <w:pPr>
              <w:widowControl/>
              <w:jc w:val="center"/>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1</w:t>
            </w:r>
          </w:p>
        </w:tc>
        <w:tc>
          <w:tcPr>
            <w:tcW w:w="315" w:type="pct"/>
            <w:shd w:val="clear" w:color="auto" w:fill="auto"/>
            <w:vAlign w:val="center"/>
            <w:hideMark/>
          </w:tcPr>
          <w:p w:rsidR="000843E4" w:rsidRDefault="000843E4" w:rsidP="00F9501B">
            <w:pPr>
              <w:jc w:val="center"/>
            </w:pPr>
          </w:p>
        </w:tc>
        <w:tc>
          <w:tcPr>
            <w:tcW w:w="315" w:type="pct"/>
            <w:shd w:val="clear" w:color="auto" w:fill="auto"/>
            <w:vAlign w:val="center"/>
            <w:hideMark/>
          </w:tcPr>
          <w:p w:rsidR="000843E4" w:rsidRDefault="000843E4" w:rsidP="00F9501B">
            <w:pPr>
              <w:jc w:val="center"/>
            </w:pPr>
          </w:p>
        </w:tc>
      </w:tr>
      <w:tr w:rsidR="00107D98" w:rsidRPr="003A2391" w:rsidTr="00EF4E5F">
        <w:trPr>
          <w:trHeight w:val="20"/>
        </w:trPr>
        <w:tc>
          <w:tcPr>
            <w:tcW w:w="287" w:type="pct"/>
            <w:vMerge/>
            <w:shd w:val="clear" w:color="auto" w:fill="auto"/>
            <w:vAlign w:val="center"/>
            <w:hideMark/>
          </w:tcPr>
          <w:p w:rsidR="00E57BD0" w:rsidRPr="003A2391" w:rsidRDefault="00E57BD0" w:rsidP="00A46BF9">
            <w:pPr>
              <w:widowControl/>
              <w:rPr>
                <w:rFonts w:ascii="標楷體" w:eastAsia="標楷體" w:hAnsi="標楷體" w:cs="新細明體"/>
                <w:color w:val="000000"/>
                <w:kern w:val="0"/>
                <w:szCs w:val="24"/>
              </w:rPr>
            </w:pPr>
          </w:p>
        </w:tc>
        <w:tc>
          <w:tcPr>
            <w:tcW w:w="1347" w:type="pct"/>
            <w:shd w:val="clear" w:color="auto" w:fill="auto"/>
            <w:vAlign w:val="center"/>
            <w:hideMark/>
          </w:tcPr>
          <w:p w:rsidR="00E57BD0" w:rsidRPr="00980401" w:rsidRDefault="00E57BD0" w:rsidP="00A46BF9">
            <w:pPr>
              <w:widowControl/>
              <w:rPr>
                <w:rFonts w:ascii="標楷體" w:eastAsia="標楷體" w:hAnsi="標楷體" w:cs="新細明體"/>
                <w:color w:val="000000"/>
                <w:kern w:val="0"/>
                <w:szCs w:val="24"/>
              </w:rPr>
            </w:pPr>
            <w:r w:rsidRPr="00980401">
              <w:rPr>
                <w:rFonts w:ascii="標楷體" w:eastAsia="標楷體" w:hAnsi="標楷體" w:cs="新細明體" w:hint="eastAsia"/>
                <w:color w:val="000000"/>
                <w:kern w:val="0"/>
                <w:szCs w:val="24"/>
              </w:rPr>
              <w:t>5.5.7</w:t>
            </w:r>
            <w:r w:rsidR="00980401" w:rsidRPr="00980401">
              <w:rPr>
                <w:rFonts w:ascii="標楷體" w:eastAsia="標楷體" w:hAnsi="標楷體" w:cs="Times New Roman"/>
                <w:bCs/>
                <w:kern w:val="0"/>
                <w:szCs w:val="24"/>
                <w:shd w:val="clear" w:color="auto" w:fill="FFFFFF"/>
              </w:rPr>
              <w:t>地震時可自動關閉瓦斯及控制升降機</w:t>
            </w:r>
            <w:r w:rsidR="00980401" w:rsidRPr="00980401">
              <w:rPr>
                <w:rFonts w:ascii="標楷體" w:eastAsia="標楷體" w:hAnsi="標楷體" w:cs="Times New Roman" w:hint="eastAsia"/>
                <w:bCs/>
                <w:kern w:val="0"/>
                <w:szCs w:val="24"/>
                <w:shd w:val="clear" w:color="auto" w:fill="FFFFFF"/>
              </w:rPr>
              <w:t>至</w:t>
            </w:r>
            <w:r w:rsidR="00980401" w:rsidRPr="00980401">
              <w:rPr>
                <w:rFonts w:ascii="標楷體" w:eastAsia="標楷體" w:hAnsi="標楷體" w:cs="Times New Roman"/>
                <w:bCs/>
                <w:kern w:val="0"/>
                <w:szCs w:val="24"/>
                <w:shd w:val="clear" w:color="auto" w:fill="FFFFFF"/>
              </w:rPr>
              <w:t>最近樓層部分之設施</w:t>
            </w:r>
            <w:r w:rsidR="00980401" w:rsidRPr="00980401">
              <w:rPr>
                <w:rFonts w:ascii="標楷體" w:eastAsia="標楷體" w:hAnsi="標楷體" w:cs="Times New Roman" w:hint="eastAsia"/>
                <w:kern w:val="0"/>
                <w:szCs w:val="24"/>
              </w:rPr>
              <w:t>。</w:t>
            </w:r>
          </w:p>
        </w:tc>
        <w:tc>
          <w:tcPr>
            <w:tcW w:w="875" w:type="pct"/>
            <w:shd w:val="clear" w:color="auto" w:fill="auto"/>
            <w:vAlign w:val="center"/>
            <w:hideMark/>
          </w:tcPr>
          <w:p w:rsidR="00E57BD0" w:rsidRPr="00980401" w:rsidRDefault="00E57BD0" w:rsidP="00A46BF9">
            <w:pPr>
              <w:widowControl/>
              <w:rPr>
                <w:rFonts w:ascii="標楷體" w:eastAsia="標楷體" w:hAnsi="標楷體" w:cs="新細明體"/>
                <w:color w:val="000000"/>
                <w:kern w:val="0"/>
                <w:szCs w:val="24"/>
              </w:rPr>
            </w:pPr>
            <w:r w:rsidRPr="00980401">
              <w:rPr>
                <w:rFonts w:ascii="標楷體" w:eastAsia="標楷體" w:hAnsi="標楷體" w:cs="新細明體" w:hint="eastAsia"/>
                <w:color w:val="000000"/>
                <w:kern w:val="0"/>
                <w:szCs w:val="24"/>
              </w:rPr>
              <w:t>經查核確實有規劃設置者即可得分。</w:t>
            </w:r>
          </w:p>
        </w:tc>
        <w:tc>
          <w:tcPr>
            <w:tcW w:w="809" w:type="pct"/>
            <w:shd w:val="clear" w:color="auto" w:fill="auto"/>
            <w:vAlign w:val="center"/>
            <w:hideMark/>
          </w:tcPr>
          <w:p w:rsidR="00E57BD0" w:rsidRPr="003A2391" w:rsidRDefault="00E57BD0" w:rsidP="00A46BF9">
            <w:pPr>
              <w:widowControl/>
              <w:jc w:val="both"/>
              <w:rPr>
                <w:rFonts w:ascii="標楷體" w:eastAsia="標楷體" w:hAnsi="標楷體" w:cs="新細明體"/>
                <w:color w:val="000000"/>
                <w:kern w:val="0"/>
                <w:szCs w:val="24"/>
              </w:rPr>
            </w:pPr>
          </w:p>
        </w:tc>
        <w:tc>
          <w:tcPr>
            <w:tcW w:w="737" w:type="pct"/>
            <w:shd w:val="clear" w:color="auto" w:fill="auto"/>
            <w:vAlign w:val="center"/>
            <w:hideMark/>
          </w:tcPr>
          <w:p w:rsidR="00E57BD0" w:rsidRPr="003A2391" w:rsidRDefault="00E57BD0" w:rsidP="00A46BF9">
            <w:pPr>
              <w:widowControl/>
              <w:jc w:val="both"/>
              <w:rPr>
                <w:rFonts w:ascii="標楷體" w:eastAsia="標楷體" w:hAnsi="標楷體" w:cs="新細明體"/>
                <w:color w:val="000000"/>
                <w:kern w:val="0"/>
                <w:szCs w:val="24"/>
              </w:rPr>
            </w:pPr>
          </w:p>
        </w:tc>
        <w:tc>
          <w:tcPr>
            <w:tcW w:w="315" w:type="pct"/>
            <w:shd w:val="clear" w:color="auto" w:fill="auto"/>
            <w:vAlign w:val="center"/>
            <w:hideMark/>
          </w:tcPr>
          <w:p w:rsidR="00E57BD0" w:rsidRPr="003A2391" w:rsidRDefault="00E57BD0" w:rsidP="00A46BF9">
            <w:pPr>
              <w:widowControl/>
              <w:jc w:val="center"/>
              <w:rPr>
                <w:rFonts w:ascii="標楷體" w:eastAsia="標楷體" w:hAnsi="標楷體" w:cs="新細明體"/>
                <w:color w:val="000000"/>
                <w:kern w:val="0"/>
                <w:szCs w:val="24"/>
              </w:rPr>
            </w:pPr>
            <w:r w:rsidRPr="003A2391">
              <w:rPr>
                <w:rFonts w:ascii="標楷體" w:eastAsia="標楷體" w:hAnsi="標楷體" w:cs="新細明體" w:hint="eastAsia"/>
                <w:color w:val="000000"/>
                <w:kern w:val="0"/>
                <w:szCs w:val="24"/>
              </w:rPr>
              <w:t>1</w:t>
            </w:r>
          </w:p>
        </w:tc>
        <w:tc>
          <w:tcPr>
            <w:tcW w:w="315" w:type="pct"/>
            <w:shd w:val="clear" w:color="auto" w:fill="auto"/>
            <w:vAlign w:val="center"/>
            <w:hideMark/>
          </w:tcPr>
          <w:p w:rsidR="00E57BD0" w:rsidRPr="003A2391" w:rsidRDefault="00E57BD0" w:rsidP="00A46BF9">
            <w:pPr>
              <w:widowControl/>
              <w:jc w:val="center"/>
              <w:rPr>
                <w:rFonts w:ascii="標楷體" w:eastAsia="標楷體" w:hAnsi="標楷體" w:cs="新細明體"/>
                <w:color w:val="000000"/>
                <w:kern w:val="0"/>
                <w:szCs w:val="24"/>
              </w:rPr>
            </w:pPr>
          </w:p>
        </w:tc>
        <w:tc>
          <w:tcPr>
            <w:tcW w:w="315" w:type="pct"/>
            <w:shd w:val="clear" w:color="auto" w:fill="auto"/>
            <w:vAlign w:val="center"/>
            <w:hideMark/>
          </w:tcPr>
          <w:p w:rsidR="00E57BD0" w:rsidRPr="003A2391" w:rsidRDefault="00E57BD0" w:rsidP="00A46BF9">
            <w:pPr>
              <w:widowControl/>
              <w:jc w:val="center"/>
              <w:rPr>
                <w:rFonts w:ascii="標楷體" w:eastAsia="標楷體" w:hAnsi="標楷體" w:cs="新細明體"/>
                <w:b/>
                <w:bCs/>
                <w:color w:val="000000"/>
                <w:kern w:val="0"/>
                <w:szCs w:val="24"/>
              </w:rPr>
            </w:pPr>
          </w:p>
        </w:tc>
      </w:tr>
      <w:tr w:rsidR="00980401" w:rsidRPr="003A2391" w:rsidTr="00D11835">
        <w:trPr>
          <w:trHeight w:val="57"/>
        </w:trPr>
        <w:tc>
          <w:tcPr>
            <w:tcW w:w="5000" w:type="pct"/>
            <w:gridSpan w:val="8"/>
            <w:shd w:val="clear" w:color="auto" w:fill="auto"/>
            <w:vAlign w:val="center"/>
            <w:hideMark/>
          </w:tcPr>
          <w:p w:rsidR="00980401" w:rsidRPr="00980401" w:rsidRDefault="00980401" w:rsidP="00980401">
            <w:pPr>
              <w:widowControl/>
              <w:rPr>
                <w:rFonts w:ascii="標楷體" w:eastAsia="標楷體" w:hAnsi="標楷體" w:cs="新細明體"/>
                <w:b/>
                <w:bCs/>
                <w:color w:val="000000"/>
                <w:kern w:val="0"/>
                <w:szCs w:val="24"/>
              </w:rPr>
            </w:pPr>
            <w:r w:rsidRPr="00980401">
              <w:rPr>
                <w:rFonts w:ascii="標楷體" w:eastAsia="標楷體" w:hAnsi="標楷體" w:cs="Times New Roman" w:hint="eastAsia"/>
                <w:smallCaps/>
                <w:noProof/>
                <w:color w:val="FF0000"/>
                <w:szCs w:val="24"/>
              </w:rPr>
              <w:t>註：5.5緊急防災求救系統之項目最高給5分，住宿類則給6分。</w:t>
            </w:r>
          </w:p>
        </w:tc>
      </w:tr>
      <w:tr w:rsidR="00107D98" w:rsidRPr="003A2391" w:rsidTr="00EF4E5F">
        <w:trPr>
          <w:trHeight w:val="20"/>
        </w:trPr>
        <w:tc>
          <w:tcPr>
            <w:tcW w:w="4055" w:type="pct"/>
            <w:gridSpan w:val="5"/>
            <w:shd w:val="clear" w:color="auto" w:fill="D9D9D9" w:themeFill="background1" w:themeFillShade="D9"/>
            <w:vAlign w:val="center"/>
            <w:hideMark/>
          </w:tcPr>
          <w:p w:rsidR="00E57BD0" w:rsidRPr="003A2391" w:rsidRDefault="00E57BD0" w:rsidP="00A46BF9">
            <w:pPr>
              <w:widowControl/>
              <w:snapToGrid w:val="0"/>
              <w:jc w:val="center"/>
              <w:rPr>
                <w:rFonts w:ascii="標楷體" w:eastAsia="標楷體" w:hAnsi="標楷體" w:cs="新細明體"/>
                <w:b/>
                <w:color w:val="000000"/>
                <w:kern w:val="0"/>
                <w:sz w:val="32"/>
                <w:szCs w:val="32"/>
              </w:rPr>
            </w:pPr>
            <w:r w:rsidRPr="00872E6F">
              <w:rPr>
                <w:rFonts w:ascii="標楷體" w:eastAsia="標楷體" w:hAnsi="標楷體" w:cs="新細明體" w:hint="eastAsia"/>
                <w:b/>
                <w:color w:val="000000"/>
                <w:kern w:val="0"/>
                <w:sz w:val="32"/>
                <w:szCs w:val="32"/>
              </w:rPr>
              <w:t>鼓勵項目得分小計</w:t>
            </w:r>
          </w:p>
        </w:tc>
        <w:tc>
          <w:tcPr>
            <w:tcW w:w="315" w:type="pct"/>
            <w:shd w:val="clear" w:color="auto" w:fill="D9D9D9" w:themeFill="background1" w:themeFillShade="D9"/>
            <w:vAlign w:val="center"/>
            <w:hideMark/>
          </w:tcPr>
          <w:p w:rsidR="00E57BD0" w:rsidRPr="002109F0" w:rsidRDefault="007E0DEF" w:rsidP="00A46BF9">
            <w:pPr>
              <w:widowControl/>
              <w:snapToGrid w:val="0"/>
              <w:jc w:val="center"/>
              <w:rPr>
                <w:rFonts w:ascii="Times New Roman" w:eastAsia="標楷體" w:hAnsi="Times New Roman" w:cs="Times New Roman"/>
                <w:b/>
                <w:color w:val="000000"/>
                <w:kern w:val="0"/>
                <w:szCs w:val="24"/>
              </w:rPr>
            </w:pPr>
            <w:r>
              <w:rPr>
                <w:rFonts w:ascii="Times New Roman" w:eastAsia="標楷體" w:hAnsi="Times New Roman" w:cs="Times New Roman" w:hint="eastAsia"/>
                <w:b/>
                <w:color w:val="000000"/>
                <w:kern w:val="0"/>
                <w:szCs w:val="24"/>
              </w:rPr>
              <w:t>22</w:t>
            </w:r>
          </w:p>
        </w:tc>
        <w:tc>
          <w:tcPr>
            <w:tcW w:w="315" w:type="pct"/>
            <w:shd w:val="clear" w:color="auto" w:fill="D9D9D9" w:themeFill="background1" w:themeFillShade="D9"/>
            <w:vAlign w:val="center"/>
            <w:hideMark/>
          </w:tcPr>
          <w:p w:rsidR="00E57BD0" w:rsidRPr="003A2391" w:rsidRDefault="00E57BD0" w:rsidP="00A46BF9">
            <w:pPr>
              <w:widowControl/>
              <w:snapToGrid w:val="0"/>
              <w:jc w:val="center"/>
              <w:rPr>
                <w:rFonts w:ascii="標楷體" w:eastAsia="標楷體" w:hAnsi="標楷體" w:cs="新細明體"/>
                <w:b/>
                <w:color w:val="000000"/>
                <w:kern w:val="0"/>
                <w:sz w:val="32"/>
                <w:szCs w:val="32"/>
              </w:rPr>
            </w:pPr>
          </w:p>
        </w:tc>
        <w:tc>
          <w:tcPr>
            <w:tcW w:w="315" w:type="pct"/>
            <w:shd w:val="clear" w:color="auto" w:fill="D9D9D9" w:themeFill="background1" w:themeFillShade="D9"/>
            <w:vAlign w:val="center"/>
            <w:hideMark/>
          </w:tcPr>
          <w:p w:rsidR="00E57BD0" w:rsidRPr="003A2391" w:rsidRDefault="00E57BD0" w:rsidP="00A46BF9">
            <w:pPr>
              <w:widowControl/>
              <w:snapToGrid w:val="0"/>
              <w:jc w:val="center"/>
              <w:rPr>
                <w:rFonts w:ascii="標楷體" w:eastAsia="標楷體" w:hAnsi="標楷體" w:cs="新細明體"/>
                <w:b/>
                <w:color w:val="000000"/>
                <w:kern w:val="0"/>
                <w:sz w:val="32"/>
                <w:szCs w:val="32"/>
              </w:rPr>
            </w:pPr>
          </w:p>
        </w:tc>
      </w:tr>
    </w:tbl>
    <w:p w:rsidR="007E0D34" w:rsidRPr="003A2391" w:rsidRDefault="007E0D34" w:rsidP="007E0D34">
      <w:pPr>
        <w:rPr>
          <w:sz w:val="4"/>
          <w:szCs w:val="4"/>
        </w:rPr>
      </w:pPr>
    </w:p>
    <w:p w:rsidR="007E0D34" w:rsidRDefault="007E0D34">
      <w:pPr>
        <w:sectPr w:rsidR="007E0D34" w:rsidSect="001B2816">
          <w:footerReference w:type="default" r:id="rId9"/>
          <w:pgSz w:w="11906" w:h="16838"/>
          <w:pgMar w:top="720" w:right="720" w:bottom="720" w:left="720" w:header="567" w:footer="850" w:gutter="0"/>
          <w:cols w:space="425"/>
          <w:docGrid w:type="lines" w:linePitch="360"/>
        </w:sectPr>
      </w:pPr>
    </w:p>
    <w:p w:rsidR="007E0D34" w:rsidRPr="00872E6F" w:rsidRDefault="007E0D34" w:rsidP="007E0D34">
      <w:pPr>
        <w:pStyle w:val="a3"/>
        <w:numPr>
          <w:ilvl w:val="0"/>
          <w:numId w:val="1"/>
        </w:numPr>
        <w:ind w:leftChars="0"/>
        <w:rPr>
          <w:rFonts w:ascii="標楷體" w:eastAsia="標楷體" w:hAnsi="標楷體"/>
          <w:sz w:val="32"/>
          <w:szCs w:val="32"/>
        </w:rPr>
      </w:pPr>
      <w:r>
        <w:rPr>
          <w:rFonts w:ascii="標楷體" w:eastAsia="標楷體" w:hAnsi="標楷體" w:hint="eastAsia"/>
          <w:sz w:val="32"/>
          <w:szCs w:val="32"/>
        </w:rPr>
        <w:lastRenderedPageBreak/>
        <w:t>節能管理</w:t>
      </w:r>
      <w:r w:rsidRPr="00872E6F">
        <w:rPr>
          <w:rFonts w:ascii="標楷體" w:eastAsia="標楷體" w:hAnsi="標楷體" w:hint="eastAsia"/>
          <w:sz w:val="32"/>
          <w:szCs w:val="32"/>
        </w:rPr>
        <w:t>指標</w:t>
      </w:r>
      <w:r w:rsidR="00EF4E5F">
        <w:rPr>
          <w:rFonts w:ascii="標楷體" w:eastAsia="標楷體" w:hAnsi="標楷體" w:hint="eastAsia"/>
          <w:sz w:val="32"/>
          <w:szCs w:val="32"/>
        </w:rPr>
        <w:t>評估表</w:t>
      </w:r>
    </w:p>
    <w:p w:rsidR="007E0D34" w:rsidRDefault="007E0D34" w:rsidP="007E0D34">
      <w:pPr>
        <w:pStyle w:val="a3"/>
        <w:ind w:leftChars="0"/>
      </w:pPr>
    </w:p>
    <w:tbl>
      <w:tblPr>
        <w:tblStyle w:val="a8"/>
        <w:tblW w:w="4928" w:type="pct"/>
        <w:tblInd w:w="80" w:type="dxa"/>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1703"/>
        <w:gridCol w:w="3561"/>
        <w:gridCol w:w="1703"/>
        <w:gridCol w:w="3561"/>
      </w:tblGrid>
      <w:tr w:rsidR="007E0D34" w:rsidTr="00A46BF9">
        <w:trPr>
          <w:trHeight w:val="850"/>
        </w:trPr>
        <w:tc>
          <w:tcPr>
            <w:tcW w:w="809" w:type="pct"/>
            <w:vAlign w:val="center"/>
          </w:tcPr>
          <w:p w:rsidR="007E0D34" w:rsidRPr="008A7437" w:rsidRDefault="007E0D34" w:rsidP="00A46BF9">
            <w:pPr>
              <w:pStyle w:val="a3"/>
              <w:ind w:leftChars="0" w:left="0"/>
              <w:jc w:val="center"/>
              <w:rPr>
                <w:rFonts w:ascii="標楷體" w:eastAsia="標楷體" w:hAnsi="標楷體" w:cs="新細明體"/>
                <w:b/>
                <w:bCs/>
                <w:kern w:val="0"/>
                <w:sz w:val="28"/>
                <w:szCs w:val="28"/>
              </w:rPr>
            </w:pPr>
            <w:r w:rsidRPr="008A7437">
              <w:rPr>
                <w:rFonts w:ascii="標楷體" w:eastAsia="標楷體" w:hAnsi="標楷體" w:cs="新細明體" w:hint="eastAsia"/>
                <w:b/>
                <w:bCs/>
                <w:kern w:val="0"/>
                <w:sz w:val="28"/>
                <w:szCs w:val="28"/>
              </w:rPr>
              <w:t>申請編號</w:t>
            </w:r>
          </w:p>
        </w:tc>
        <w:tc>
          <w:tcPr>
            <w:tcW w:w="1691" w:type="pct"/>
            <w:vAlign w:val="center"/>
          </w:tcPr>
          <w:p w:rsidR="007E0D34" w:rsidRPr="008A7437" w:rsidRDefault="007E0D34" w:rsidP="00A46BF9">
            <w:pPr>
              <w:pStyle w:val="a3"/>
              <w:ind w:leftChars="0" w:left="0"/>
              <w:jc w:val="center"/>
              <w:rPr>
                <w:rFonts w:ascii="標楷體" w:eastAsia="標楷體" w:hAnsi="標楷體" w:cs="新細明體"/>
                <w:b/>
                <w:bCs/>
                <w:kern w:val="0"/>
                <w:sz w:val="28"/>
                <w:szCs w:val="28"/>
              </w:rPr>
            </w:pPr>
          </w:p>
        </w:tc>
        <w:tc>
          <w:tcPr>
            <w:tcW w:w="809" w:type="pct"/>
            <w:vAlign w:val="center"/>
          </w:tcPr>
          <w:p w:rsidR="007E0D34" w:rsidRPr="008A7437" w:rsidRDefault="007E0D34" w:rsidP="00A46BF9">
            <w:pPr>
              <w:pStyle w:val="a3"/>
              <w:ind w:leftChars="0" w:left="0"/>
              <w:jc w:val="center"/>
              <w:rPr>
                <w:rFonts w:ascii="標楷體" w:eastAsia="標楷體" w:hAnsi="標楷體" w:cs="新細明體"/>
                <w:b/>
                <w:bCs/>
                <w:kern w:val="0"/>
                <w:sz w:val="28"/>
                <w:szCs w:val="28"/>
              </w:rPr>
            </w:pPr>
            <w:r w:rsidRPr="008A7437">
              <w:rPr>
                <w:rFonts w:ascii="標楷體" w:eastAsia="標楷體" w:hAnsi="標楷體" w:cs="新細明體" w:hint="eastAsia"/>
                <w:b/>
                <w:bCs/>
                <w:kern w:val="0"/>
                <w:sz w:val="28"/>
                <w:szCs w:val="28"/>
              </w:rPr>
              <w:t>建築物名稱</w:t>
            </w:r>
          </w:p>
        </w:tc>
        <w:tc>
          <w:tcPr>
            <w:tcW w:w="1691" w:type="pct"/>
            <w:vAlign w:val="center"/>
          </w:tcPr>
          <w:p w:rsidR="007E0D34" w:rsidRPr="008A7437" w:rsidRDefault="007E0D34" w:rsidP="00A46BF9">
            <w:pPr>
              <w:pStyle w:val="a3"/>
              <w:ind w:leftChars="0" w:left="0"/>
              <w:jc w:val="center"/>
              <w:rPr>
                <w:rFonts w:ascii="標楷體" w:eastAsia="標楷體" w:hAnsi="標楷體" w:cs="新細明體"/>
                <w:b/>
                <w:bCs/>
                <w:kern w:val="0"/>
                <w:sz w:val="28"/>
                <w:szCs w:val="28"/>
              </w:rPr>
            </w:pPr>
          </w:p>
        </w:tc>
      </w:tr>
    </w:tbl>
    <w:p w:rsidR="007E0D34" w:rsidRPr="008A7437" w:rsidRDefault="007E0D34" w:rsidP="007E0D34">
      <w:pPr>
        <w:pStyle w:val="a3"/>
        <w:snapToGrid w:val="0"/>
        <w:ind w:leftChars="0" w:left="482"/>
        <w:rPr>
          <w:sz w:val="12"/>
          <w:szCs w:val="12"/>
        </w:rPr>
      </w:pPr>
    </w:p>
    <w:tbl>
      <w:tblPr>
        <w:tblW w:w="5000" w:type="pct"/>
        <w:shd w:val="clear" w:color="auto" w:fill="D9D9D9" w:themeFill="background1" w:themeFillShade="D9"/>
        <w:tblLayout w:type="fixed"/>
        <w:tblCellMar>
          <w:left w:w="28" w:type="dxa"/>
          <w:right w:w="28" w:type="dxa"/>
        </w:tblCellMar>
        <w:tblLook w:val="04A0" w:firstRow="1" w:lastRow="0" w:firstColumn="1" w:lastColumn="0" w:noHBand="0" w:noVBand="1"/>
      </w:tblPr>
      <w:tblGrid>
        <w:gridCol w:w="10522"/>
      </w:tblGrid>
      <w:tr w:rsidR="007E0D34" w:rsidRPr="001B2816" w:rsidTr="00A46BF9">
        <w:trPr>
          <w:trHeight w:val="454"/>
        </w:trPr>
        <w:tc>
          <w:tcPr>
            <w:tcW w:w="5000"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rsidR="007E0D34" w:rsidRPr="001B2816" w:rsidRDefault="007E0D34" w:rsidP="00A46BF9">
            <w:pPr>
              <w:widowControl/>
              <w:snapToGrid w:val="0"/>
              <w:jc w:val="center"/>
              <w:rPr>
                <w:rFonts w:ascii="標楷體" w:eastAsia="標楷體" w:hAnsi="標楷體" w:cs="新細明體"/>
                <w:b/>
                <w:bCs/>
                <w:kern w:val="0"/>
                <w:sz w:val="28"/>
                <w:szCs w:val="28"/>
              </w:rPr>
            </w:pPr>
            <w:r>
              <w:rPr>
                <w:rFonts w:ascii="標楷體" w:eastAsia="標楷體" w:hAnsi="標楷體" w:cs="新細明體" w:hint="eastAsia"/>
                <w:b/>
                <w:bCs/>
                <w:kern w:val="0"/>
                <w:sz w:val="28"/>
                <w:szCs w:val="28"/>
              </w:rPr>
              <w:t>節能管理</w:t>
            </w:r>
            <w:r w:rsidR="00E14485">
              <w:rPr>
                <w:rFonts w:ascii="標楷體" w:eastAsia="標楷體" w:hAnsi="標楷體" w:cs="新細明體" w:hint="eastAsia"/>
                <w:b/>
                <w:bCs/>
                <w:kern w:val="0"/>
                <w:sz w:val="28"/>
                <w:szCs w:val="28"/>
              </w:rPr>
              <w:t>-</w:t>
            </w:r>
            <w:r w:rsidRPr="001B2816">
              <w:rPr>
                <w:rFonts w:ascii="標楷體" w:eastAsia="標楷體" w:hAnsi="標楷體" w:cs="新細明體" w:hint="eastAsia"/>
                <w:b/>
                <w:bCs/>
                <w:kern w:val="0"/>
                <w:sz w:val="28"/>
                <w:szCs w:val="28"/>
              </w:rPr>
              <w:t>基本規定評估內容</w:t>
            </w:r>
          </w:p>
        </w:tc>
      </w:tr>
    </w:tbl>
    <w:p w:rsidR="007E0D34" w:rsidRPr="008A7437" w:rsidRDefault="007E0D34" w:rsidP="007E0D34">
      <w:pPr>
        <w:snapToGrid w:val="0"/>
        <w:rPr>
          <w:sz w:val="4"/>
          <w:szCs w:val="4"/>
        </w:rPr>
      </w:pPr>
    </w:p>
    <w:tbl>
      <w:tblPr>
        <w:tblW w:w="5000" w:type="pct"/>
        <w:tblCellMar>
          <w:left w:w="28" w:type="dxa"/>
          <w:right w:w="28" w:type="dxa"/>
        </w:tblCellMar>
        <w:tblLook w:val="04A0" w:firstRow="1" w:lastRow="0" w:firstColumn="1" w:lastColumn="0" w:noHBand="0" w:noVBand="1"/>
      </w:tblPr>
      <w:tblGrid>
        <w:gridCol w:w="605"/>
        <w:gridCol w:w="2826"/>
        <w:gridCol w:w="1843"/>
        <w:gridCol w:w="1702"/>
        <w:gridCol w:w="2220"/>
        <w:gridCol w:w="663"/>
        <w:gridCol w:w="663"/>
      </w:tblGrid>
      <w:tr w:rsidR="00107D98" w:rsidRPr="0064584E" w:rsidTr="00EF4E5F">
        <w:trPr>
          <w:trHeight w:val="20"/>
          <w:tblHeader/>
        </w:trPr>
        <w:tc>
          <w:tcPr>
            <w:tcW w:w="28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E57BD0" w:rsidRPr="0064584E" w:rsidRDefault="00E57BD0" w:rsidP="00A46BF9">
            <w:pPr>
              <w:widowControl/>
              <w:jc w:val="center"/>
              <w:rPr>
                <w:rFonts w:ascii="標楷體" w:eastAsia="標楷體" w:hAnsi="標楷體" w:cs="新細明體"/>
                <w:b/>
                <w:bCs/>
                <w:color w:val="000000"/>
                <w:kern w:val="0"/>
                <w:szCs w:val="24"/>
              </w:rPr>
            </w:pPr>
            <w:r w:rsidRPr="0064584E">
              <w:rPr>
                <w:rFonts w:ascii="標楷體" w:eastAsia="標楷體" w:hAnsi="標楷體" w:cs="新細明體" w:hint="eastAsia"/>
                <w:b/>
                <w:bCs/>
                <w:color w:val="000000"/>
                <w:kern w:val="0"/>
                <w:szCs w:val="24"/>
              </w:rPr>
              <w:t>項目</w:t>
            </w:r>
          </w:p>
        </w:tc>
        <w:tc>
          <w:tcPr>
            <w:tcW w:w="1343"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E57BD0" w:rsidRPr="0064584E" w:rsidRDefault="00E57BD0" w:rsidP="00A46BF9">
            <w:pPr>
              <w:widowControl/>
              <w:jc w:val="center"/>
              <w:rPr>
                <w:rFonts w:ascii="標楷體" w:eastAsia="標楷體" w:hAnsi="標楷體" w:cs="新細明體"/>
                <w:b/>
                <w:bCs/>
                <w:color w:val="000000"/>
                <w:kern w:val="0"/>
                <w:szCs w:val="24"/>
              </w:rPr>
            </w:pPr>
            <w:r w:rsidRPr="0064584E">
              <w:rPr>
                <w:rFonts w:ascii="標楷體" w:eastAsia="標楷體" w:hAnsi="標楷體" w:cs="新細明體" w:hint="eastAsia"/>
                <w:b/>
                <w:bCs/>
                <w:color w:val="000000"/>
                <w:kern w:val="0"/>
                <w:szCs w:val="24"/>
              </w:rPr>
              <w:t>評估內容</w:t>
            </w:r>
          </w:p>
        </w:tc>
        <w:tc>
          <w:tcPr>
            <w:tcW w:w="876"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E57BD0" w:rsidRPr="0064584E" w:rsidRDefault="00E57BD0" w:rsidP="00A46BF9">
            <w:pPr>
              <w:widowControl/>
              <w:jc w:val="center"/>
              <w:rPr>
                <w:rFonts w:ascii="標楷體" w:eastAsia="標楷體" w:hAnsi="標楷體" w:cs="新細明體"/>
                <w:b/>
                <w:bCs/>
                <w:color w:val="000000"/>
                <w:kern w:val="0"/>
                <w:szCs w:val="24"/>
              </w:rPr>
            </w:pPr>
            <w:r w:rsidRPr="0064584E">
              <w:rPr>
                <w:rFonts w:ascii="標楷體" w:eastAsia="標楷體" w:hAnsi="標楷體" w:cs="新細明體" w:hint="eastAsia"/>
                <w:b/>
                <w:bCs/>
                <w:color w:val="000000"/>
                <w:kern w:val="0"/>
                <w:szCs w:val="24"/>
              </w:rPr>
              <w:t>備註</w:t>
            </w:r>
          </w:p>
        </w:tc>
        <w:tc>
          <w:tcPr>
            <w:tcW w:w="809"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E57BD0" w:rsidRPr="0064584E" w:rsidRDefault="00E57BD0" w:rsidP="00A46BF9">
            <w:pPr>
              <w:widowControl/>
              <w:jc w:val="center"/>
              <w:rPr>
                <w:rFonts w:ascii="標楷體" w:eastAsia="標楷體" w:hAnsi="標楷體" w:cs="新細明體"/>
                <w:b/>
                <w:bCs/>
                <w:color w:val="000000"/>
                <w:kern w:val="0"/>
                <w:szCs w:val="24"/>
              </w:rPr>
            </w:pPr>
            <w:r w:rsidRPr="0064584E">
              <w:rPr>
                <w:rFonts w:ascii="標楷體" w:eastAsia="標楷體" w:hAnsi="標楷體" w:cs="新細明體" w:hint="eastAsia"/>
                <w:b/>
                <w:bCs/>
                <w:color w:val="000000"/>
                <w:kern w:val="0"/>
                <w:szCs w:val="24"/>
              </w:rPr>
              <w:t>對應頁次</w:t>
            </w:r>
          </w:p>
        </w:tc>
        <w:tc>
          <w:tcPr>
            <w:tcW w:w="1055"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E57BD0" w:rsidRPr="0064584E" w:rsidRDefault="00E57BD0" w:rsidP="00A46BF9">
            <w:pPr>
              <w:widowControl/>
              <w:jc w:val="center"/>
              <w:rPr>
                <w:rFonts w:ascii="標楷體" w:eastAsia="標楷體" w:hAnsi="標楷體" w:cs="新細明體"/>
                <w:b/>
                <w:bCs/>
                <w:color w:val="000000"/>
                <w:kern w:val="0"/>
                <w:szCs w:val="24"/>
              </w:rPr>
            </w:pPr>
            <w:r w:rsidRPr="0064584E">
              <w:rPr>
                <w:rFonts w:ascii="標楷體" w:eastAsia="標楷體" w:hAnsi="標楷體" w:cs="新細明體" w:hint="eastAsia"/>
                <w:b/>
                <w:bCs/>
                <w:color w:val="000000"/>
                <w:kern w:val="0"/>
                <w:szCs w:val="24"/>
              </w:rPr>
              <w:t>對應書圖名稱</w:t>
            </w:r>
          </w:p>
        </w:tc>
        <w:tc>
          <w:tcPr>
            <w:tcW w:w="315"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E57BD0" w:rsidRPr="0064584E" w:rsidRDefault="00E57BD0" w:rsidP="00A46BF9">
            <w:pPr>
              <w:widowControl/>
              <w:jc w:val="center"/>
              <w:rPr>
                <w:rFonts w:ascii="標楷體" w:eastAsia="標楷體" w:hAnsi="標楷體" w:cs="新細明體"/>
                <w:b/>
                <w:bCs/>
                <w:color w:val="000000"/>
                <w:kern w:val="0"/>
                <w:szCs w:val="24"/>
              </w:rPr>
            </w:pPr>
            <w:r w:rsidRPr="0064584E">
              <w:rPr>
                <w:rFonts w:ascii="標楷體" w:eastAsia="標楷體" w:hAnsi="標楷體" w:cs="新細明體" w:hint="eastAsia"/>
                <w:b/>
                <w:bCs/>
                <w:color w:val="000000"/>
                <w:kern w:val="0"/>
                <w:szCs w:val="24"/>
              </w:rPr>
              <w:t>自評結果</w:t>
            </w:r>
          </w:p>
        </w:tc>
        <w:tc>
          <w:tcPr>
            <w:tcW w:w="315"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E57BD0" w:rsidRPr="0064584E" w:rsidRDefault="00E57BD0" w:rsidP="00A46BF9">
            <w:pPr>
              <w:widowControl/>
              <w:jc w:val="center"/>
              <w:rPr>
                <w:rFonts w:ascii="標楷體" w:eastAsia="標楷體" w:hAnsi="標楷體" w:cs="新細明體"/>
                <w:b/>
                <w:bCs/>
                <w:color w:val="000000"/>
                <w:kern w:val="0"/>
                <w:szCs w:val="24"/>
              </w:rPr>
            </w:pPr>
            <w:r w:rsidRPr="0064584E">
              <w:rPr>
                <w:rFonts w:ascii="標楷體" w:eastAsia="標楷體" w:hAnsi="標楷體" w:cs="新細明體" w:hint="eastAsia"/>
                <w:b/>
                <w:bCs/>
                <w:color w:val="000000"/>
                <w:kern w:val="0"/>
                <w:szCs w:val="24"/>
              </w:rPr>
              <w:t>審查結果</w:t>
            </w:r>
          </w:p>
        </w:tc>
      </w:tr>
      <w:tr w:rsidR="00107D98" w:rsidRPr="0064584E" w:rsidTr="00EF4E5F">
        <w:trPr>
          <w:trHeight w:val="20"/>
        </w:trPr>
        <w:tc>
          <w:tcPr>
            <w:tcW w:w="287" w:type="pct"/>
            <w:tcBorders>
              <w:top w:val="nil"/>
              <w:left w:val="single" w:sz="4" w:space="0" w:color="auto"/>
              <w:bottom w:val="single" w:sz="4" w:space="0" w:color="auto"/>
              <w:right w:val="single" w:sz="4" w:space="0" w:color="auto"/>
            </w:tcBorders>
            <w:shd w:val="clear" w:color="auto" w:fill="auto"/>
            <w:vAlign w:val="center"/>
            <w:hideMark/>
          </w:tcPr>
          <w:p w:rsidR="00E57BD0" w:rsidRPr="0064584E" w:rsidRDefault="00E57BD0" w:rsidP="00A46BF9">
            <w:pPr>
              <w:widowControl/>
              <w:rPr>
                <w:rFonts w:ascii="Times New Roman" w:eastAsia="新細明體" w:hAnsi="Times New Roman" w:cs="Times New Roman"/>
                <w:color w:val="000000"/>
                <w:kern w:val="0"/>
                <w:szCs w:val="24"/>
              </w:rPr>
            </w:pPr>
            <w:r w:rsidRPr="0064584E">
              <w:rPr>
                <w:rFonts w:ascii="Times New Roman" w:eastAsia="新細明體" w:hAnsi="Times New Roman" w:cs="Times New Roman"/>
                <w:color w:val="000000"/>
                <w:kern w:val="0"/>
                <w:szCs w:val="24"/>
              </w:rPr>
              <w:t>6.1</w:t>
            </w:r>
            <w:r w:rsidRPr="0064584E">
              <w:rPr>
                <w:rFonts w:ascii="標楷體" w:eastAsia="標楷體" w:hAnsi="標楷體" w:cs="Times New Roman" w:hint="eastAsia"/>
                <w:color w:val="000000"/>
                <w:kern w:val="0"/>
                <w:szCs w:val="24"/>
              </w:rPr>
              <w:t>能源監視</w:t>
            </w:r>
          </w:p>
        </w:tc>
        <w:tc>
          <w:tcPr>
            <w:tcW w:w="1343" w:type="pct"/>
            <w:tcBorders>
              <w:top w:val="single" w:sz="4" w:space="0" w:color="auto"/>
              <w:left w:val="nil"/>
              <w:bottom w:val="single" w:sz="4" w:space="0" w:color="auto"/>
              <w:right w:val="single" w:sz="4" w:space="0" w:color="auto"/>
            </w:tcBorders>
            <w:shd w:val="clear" w:color="auto" w:fill="auto"/>
            <w:vAlign w:val="center"/>
            <w:hideMark/>
          </w:tcPr>
          <w:p w:rsidR="00E57BD0" w:rsidRPr="00980401" w:rsidRDefault="00E57BD0" w:rsidP="00A46BF9">
            <w:pPr>
              <w:widowControl/>
              <w:rPr>
                <w:rFonts w:ascii="標楷體" w:eastAsia="標楷體" w:hAnsi="標楷體" w:cs="Times New Roman"/>
                <w:color w:val="000000"/>
                <w:kern w:val="0"/>
                <w:szCs w:val="24"/>
              </w:rPr>
            </w:pPr>
            <w:r w:rsidRPr="00980401">
              <w:rPr>
                <w:rFonts w:ascii="標楷體" w:eastAsia="標楷體" w:hAnsi="標楷體" w:cs="Times New Roman"/>
                <w:color w:val="000000"/>
                <w:kern w:val="0"/>
                <w:szCs w:val="24"/>
              </w:rPr>
              <w:t>6.1.1</w:t>
            </w:r>
            <w:r w:rsidR="009D7816" w:rsidRPr="00980401">
              <w:rPr>
                <w:rFonts w:ascii="標楷體" w:eastAsia="標楷體" w:hAnsi="標楷體" w:cs="Times New Roman"/>
                <w:kern w:val="0"/>
                <w:szCs w:val="24"/>
              </w:rPr>
              <w:t>設置數位電錶</w:t>
            </w:r>
            <w:r w:rsidR="009D7816" w:rsidRPr="00980401">
              <w:rPr>
                <w:rFonts w:ascii="標楷體" w:eastAsia="標楷體" w:hAnsi="標楷體" w:cs="Times New Roman" w:hint="eastAsia"/>
                <w:kern w:val="0"/>
                <w:szCs w:val="24"/>
              </w:rPr>
              <w:t>、</w:t>
            </w:r>
            <w:r w:rsidR="009D7816" w:rsidRPr="00980401">
              <w:rPr>
                <w:rFonts w:ascii="標楷體" w:eastAsia="標楷體" w:hAnsi="標楷體" w:cs="Times New Roman"/>
                <w:kern w:val="0"/>
                <w:szCs w:val="24"/>
              </w:rPr>
              <w:t>數位水</w:t>
            </w:r>
            <w:proofErr w:type="gramStart"/>
            <w:r w:rsidR="009D7816" w:rsidRPr="00980401">
              <w:rPr>
                <w:rFonts w:ascii="標楷體" w:eastAsia="標楷體" w:hAnsi="標楷體" w:cs="Times New Roman"/>
                <w:kern w:val="0"/>
                <w:szCs w:val="24"/>
              </w:rPr>
              <w:t>錶</w:t>
            </w:r>
            <w:proofErr w:type="gramEnd"/>
            <w:r w:rsidR="009D7816" w:rsidRPr="00980401">
              <w:rPr>
                <w:rFonts w:ascii="標楷體" w:eastAsia="標楷體" w:hAnsi="標楷體" w:cs="Times New Roman" w:hint="eastAsia"/>
                <w:kern w:val="0"/>
                <w:szCs w:val="24"/>
              </w:rPr>
              <w:t>。</w:t>
            </w:r>
          </w:p>
        </w:tc>
        <w:tc>
          <w:tcPr>
            <w:tcW w:w="876" w:type="pct"/>
            <w:tcBorders>
              <w:top w:val="nil"/>
              <w:left w:val="nil"/>
              <w:bottom w:val="single" w:sz="4" w:space="0" w:color="auto"/>
              <w:right w:val="single" w:sz="4" w:space="0" w:color="auto"/>
            </w:tcBorders>
            <w:shd w:val="clear" w:color="auto" w:fill="auto"/>
            <w:vAlign w:val="center"/>
            <w:hideMark/>
          </w:tcPr>
          <w:p w:rsidR="00E57BD0" w:rsidRPr="00980401" w:rsidRDefault="00E57BD0" w:rsidP="00A46BF9">
            <w:pPr>
              <w:widowControl/>
              <w:rPr>
                <w:rFonts w:ascii="標楷體" w:eastAsia="標楷體" w:hAnsi="標楷體" w:cs="新細明體"/>
                <w:color w:val="000000"/>
                <w:kern w:val="0"/>
                <w:szCs w:val="24"/>
              </w:rPr>
            </w:pPr>
          </w:p>
        </w:tc>
        <w:tc>
          <w:tcPr>
            <w:tcW w:w="809" w:type="pct"/>
            <w:tcBorders>
              <w:top w:val="nil"/>
              <w:left w:val="nil"/>
              <w:bottom w:val="single" w:sz="4" w:space="0" w:color="auto"/>
              <w:right w:val="single" w:sz="4" w:space="0" w:color="auto"/>
            </w:tcBorders>
            <w:shd w:val="clear" w:color="auto" w:fill="auto"/>
            <w:vAlign w:val="center"/>
            <w:hideMark/>
          </w:tcPr>
          <w:p w:rsidR="00E57BD0" w:rsidRPr="0064584E" w:rsidRDefault="00E57BD0" w:rsidP="00A46BF9">
            <w:pPr>
              <w:widowControl/>
              <w:jc w:val="both"/>
              <w:rPr>
                <w:rFonts w:ascii="Times New Roman" w:eastAsia="新細明體" w:hAnsi="Times New Roman" w:cs="Times New Roman"/>
                <w:color w:val="000000"/>
                <w:kern w:val="0"/>
                <w:szCs w:val="24"/>
              </w:rPr>
            </w:pPr>
          </w:p>
        </w:tc>
        <w:tc>
          <w:tcPr>
            <w:tcW w:w="1055" w:type="pct"/>
            <w:tcBorders>
              <w:top w:val="single" w:sz="4" w:space="0" w:color="auto"/>
              <w:left w:val="nil"/>
              <w:bottom w:val="single" w:sz="4" w:space="0" w:color="auto"/>
              <w:right w:val="single" w:sz="4" w:space="0" w:color="auto"/>
            </w:tcBorders>
            <w:shd w:val="clear" w:color="auto" w:fill="auto"/>
            <w:vAlign w:val="center"/>
            <w:hideMark/>
          </w:tcPr>
          <w:p w:rsidR="00E57BD0" w:rsidRPr="0064584E" w:rsidRDefault="00E57BD0" w:rsidP="00A46BF9">
            <w:pPr>
              <w:widowControl/>
              <w:jc w:val="both"/>
              <w:rPr>
                <w:rFonts w:ascii="Times New Roman" w:eastAsia="新細明體" w:hAnsi="Times New Roman" w:cs="Times New Roman"/>
                <w:color w:val="000000"/>
                <w:kern w:val="0"/>
                <w:szCs w:val="24"/>
              </w:rPr>
            </w:pPr>
          </w:p>
        </w:tc>
        <w:tc>
          <w:tcPr>
            <w:tcW w:w="315" w:type="pct"/>
            <w:tcBorders>
              <w:top w:val="nil"/>
              <w:left w:val="nil"/>
              <w:bottom w:val="single" w:sz="4" w:space="0" w:color="auto"/>
              <w:right w:val="single" w:sz="4" w:space="0" w:color="auto"/>
            </w:tcBorders>
            <w:shd w:val="clear" w:color="auto" w:fill="auto"/>
            <w:vAlign w:val="center"/>
            <w:hideMark/>
          </w:tcPr>
          <w:p w:rsidR="00E57BD0" w:rsidRPr="0064584E" w:rsidRDefault="00E57BD0" w:rsidP="00A46BF9">
            <w:pPr>
              <w:widowControl/>
              <w:jc w:val="center"/>
              <w:rPr>
                <w:rFonts w:ascii="標楷體" w:eastAsia="標楷體" w:hAnsi="標楷體" w:cs="新細明體"/>
                <w:color w:val="000000"/>
                <w:kern w:val="0"/>
                <w:szCs w:val="24"/>
              </w:rPr>
            </w:pPr>
          </w:p>
        </w:tc>
        <w:tc>
          <w:tcPr>
            <w:tcW w:w="315" w:type="pct"/>
            <w:tcBorders>
              <w:top w:val="nil"/>
              <w:left w:val="nil"/>
              <w:bottom w:val="single" w:sz="4" w:space="0" w:color="auto"/>
              <w:right w:val="single" w:sz="4" w:space="0" w:color="auto"/>
            </w:tcBorders>
            <w:shd w:val="clear" w:color="auto" w:fill="auto"/>
            <w:vAlign w:val="center"/>
            <w:hideMark/>
          </w:tcPr>
          <w:p w:rsidR="00E57BD0" w:rsidRPr="0064584E" w:rsidRDefault="00E57BD0" w:rsidP="00A46BF9">
            <w:pPr>
              <w:widowControl/>
              <w:jc w:val="center"/>
              <w:rPr>
                <w:rFonts w:ascii="標楷體" w:eastAsia="標楷體" w:hAnsi="標楷體" w:cs="新細明體"/>
                <w:b/>
                <w:bCs/>
                <w:color w:val="000000"/>
                <w:kern w:val="0"/>
                <w:szCs w:val="24"/>
              </w:rPr>
            </w:pPr>
          </w:p>
        </w:tc>
      </w:tr>
      <w:tr w:rsidR="00107D98" w:rsidRPr="0064584E" w:rsidTr="00EF4E5F">
        <w:trPr>
          <w:trHeight w:val="20"/>
        </w:trPr>
        <w:tc>
          <w:tcPr>
            <w:tcW w:w="287" w:type="pct"/>
            <w:vMerge w:val="restart"/>
            <w:tcBorders>
              <w:top w:val="nil"/>
              <w:left w:val="single" w:sz="4" w:space="0" w:color="auto"/>
              <w:bottom w:val="single" w:sz="4" w:space="0" w:color="auto"/>
              <w:right w:val="single" w:sz="4" w:space="0" w:color="auto"/>
            </w:tcBorders>
            <w:shd w:val="clear" w:color="auto" w:fill="auto"/>
            <w:vAlign w:val="center"/>
            <w:hideMark/>
          </w:tcPr>
          <w:p w:rsidR="00E57BD0" w:rsidRPr="0064584E" w:rsidRDefault="00E57BD0" w:rsidP="00A46BF9">
            <w:pPr>
              <w:widowControl/>
              <w:rPr>
                <w:rFonts w:ascii="Times New Roman" w:eastAsia="新細明體" w:hAnsi="Times New Roman" w:cs="Times New Roman"/>
                <w:color w:val="000000"/>
                <w:kern w:val="0"/>
                <w:szCs w:val="24"/>
              </w:rPr>
            </w:pPr>
            <w:r w:rsidRPr="0064584E">
              <w:rPr>
                <w:rFonts w:ascii="Times New Roman" w:eastAsia="新細明體" w:hAnsi="Times New Roman" w:cs="Times New Roman"/>
                <w:color w:val="000000"/>
                <w:kern w:val="0"/>
                <w:szCs w:val="24"/>
              </w:rPr>
              <w:t>6.2</w:t>
            </w:r>
            <w:r w:rsidRPr="0064584E">
              <w:rPr>
                <w:rFonts w:ascii="標楷體" w:eastAsia="標楷體" w:hAnsi="標楷體" w:cs="Times New Roman" w:hint="eastAsia"/>
                <w:color w:val="000000"/>
                <w:kern w:val="0"/>
                <w:szCs w:val="24"/>
              </w:rPr>
              <w:t>能源管理系統</w:t>
            </w:r>
          </w:p>
        </w:tc>
        <w:tc>
          <w:tcPr>
            <w:tcW w:w="1343" w:type="pct"/>
            <w:tcBorders>
              <w:top w:val="single" w:sz="4" w:space="0" w:color="auto"/>
              <w:left w:val="nil"/>
              <w:bottom w:val="single" w:sz="4" w:space="0" w:color="auto"/>
              <w:right w:val="single" w:sz="4" w:space="0" w:color="auto"/>
            </w:tcBorders>
            <w:shd w:val="clear" w:color="auto" w:fill="auto"/>
            <w:vAlign w:val="center"/>
            <w:hideMark/>
          </w:tcPr>
          <w:p w:rsidR="00E57BD0" w:rsidRPr="00980401" w:rsidRDefault="00E57BD0" w:rsidP="00A46BF9">
            <w:pPr>
              <w:widowControl/>
              <w:rPr>
                <w:rFonts w:ascii="標楷體" w:eastAsia="標楷體" w:hAnsi="標楷體" w:cs="Times New Roman"/>
                <w:color w:val="000000"/>
                <w:kern w:val="0"/>
                <w:szCs w:val="24"/>
              </w:rPr>
            </w:pPr>
            <w:r w:rsidRPr="00980401">
              <w:rPr>
                <w:rFonts w:ascii="標楷體" w:eastAsia="標楷體" w:hAnsi="標楷體" w:cs="Times New Roman"/>
                <w:color w:val="000000"/>
                <w:kern w:val="0"/>
                <w:szCs w:val="24"/>
              </w:rPr>
              <w:t>6.2.1</w:t>
            </w:r>
            <w:r w:rsidR="009E73A0" w:rsidRPr="00980401">
              <w:rPr>
                <w:rFonts w:ascii="標楷體" w:eastAsia="標楷體" w:hAnsi="標楷體"/>
                <w:szCs w:val="24"/>
              </w:rPr>
              <w:t>具備將主要耗能，如空調</w:t>
            </w:r>
            <w:r w:rsidR="009E73A0" w:rsidRPr="00980401">
              <w:rPr>
                <w:rFonts w:ascii="標楷體" w:eastAsia="標楷體" w:hAnsi="標楷體" w:hint="eastAsia"/>
                <w:szCs w:val="24"/>
              </w:rPr>
              <w:t>、</w:t>
            </w:r>
            <w:r w:rsidR="009E73A0" w:rsidRPr="00980401">
              <w:rPr>
                <w:rFonts w:ascii="標楷體" w:eastAsia="標楷體" w:hAnsi="標楷體"/>
                <w:szCs w:val="24"/>
              </w:rPr>
              <w:t>動力</w:t>
            </w:r>
            <w:r w:rsidR="009E73A0" w:rsidRPr="00980401">
              <w:rPr>
                <w:rFonts w:ascii="標楷體" w:eastAsia="標楷體" w:hAnsi="標楷體" w:hint="eastAsia"/>
                <w:szCs w:val="24"/>
              </w:rPr>
              <w:t>、</w:t>
            </w:r>
            <w:r w:rsidR="009E73A0" w:rsidRPr="00980401">
              <w:rPr>
                <w:rFonts w:ascii="標楷體" w:eastAsia="標楷體" w:hAnsi="標楷體"/>
                <w:szCs w:val="24"/>
              </w:rPr>
              <w:t>照明</w:t>
            </w:r>
            <w:r w:rsidR="009E73A0" w:rsidRPr="00980401">
              <w:rPr>
                <w:rFonts w:ascii="標楷體" w:eastAsia="標楷體" w:hAnsi="標楷體" w:hint="eastAsia"/>
                <w:szCs w:val="24"/>
              </w:rPr>
              <w:t>、</w:t>
            </w:r>
            <w:r w:rsidR="009E73A0" w:rsidRPr="00980401">
              <w:rPr>
                <w:rFonts w:ascii="標楷體" w:eastAsia="標楷體" w:hAnsi="標楷體"/>
                <w:szCs w:val="24"/>
              </w:rPr>
              <w:t>插座設備等各幹線或分路之能耗，即時視覺化顯示於電能管理系統(</w:t>
            </w:r>
            <w:proofErr w:type="gramStart"/>
            <w:r w:rsidR="009E73A0" w:rsidRPr="00980401">
              <w:rPr>
                <w:rFonts w:ascii="標楷體" w:eastAsia="標楷體" w:hAnsi="標楷體"/>
                <w:szCs w:val="24"/>
              </w:rPr>
              <w:t>固裝或</w:t>
            </w:r>
            <w:proofErr w:type="gramEnd"/>
            <w:r w:rsidR="009E73A0" w:rsidRPr="00980401">
              <w:rPr>
                <w:rFonts w:ascii="標楷體" w:eastAsia="標楷體" w:hAnsi="標楷體"/>
                <w:szCs w:val="24"/>
              </w:rPr>
              <w:t>手持式)監視控制盤。顯示值至少含電壓、電流、實(虛)功率、</w:t>
            </w:r>
            <w:proofErr w:type="gramStart"/>
            <w:r w:rsidR="009E73A0" w:rsidRPr="00980401">
              <w:rPr>
                <w:rFonts w:ascii="標楷體" w:eastAsia="標楷體" w:hAnsi="標楷體"/>
                <w:szCs w:val="24"/>
              </w:rPr>
              <w:t>功因及</w:t>
            </w:r>
            <w:proofErr w:type="gramEnd"/>
            <w:r w:rsidR="009E73A0" w:rsidRPr="00980401">
              <w:rPr>
                <w:rFonts w:ascii="標楷體" w:eastAsia="標楷體" w:hAnsi="標楷體"/>
                <w:szCs w:val="24"/>
              </w:rPr>
              <w:t>累積</w:t>
            </w:r>
            <w:proofErr w:type="gramStart"/>
            <w:r w:rsidR="009E73A0" w:rsidRPr="00980401">
              <w:rPr>
                <w:rFonts w:ascii="標楷體" w:eastAsia="標楷體" w:hAnsi="標楷體"/>
                <w:szCs w:val="24"/>
              </w:rPr>
              <w:t>瓩</w:t>
            </w:r>
            <w:proofErr w:type="gramEnd"/>
            <w:r w:rsidR="009E73A0" w:rsidRPr="00980401">
              <w:rPr>
                <w:rFonts w:ascii="標楷體" w:eastAsia="標楷體" w:hAnsi="標楷體"/>
                <w:szCs w:val="24"/>
              </w:rPr>
              <w:t>數(kW</w:t>
            </w:r>
            <w:r w:rsidR="009E73A0" w:rsidRPr="00980401">
              <w:rPr>
                <w:rFonts w:ascii="標楷體" w:eastAsia="標楷體" w:hAnsi="標楷體" w:hint="eastAsia"/>
                <w:szCs w:val="24"/>
              </w:rPr>
              <w:t>h</w:t>
            </w:r>
            <w:r w:rsidR="009E73A0" w:rsidRPr="00980401">
              <w:rPr>
                <w:rFonts w:ascii="標楷體" w:eastAsia="標楷體" w:hAnsi="標楷體"/>
                <w:szCs w:val="24"/>
              </w:rPr>
              <w:t>)</w:t>
            </w:r>
            <w:r w:rsidR="009E73A0" w:rsidRPr="00980401">
              <w:rPr>
                <w:rFonts w:ascii="標楷體" w:eastAsia="標楷體" w:hAnsi="標楷體" w:hint="eastAsia"/>
                <w:szCs w:val="24"/>
              </w:rPr>
              <w:t>等</w:t>
            </w:r>
            <w:r w:rsidR="009E73A0" w:rsidRPr="00980401">
              <w:rPr>
                <w:rFonts w:ascii="標楷體" w:eastAsia="標楷體" w:hAnsi="標楷體" w:cs="Times New Roman" w:hint="eastAsia"/>
                <w:kern w:val="0"/>
                <w:szCs w:val="24"/>
              </w:rPr>
              <w:t>。</w:t>
            </w:r>
          </w:p>
        </w:tc>
        <w:tc>
          <w:tcPr>
            <w:tcW w:w="876" w:type="pct"/>
            <w:tcBorders>
              <w:top w:val="nil"/>
              <w:left w:val="nil"/>
              <w:bottom w:val="single" w:sz="4" w:space="0" w:color="auto"/>
              <w:right w:val="single" w:sz="4" w:space="0" w:color="auto"/>
            </w:tcBorders>
            <w:shd w:val="clear" w:color="auto" w:fill="auto"/>
            <w:vAlign w:val="center"/>
            <w:hideMark/>
          </w:tcPr>
          <w:p w:rsidR="00E57BD0" w:rsidRPr="00980401" w:rsidRDefault="00E57BD0" w:rsidP="00A46BF9">
            <w:pPr>
              <w:widowControl/>
              <w:rPr>
                <w:rFonts w:ascii="標楷體" w:eastAsia="標楷體" w:hAnsi="標楷體" w:cs="新細明體"/>
                <w:color w:val="000000"/>
                <w:kern w:val="0"/>
                <w:szCs w:val="24"/>
              </w:rPr>
            </w:pPr>
            <w:r w:rsidRPr="00980401">
              <w:rPr>
                <w:rFonts w:ascii="標楷體" w:eastAsia="標楷體" w:hAnsi="標楷體" w:cs="新細明體" w:hint="eastAsia"/>
                <w:color w:val="000000"/>
                <w:kern w:val="0"/>
                <w:szCs w:val="24"/>
              </w:rPr>
              <w:t xml:space="preserve">　</w:t>
            </w:r>
          </w:p>
        </w:tc>
        <w:tc>
          <w:tcPr>
            <w:tcW w:w="809" w:type="pct"/>
            <w:tcBorders>
              <w:top w:val="nil"/>
              <w:left w:val="nil"/>
              <w:bottom w:val="single" w:sz="4" w:space="0" w:color="auto"/>
              <w:right w:val="single" w:sz="4" w:space="0" w:color="auto"/>
            </w:tcBorders>
            <w:shd w:val="clear" w:color="auto" w:fill="auto"/>
            <w:vAlign w:val="center"/>
            <w:hideMark/>
          </w:tcPr>
          <w:p w:rsidR="00E57BD0" w:rsidRPr="0064584E" w:rsidRDefault="00E57BD0" w:rsidP="00A46BF9">
            <w:pPr>
              <w:widowControl/>
              <w:jc w:val="both"/>
              <w:rPr>
                <w:rFonts w:ascii="Times New Roman" w:eastAsia="新細明體" w:hAnsi="Times New Roman" w:cs="Times New Roman"/>
                <w:color w:val="000000"/>
                <w:kern w:val="0"/>
                <w:szCs w:val="24"/>
              </w:rPr>
            </w:pPr>
          </w:p>
        </w:tc>
        <w:tc>
          <w:tcPr>
            <w:tcW w:w="1055" w:type="pct"/>
            <w:tcBorders>
              <w:top w:val="single" w:sz="4" w:space="0" w:color="auto"/>
              <w:left w:val="nil"/>
              <w:bottom w:val="single" w:sz="4" w:space="0" w:color="auto"/>
              <w:right w:val="single" w:sz="4" w:space="0" w:color="auto"/>
            </w:tcBorders>
            <w:shd w:val="clear" w:color="auto" w:fill="auto"/>
            <w:vAlign w:val="center"/>
            <w:hideMark/>
          </w:tcPr>
          <w:p w:rsidR="00E57BD0" w:rsidRPr="0064584E" w:rsidRDefault="00E57BD0" w:rsidP="00A46BF9">
            <w:pPr>
              <w:widowControl/>
              <w:jc w:val="both"/>
              <w:rPr>
                <w:rFonts w:ascii="Times New Roman" w:eastAsia="新細明體" w:hAnsi="Times New Roman" w:cs="Times New Roman"/>
                <w:color w:val="000000"/>
                <w:kern w:val="0"/>
                <w:szCs w:val="24"/>
              </w:rPr>
            </w:pPr>
          </w:p>
        </w:tc>
        <w:tc>
          <w:tcPr>
            <w:tcW w:w="315" w:type="pct"/>
            <w:tcBorders>
              <w:top w:val="nil"/>
              <w:left w:val="nil"/>
              <w:bottom w:val="single" w:sz="4" w:space="0" w:color="auto"/>
              <w:right w:val="single" w:sz="4" w:space="0" w:color="auto"/>
            </w:tcBorders>
            <w:shd w:val="clear" w:color="auto" w:fill="auto"/>
            <w:vAlign w:val="center"/>
            <w:hideMark/>
          </w:tcPr>
          <w:p w:rsidR="00E57BD0" w:rsidRPr="0064584E" w:rsidRDefault="00E57BD0" w:rsidP="00A46BF9">
            <w:pPr>
              <w:widowControl/>
              <w:jc w:val="center"/>
              <w:rPr>
                <w:rFonts w:ascii="標楷體" w:eastAsia="標楷體" w:hAnsi="標楷體" w:cs="新細明體"/>
                <w:color w:val="000000"/>
                <w:kern w:val="0"/>
                <w:szCs w:val="24"/>
              </w:rPr>
            </w:pPr>
          </w:p>
        </w:tc>
        <w:tc>
          <w:tcPr>
            <w:tcW w:w="315" w:type="pct"/>
            <w:tcBorders>
              <w:top w:val="nil"/>
              <w:left w:val="nil"/>
              <w:bottom w:val="single" w:sz="4" w:space="0" w:color="auto"/>
              <w:right w:val="single" w:sz="4" w:space="0" w:color="auto"/>
            </w:tcBorders>
            <w:shd w:val="clear" w:color="auto" w:fill="auto"/>
            <w:vAlign w:val="center"/>
            <w:hideMark/>
          </w:tcPr>
          <w:p w:rsidR="00E57BD0" w:rsidRPr="0064584E" w:rsidRDefault="00E57BD0" w:rsidP="00A46BF9">
            <w:pPr>
              <w:widowControl/>
              <w:jc w:val="center"/>
              <w:rPr>
                <w:rFonts w:ascii="標楷體" w:eastAsia="標楷體" w:hAnsi="標楷體" w:cs="新細明體"/>
                <w:b/>
                <w:bCs/>
                <w:color w:val="000000"/>
                <w:kern w:val="0"/>
                <w:szCs w:val="24"/>
              </w:rPr>
            </w:pPr>
          </w:p>
        </w:tc>
      </w:tr>
      <w:tr w:rsidR="00107D98" w:rsidRPr="0064584E" w:rsidTr="00EF4E5F">
        <w:trPr>
          <w:trHeight w:val="20"/>
        </w:trPr>
        <w:tc>
          <w:tcPr>
            <w:tcW w:w="287" w:type="pct"/>
            <w:vMerge/>
            <w:tcBorders>
              <w:top w:val="nil"/>
              <w:left w:val="single" w:sz="4" w:space="0" w:color="auto"/>
              <w:bottom w:val="single" w:sz="4" w:space="0" w:color="auto"/>
              <w:right w:val="single" w:sz="4" w:space="0" w:color="auto"/>
            </w:tcBorders>
            <w:shd w:val="clear" w:color="auto" w:fill="auto"/>
            <w:vAlign w:val="center"/>
            <w:hideMark/>
          </w:tcPr>
          <w:p w:rsidR="00E57BD0" w:rsidRPr="0064584E" w:rsidRDefault="00E57BD0" w:rsidP="00A46BF9">
            <w:pPr>
              <w:widowControl/>
              <w:rPr>
                <w:rFonts w:ascii="Times New Roman" w:eastAsia="新細明體" w:hAnsi="Times New Roman" w:cs="Times New Roman"/>
                <w:color w:val="000000"/>
                <w:kern w:val="0"/>
                <w:szCs w:val="24"/>
              </w:rPr>
            </w:pPr>
          </w:p>
        </w:tc>
        <w:tc>
          <w:tcPr>
            <w:tcW w:w="1343" w:type="pct"/>
            <w:tcBorders>
              <w:top w:val="single" w:sz="4" w:space="0" w:color="auto"/>
              <w:left w:val="nil"/>
              <w:bottom w:val="single" w:sz="4" w:space="0" w:color="auto"/>
              <w:right w:val="single" w:sz="4" w:space="0" w:color="auto"/>
            </w:tcBorders>
            <w:shd w:val="clear" w:color="auto" w:fill="auto"/>
            <w:vAlign w:val="center"/>
            <w:hideMark/>
          </w:tcPr>
          <w:p w:rsidR="00E57BD0" w:rsidRPr="00980401" w:rsidRDefault="00E57BD0" w:rsidP="009E73A0">
            <w:pPr>
              <w:rPr>
                <w:rFonts w:ascii="標楷體" w:eastAsia="標楷體" w:hAnsi="標楷體" w:cs="Times New Roman"/>
                <w:kern w:val="0"/>
                <w:szCs w:val="24"/>
              </w:rPr>
            </w:pPr>
            <w:r w:rsidRPr="00980401">
              <w:rPr>
                <w:rFonts w:ascii="標楷體" w:eastAsia="標楷體" w:hAnsi="標楷體" w:cs="Times New Roman"/>
                <w:color w:val="000000"/>
                <w:kern w:val="0"/>
                <w:szCs w:val="24"/>
              </w:rPr>
              <w:t>6.2.2</w:t>
            </w:r>
            <w:r w:rsidR="009E73A0" w:rsidRPr="00980401">
              <w:rPr>
                <w:rFonts w:ascii="標楷體" w:eastAsia="標楷體" w:hAnsi="標楷體"/>
                <w:szCs w:val="24"/>
              </w:rPr>
              <w:t>數據庫：具備將即時監測電力及水需量數據儲存資料庫。</w:t>
            </w:r>
            <w:proofErr w:type="gramStart"/>
            <w:r w:rsidR="009E73A0" w:rsidRPr="00980401">
              <w:rPr>
                <w:rFonts w:ascii="標楷體" w:eastAsia="標楷體" w:hAnsi="標楷體"/>
                <w:szCs w:val="24"/>
              </w:rPr>
              <w:t>線上</w:t>
            </w:r>
            <w:proofErr w:type="gramEnd"/>
            <w:r w:rsidR="009E73A0" w:rsidRPr="00980401">
              <w:rPr>
                <w:rFonts w:ascii="標楷體" w:eastAsia="標楷體" w:hAnsi="標楷體"/>
                <w:szCs w:val="24"/>
              </w:rPr>
              <w:t>(on-line)數據庫至少需</w:t>
            </w:r>
            <w:r w:rsidR="009E73A0" w:rsidRPr="00980401">
              <w:rPr>
                <w:rFonts w:ascii="標楷體" w:eastAsia="標楷體" w:hAnsi="標楷體" w:hint="eastAsia"/>
                <w:szCs w:val="24"/>
              </w:rPr>
              <w:t>能儲存系統上各類別數據</w:t>
            </w:r>
            <w:r w:rsidR="009E73A0" w:rsidRPr="00980401">
              <w:rPr>
                <w:rFonts w:ascii="標楷體" w:eastAsia="標楷體" w:hAnsi="標楷體"/>
                <w:szCs w:val="24"/>
              </w:rPr>
              <w:t>達一年</w:t>
            </w:r>
            <w:r w:rsidR="009E73A0" w:rsidRPr="00980401">
              <w:rPr>
                <w:rFonts w:ascii="標楷體" w:eastAsia="標楷體" w:hAnsi="標楷體" w:hint="eastAsia"/>
                <w:szCs w:val="24"/>
              </w:rPr>
              <w:t>量</w:t>
            </w:r>
            <w:r w:rsidR="009E73A0" w:rsidRPr="00980401">
              <w:rPr>
                <w:rFonts w:ascii="標楷體" w:eastAsia="標楷體" w:hAnsi="標楷體"/>
                <w:szCs w:val="24"/>
              </w:rPr>
              <w:t>以上</w:t>
            </w:r>
            <w:r w:rsidR="009E73A0" w:rsidRPr="00980401">
              <w:rPr>
                <w:rFonts w:ascii="標楷體" w:eastAsia="標楷體" w:hAnsi="標楷體" w:cs="Times New Roman" w:hint="eastAsia"/>
                <w:kern w:val="0"/>
                <w:szCs w:val="24"/>
              </w:rPr>
              <w:t>。</w:t>
            </w:r>
          </w:p>
        </w:tc>
        <w:tc>
          <w:tcPr>
            <w:tcW w:w="876" w:type="pct"/>
            <w:tcBorders>
              <w:top w:val="nil"/>
              <w:left w:val="nil"/>
              <w:bottom w:val="single" w:sz="4" w:space="0" w:color="auto"/>
              <w:right w:val="single" w:sz="4" w:space="0" w:color="auto"/>
            </w:tcBorders>
            <w:shd w:val="clear" w:color="auto" w:fill="auto"/>
            <w:vAlign w:val="center"/>
            <w:hideMark/>
          </w:tcPr>
          <w:p w:rsidR="00E57BD0" w:rsidRPr="00980401" w:rsidRDefault="00E57BD0" w:rsidP="00A46BF9">
            <w:pPr>
              <w:widowControl/>
              <w:rPr>
                <w:rFonts w:ascii="標楷體" w:eastAsia="標楷體" w:hAnsi="標楷體" w:cs="Times New Roman"/>
                <w:color w:val="000000"/>
                <w:kern w:val="0"/>
                <w:szCs w:val="24"/>
              </w:rPr>
            </w:pPr>
            <w:r w:rsidRPr="00980401">
              <w:rPr>
                <w:rFonts w:ascii="標楷體" w:eastAsia="標楷體" w:hAnsi="標楷體" w:cs="Times New Roman"/>
                <w:color w:val="000000"/>
                <w:kern w:val="0"/>
                <w:szCs w:val="24"/>
              </w:rPr>
              <w:t>6.2.2</w:t>
            </w:r>
            <w:r w:rsidRPr="00980401">
              <w:rPr>
                <w:rFonts w:ascii="標楷體" w:eastAsia="標楷體" w:hAnsi="標楷體" w:cs="Times New Roman" w:hint="eastAsia"/>
                <w:color w:val="000000"/>
                <w:kern w:val="0"/>
                <w:szCs w:val="24"/>
              </w:rPr>
              <w:t>：</w:t>
            </w:r>
            <w:r w:rsidR="009E73A0" w:rsidRPr="00980401">
              <w:rPr>
                <w:rFonts w:ascii="標楷體" w:eastAsia="標楷體" w:hAnsi="標楷體"/>
                <w:szCs w:val="24"/>
              </w:rPr>
              <w:t>建築物為集合</w:t>
            </w:r>
            <w:proofErr w:type="gramStart"/>
            <w:r w:rsidR="009E73A0" w:rsidRPr="00980401">
              <w:rPr>
                <w:rFonts w:ascii="標楷體" w:eastAsia="標楷體" w:hAnsi="標楷體"/>
                <w:szCs w:val="24"/>
              </w:rPr>
              <w:t>住宅類者</w:t>
            </w:r>
            <w:proofErr w:type="gramEnd"/>
            <w:r w:rsidR="009E73A0" w:rsidRPr="00980401">
              <w:rPr>
                <w:rFonts w:ascii="標楷體" w:eastAsia="標楷體" w:hAnsi="標楷體"/>
                <w:szCs w:val="24"/>
              </w:rPr>
              <w:t>，得依實際申請用電及實際</w:t>
            </w:r>
            <w:r w:rsidR="009E73A0" w:rsidRPr="00980401">
              <w:rPr>
                <w:rFonts w:ascii="標楷體" w:eastAsia="標楷體" w:hAnsi="標楷體" w:hint="eastAsia"/>
                <w:szCs w:val="24"/>
              </w:rPr>
              <w:t>負載配置</w:t>
            </w:r>
            <w:r w:rsidR="009E73A0" w:rsidRPr="00980401">
              <w:rPr>
                <w:rFonts w:ascii="標楷體" w:eastAsia="標楷體" w:hAnsi="標楷體"/>
                <w:szCs w:val="24"/>
              </w:rPr>
              <w:t>情況，檢討</w:t>
            </w:r>
            <w:r w:rsidR="009E73A0" w:rsidRPr="00980401">
              <w:rPr>
                <w:rFonts w:ascii="標楷體" w:eastAsia="標楷體" w:hAnsi="標楷體" w:hint="eastAsia"/>
                <w:szCs w:val="24"/>
              </w:rPr>
              <w:t>如何</w:t>
            </w:r>
            <w:r w:rsidR="009E73A0" w:rsidRPr="00980401">
              <w:rPr>
                <w:rFonts w:ascii="標楷體" w:eastAsia="標楷體" w:hAnsi="標楷體"/>
                <w:szCs w:val="24"/>
              </w:rPr>
              <w:t>符合</w:t>
            </w:r>
            <w:r w:rsidR="009E73A0" w:rsidRPr="00980401">
              <w:rPr>
                <w:rFonts w:ascii="標楷體" w:eastAsia="標楷體" w:hAnsi="標楷體" w:hint="eastAsia"/>
                <w:szCs w:val="24"/>
              </w:rPr>
              <w:t>本規定</w:t>
            </w:r>
            <w:r w:rsidR="009E73A0" w:rsidRPr="00980401">
              <w:rPr>
                <w:rFonts w:ascii="標楷體" w:eastAsia="標楷體" w:hAnsi="標楷體"/>
                <w:szCs w:val="24"/>
              </w:rPr>
              <w:t>實情</w:t>
            </w:r>
          </w:p>
        </w:tc>
        <w:tc>
          <w:tcPr>
            <w:tcW w:w="809" w:type="pct"/>
            <w:tcBorders>
              <w:top w:val="nil"/>
              <w:left w:val="nil"/>
              <w:bottom w:val="single" w:sz="4" w:space="0" w:color="auto"/>
              <w:right w:val="single" w:sz="4" w:space="0" w:color="auto"/>
            </w:tcBorders>
            <w:shd w:val="clear" w:color="auto" w:fill="auto"/>
            <w:vAlign w:val="center"/>
            <w:hideMark/>
          </w:tcPr>
          <w:p w:rsidR="00E57BD0" w:rsidRPr="0064584E" w:rsidRDefault="00E57BD0" w:rsidP="00A46BF9">
            <w:pPr>
              <w:widowControl/>
              <w:jc w:val="both"/>
              <w:rPr>
                <w:rFonts w:ascii="Times New Roman" w:eastAsia="新細明體" w:hAnsi="Times New Roman" w:cs="Times New Roman"/>
                <w:color w:val="000000"/>
                <w:kern w:val="0"/>
                <w:szCs w:val="24"/>
              </w:rPr>
            </w:pPr>
          </w:p>
        </w:tc>
        <w:tc>
          <w:tcPr>
            <w:tcW w:w="1055" w:type="pct"/>
            <w:tcBorders>
              <w:top w:val="single" w:sz="4" w:space="0" w:color="auto"/>
              <w:left w:val="nil"/>
              <w:bottom w:val="single" w:sz="4" w:space="0" w:color="auto"/>
              <w:right w:val="single" w:sz="4" w:space="0" w:color="auto"/>
            </w:tcBorders>
            <w:shd w:val="clear" w:color="auto" w:fill="auto"/>
            <w:vAlign w:val="center"/>
            <w:hideMark/>
          </w:tcPr>
          <w:p w:rsidR="00E57BD0" w:rsidRPr="0064584E" w:rsidRDefault="00E57BD0" w:rsidP="00A46BF9">
            <w:pPr>
              <w:widowControl/>
              <w:jc w:val="both"/>
              <w:rPr>
                <w:rFonts w:ascii="Times New Roman" w:eastAsia="新細明體" w:hAnsi="Times New Roman" w:cs="Times New Roman"/>
                <w:color w:val="000000"/>
                <w:kern w:val="0"/>
                <w:szCs w:val="24"/>
              </w:rPr>
            </w:pPr>
          </w:p>
        </w:tc>
        <w:tc>
          <w:tcPr>
            <w:tcW w:w="315" w:type="pct"/>
            <w:tcBorders>
              <w:top w:val="nil"/>
              <w:left w:val="nil"/>
              <w:bottom w:val="single" w:sz="4" w:space="0" w:color="auto"/>
              <w:right w:val="single" w:sz="4" w:space="0" w:color="auto"/>
            </w:tcBorders>
            <w:shd w:val="clear" w:color="auto" w:fill="auto"/>
            <w:vAlign w:val="center"/>
            <w:hideMark/>
          </w:tcPr>
          <w:p w:rsidR="00E57BD0" w:rsidRPr="0064584E" w:rsidRDefault="00E57BD0" w:rsidP="00A46BF9">
            <w:pPr>
              <w:widowControl/>
              <w:jc w:val="center"/>
              <w:rPr>
                <w:rFonts w:ascii="標楷體" w:eastAsia="標楷體" w:hAnsi="標楷體" w:cs="新細明體"/>
                <w:color w:val="000000"/>
                <w:kern w:val="0"/>
                <w:szCs w:val="24"/>
              </w:rPr>
            </w:pPr>
          </w:p>
        </w:tc>
        <w:tc>
          <w:tcPr>
            <w:tcW w:w="315" w:type="pct"/>
            <w:tcBorders>
              <w:top w:val="nil"/>
              <w:left w:val="nil"/>
              <w:bottom w:val="single" w:sz="4" w:space="0" w:color="auto"/>
              <w:right w:val="single" w:sz="4" w:space="0" w:color="auto"/>
            </w:tcBorders>
            <w:shd w:val="clear" w:color="auto" w:fill="auto"/>
            <w:vAlign w:val="center"/>
            <w:hideMark/>
          </w:tcPr>
          <w:p w:rsidR="00E57BD0" w:rsidRPr="0064584E" w:rsidRDefault="00E57BD0" w:rsidP="00A46BF9">
            <w:pPr>
              <w:widowControl/>
              <w:jc w:val="center"/>
              <w:rPr>
                <w:rFonts w:ascii="標楷體" w:eastAsia="標楷體" w:hAnsi="標楷體" w:cs="新細明體"/>
                <w:b/>
                <w:bCs/>
                <w:color w:val="000000"/>
                <w:kern w:val="0"/>
                <w:szCs w:val="24"/>
              </w:rPr>
            </w:pPr>
          </w:p>
        </w:tc>
      </w:tr>
      <w:tr w:rsidR="00107D98" w:rsidRPr="0064584E" w:rsidTr="00EF4E5F">
        <w:trPr>
          <w:trHeight w:val="20"/>
        </w:trPr>
        <w:tc>
          <w:tcPr>
            <w:tcW w:w="287" w:type="pct"/>
            <w:vMerge/>
            <w:tcBorders>
              <w:top w:val="nil"/>
              <w:left w:val="single" w:sz="4" w:space="0" w:color="auto"/>
              <w:bottom w:val="single" w:sz="4" w:space="0" w:color="auto"/>
              <w:right w:val="single" w:sz="4" w:space="0" w:color="auto"/>
            </w:tcBorders>
            <w:shd w:val="clear" w:color="auto" w:fill="auto"/>
            <w:vAlign w:val="center"/>
            <w:hideMark/>
          </w:tcPr>
          <w:p w:rsidR="00E57BD0" w:rsidRPr="0064584E" w:rsidRDefault="00E57BD0" w:rsidP="00A46BF9">
            <w:pPr>
              <w:widowControl/>
              <w:rPr>
                <w:rFonts w:ascii="Times New Roman" w:eastAsia="新細明體" w:hAnsi="Times New Roman" w:cs="Times New Roman"/>
                <w:color w:val="000000"/>
                <w:kern w:val="0"/>
                <w:szCs w:val="24"/>
              </w:rPr>
            </w:pPr>
          </w:p>
        </w:tc>
        <w:tc>
          <w:tcPr>
            <w:tcW w:w="1343" w:type="pct"/>
            <w:tcBorders>
              <w:top w:val="single" w:sz="4" w:space="0" w:color="auto"/>
              <w:left w:val="nil"/>
              <w:bottom w:val="single" w:sz="4" w:space="0" w:color="auto"/>
              <w:right w:val="single" w:sz="4" w:space="0" w:color="auto"/>
            </w:tcBorders>
            <w:shd w:val="clear" w:color="auto" w:fill="auto"/>
            <w:vAlign w:val="center"/>
            <w:hideMark/>
          </w:tcPr>
          <w:p w:rsidR="00E57BD0" w:rsidRPr="00980401" w:rsidRDefault="00E57BD0" w:rsidP="00A46BF9">
            <w:pPr>
              <w:widowControl/>
              <w:rPr>
                <w:rFonts w:ascii="標楷體" w:eastAsia="標楷體" w:hAnsi="標楷體" w:cs="Times New Roman"/>
                <w:color w:val="000000"/>
                <w:kern w:val="0"/>
                <w:szCs w:val="24"/>
              </w:rPr>
            </w:pPr>
            <w:r w:rsidRPr="00980401">
              <w:rPr>
                <w:rFonts w:ascii="標楷體" w:eastAsia="標楷體" w:hAnsi="標楷體" w:cs="Times New Roman"/>
                <w:color w:val="000000"/>
                <w:kern w:val="0"/>
                <w:szCs w:val="24"/>
              </w:rPr>
              <w:t>6.2.3</w:t>
            </w:r>
            <w:r w:rsidR="009E73A0" w:rsidRPr="00980401">
              <w:rPr>
                <w:rFonts w:ascii="標楷體" w:eastAsia="標楷體" w:hAnsi="標楷體"/>
                <w:szCs w:val="24"/>
              </w:rPr>
              <w:t>功能</w:t>
            </w:r>
            <w:r w:rsidR="009E73A0" w:rsidRPr="00980401">
              <w:rPr>
                <w:rFonts w:ascii="標楷體" w:eastAsia="標楷體" w:hAnsi="標楷體" w:hint="eastAsia"/>
                <w:szCs w:val="24"/>
              </w:rPr>
              <w:t>及分析</w:t>
            </w:r>
            <w:r w:rsidR="009E73A0" w:rsidRPr="00980401">
              <w:rPr>
                <w:rFonts w:ascii="標楷體" w:eastAsia="標楷體" w:hAnsi="標楷體"/>
                <w:szCs w:val="24"/>
              </w:rPr>
              <w:t>：即時用電、用水量視覺化管理；</w:t>
            </w:r>
            <w:proofErr w:type="gramStart"/>
            <w:r w:rsidR="009E73A0" w:rsidRPr="00980401">
              <w:rPr>
                <w:rFonts w:ascii="標楷體" w:eastAsia="標楷體" w:hAnsi="標楷體"/>
                <w:szCs w:val="24"/>
              </w:rPr>
              <w:t>監視功因改善</w:t>
            </w:r>
            <w:proofErr w:type="gramEnd"/>
            <w:r w:rsidR="009E73A0" w:rsidRPr="00980401">
              <w:rPr>
                <w:rFonts w:ascii="標楷體" w:eastAsia="標楷體" w:hAnsi="標楷體"/>
                <w:szCs w:val="24"/>
              </w:rPr>
              <w:t>；累計主要</w:t>
            </w:r>
            <w:r w:rsidR="009E73A0" w:rsidRPr="00980401">
              <w:rPr>
                <w:rFonts w:ascii="標楷體" w:eastAsia="標楷體" w:hAnsi="標楷體" w:hint="eastAsia"/>
                <w:szCs w:val="24"/>
              </w:rPr>
              <w:t>耗電</w:t>
            </w:r>
            <w:r w:rsidR="009E73A0" w:rsidRPr="00980401">
              <w:rPr>
                <w:rFonts w:ascii="標楷體" w:eastAsia="標楷體" w:hAnsi="標楷體"/>
                <w:szCs w:val="24"/>
              </w:rPr>
              <w:t>設備運轉小時數、設備運轉可靠度分析；協助電力故障/事故分析等。可以選擇</w:t>
            </w:r>
            <w:r w:rsidR="009E73A0" w:rsidRPr="00980401">
              <w:rPr>
                <w:rFonts w:ascii="標楷體" w:eastAsia="標楷體" w:hAnsi="標楷體" w:hint="eastAsia"/>
                <w:szCs w:val="24"/>
              </w:rPr>
              <w:t>時間(</w:t>
            </w:r>
            <w:r w:rsidR="009E73A0" w:rsidRPr="00980401">
              <w:rPr>
                <w:rFonts w:ascii="標楷體" w:eastAsia="標楷體" w:hAnsi="標楷體"/>
                <w:szCs w:val="24"/>
              </w:rPr>
              <w:t>日、</w:t>
            </w:r>
            <w:proofErr w:type="gramStart"/>
            <w:r w:rsidR="009E73A0" w:rsidRPr="00980401">
              <w:rPr>
                <w:rFonts w:ascii="標楷體" w:eastAsia="標楷體" w:hAnsi="標楷體"/>
                <w:szCs w:val="24"/>
              </w:rPr>
              <w:t>週</w:t>
            </w:r>
            <w:proofErr w:type="gramEnd"/>
            <w:r w:rsidR="009E73A0" w:rsidRPr="00980401">
              <w:rPr>
                <w:rFonts w:ascii="標楷體" w:eastAsia="標楷體" w:hAnsi="標楷體"/>
                <w:szCs w:val="24"/>
              </w:rPr>
              <w:t>、月、年</w:t>
            </w:r>
            <w:r w:rsidR="009E73A0" w:rsidRPr="00980401">
              <w:rPr>
                <w:rFonts w:ascii="標楷體" w:eastAsia="標楷體" w:hAnsi="標楷體" w:hint="eastAsia"/>
                <w:szCs w:val="24"/>
              </w:rPr>
              <w:t>)起止，</w:t>
            </w:r>
            <w:r w:rsidR="009E73A0" w:rsidRPr="00980401">
              <w:rPr>
                <w:rFonts w:ascii="標楷體" w:eastAsia="標楷體" w:hAnsi="標楷體"/>
                <w:szCs w:val="24"/>
              </w:rPr>
              <w:t>以</w:t>
            </w:r>
            <w:r w:rsidR="009E73A0" w:rsidRPr="00980401">
              <w:rPr>
                <w:rFonts w:ascii="標楷體" w:eastAsia="標楷體" w:hAnsi="標楷體" w:hint="eastAsia"/>
                <w:szCs w:val="24"/>
              </w:rPr>
              <w:t>圖型表</w:t>
            </w:r>
            <w:r w:rsidR="009E73A0" w:rsidRPr="00980401">
              <w:rPr>
                <w:rFonts w:ascii="標楷體" w:eastAsia="標楷體" w:hAnsi="標楷體"/>
                <w:szCs w:val="24"/>
              </w:rPr>
              <w:t>示</w:t>
            </w:r>
            <w:r w:rsidR="009E73A0" w:rsidRPr="00980401">
              <w:rPr>
                <w:rFonts w:ascii="標楷體" w:eastAsia="標楷體" w:hAnsi="標楷體" w:hint="eastAsia"/>
                <w:szCs w:val="24"/>
              </w:rPr>
              <w:t>(如：</w:t>
            </w:r>
            <w:r w:rsidR="009E73A0" w:rsidRPr="00980401">
              <w:rPr>
                <w:rFonts w:ascii="標楷體" w:eastAsia="標楷體" w:hAnsi="標楷體"/>
                <w:szCs w:val="24"/>
              </w:rPr>
              <w:t>曲線</w:t>
            </w:r>
            <w:r w:rsidR="009E73A0" w:rsidRPr="00980401">
              <w:rPr>
                <w:rFonts w:ascii="標楷體" w:eastAsia="標楷體" w:hAnsi="標楷體" w:hint="eastAsia"/>
                <w:szCs w:val="24"/>
              </w:rPr>
              <w:t>、圓餅、</w:t>
            </w:r>
            <w:r w:rsidR="009E73A0" w:rsidRPr="00980401">
              <w:rPr>
                <w:rFonts w:ascii="標楷體" w:eastAsia="標楷體" w:hAnsi="標楷體"/>
                <w:szCs w:val="24"/>
              </w:rPr>
              <w:t>棒狀圖</w:t>
            </w:r>
            <w:r w:rsidR="009E73A0" w:rsidRPr="00980401">
              <w:rPr>
                <w:rFonts w:ascii="標楷體" w:eastAsia="標楷體" w:hAnsi="標楷體" w:hint="eastAsia"/>
                <w:szCs w:val="24"/>
              </w:rPr>
              <w:t>等)即</w:t>
            </w:r>
            <w:r w:rsidR="009E73A0" w:rsidRPr="00980401">
              <w:rPr>
                <w:rFonts w:ascii="標楷體" w:eastAsia="標楷體" w:hAnsi="標楷體"/>
                <w:szCs w:val="24"/>
              </w:rPr>
              <w:t>時及累計用電情形等。可支援時間電價(Time Of Use)用電管理</w:t>
            </w:r>
            <w:r w:rsidR="009E73A0" w:rsidRPr="00980401">
              <w:rPr>
                <w:rFonts w:ascii="標楷體" w:eastAsia="標楷體" w:hAnsi="標楷體" w:hint="eastAsia"/>
                <w:szCs w:val="24"/>
              </w:rPr>
              <w:t>。</w:t>
            </w:r>
          </w:p>
        </w:tc>
        <w:tc>
          <w:tcPr>
            <w:tcW w:w="876" w:type="pct"/>
            <w:tcBorders>
              <w:top w:val="nil"/>
              <w:left w:val="nil"/>
              <w:bottom w:val="single" w:sz="4" w:space="0" w:color="auto"/>
              <w:right w:val="single" w:sz="4" w:space="0" w:color="auto"/>
            </w:tcBorders>
            <w:shd w:val="clear" w:color="auto" w:fill="auto"/>
            <w:vAlign w:val="center"/>
            <w:hideMark/>
          </w:tcPr>
          <w:p w:rsidR="00E57BD0" w:rsidRPr="00980401" w:rsidRDefault="00E57BD0" w:rsidP="00A46BF9">
            <w:pPr>
              <w:widowControl/>
              <w:rPr>
                <w:rFonts w:ascii="標楷體" w:eastAsia="標楷體" w:hAnsi="標楷體" w:cs="Times New Roman"/>
                <w:color w:val="000000"/>
                <w:kern w:val="0"/>
                <w:szCs w:val="24"/>
              </w:rPr>
            </w:pPr>
            <w:r w:rsidRPr="00980401">
              <w:rPr>
                <w:rFonts w:ascii="標楷體" w:eastAsia="標楷體" w:hAnsi="標楷體" w:cs="Times New Roman"/>
                <w:color w:val="000000"/>
                <w:kern w:val="0"/>
                <w:szCs w:val="24"/>
              </w:rPr>
              <w:t>6.2.3</w:t>
            </w:r>
            <w:r w:rsidRPr="00980401">
              <w:rPr>
                <w:rFonts w:ascii="標楷體" w:eastAsia="標楷體" w:hAnsi="標楷體" w:cs="Times New Roman" w:hint="eastAsia"/>
                <w:color w:val="000000"/>
                <w:kern w:val="0"/>
                <w:szCs w:val="24"/>
              </w:rPr>
              <w:t>：</w:t>
            </w:r>
            <w:r w:rsidR="009E73A0" w:rsidRPr="00980401">
              <w:rPr>
                <w:rFonts w:ascii="標楷體" w:eastAsia="標楷體" w:hAnsi="標楷體" w:hint="eastAsia"/>
                <w:szCs w:val="24"/>
              </w:rPr>
              <w:t>設計者應主動提供能使智慧建築功能正常運作之主要設備運轉審查文件</w:t>
            </w:r>
          </w:p>
        </w:tc>
        <w:tc>
          <w:tcPr>
            <w:tcW w:w="809" w:type="pct"/>
            <w:tcBorders>
              <w:top w:val="nil"/>
              <w:left w:val="nil"/>
              <w:bottom w:val="single" w:sz="4" w:space="0" w:color="auto"/>
              <w:right w:val="single" w:sz="4" w:space="0" w:color="auto"/>
            </w:tcBorders>
            <w:shd w:val="clear" w:color="auto" w:fill="auto"/>
            <w:vAlign w:val="center"/>
            <w:hideMark/>
          </w:tcPr>
          <w:p w:rsidR="00E57BD0" w:rsidRPr="0064584E" w:rsidRDefault="00E57BD0" w:rsidP="00A46BF9">
            <w:pPr>
              <w:widowControl/>
              <w:jc w:val="both"/>
              <w:rPr>
                <w:rFonts w:ascii="Times New Roman" w:eastAsia="新細明體" w:hAnsi="Times New Roman" w:cs="Times New Roman"/>
                <w:color w:val="000000"/>
                <w:kern w:val="0"/>
                <w:szCs w:val="24"/>
              </w:rPr>
            </w:pPr>
          </w:p>
        </w:tc>
        <w:tc>
          <w:tcPr>
            <w:tcW w:w="1055" w:type="pct"/>
            <w:tcBorders>
              <w:top w:val="single" w:sz="4" w:space="0" w:color="auto"/>
              <w:left w:val="nil"/>
              <w:bottom w:val="single" w:sz="4" w:space="0" w:color="auto"/>
              <w:right w:val="single" w:sz="4" w:space="0" w:color="auto"/>
            </w:tcBorders>
            <w:shd w:val="clear" w:color="auto" w:fill="auto"/>
            <w:vAlign w:val="center"/>
            <w:hideMark/>
          </w:tcPr>
          <w:p w:rsidR="00E57BD0" w:rsidRPr="0064584E" w:rsidRDefault="00E57BD0" w:rsidP="00A46BF9">
            <w:pPr>
              <w:widowControl/>
              <w:jc w:val="both"/>
              <w:rPr>
                <w:rFonts w:ascii="Times New Roman" w:eastAsia="新細明體" w:hAnsi="Times New Roman" w:cs="Times New Roman"/>
                <w:color w:val="000000"/>
                <w:kern w:val="0"/>
                <w:szCs w:val="24"/>
              </w:rPr>
            </w:pPr>
          </w:p>
        </w:tc>
        <w:tc>
          <w:tcPr>
            <w:tcW w:w="315" w:type="pct"/>
            <w:tcBorders>
              <w:top w:val="nil"/>
              <w:left w:val="nil"/>
              <w:bottom w:val="single" w:sz="4" w:space="0" w:color="auto"/>
              <w:right w:val="single" w:sz="4" w:space="0" w:color="auto"/>
            </w:tcBorders>
            <w:shd w:val="clear" w:color="auto" w:fill="auto"/>
            <w:vAlign w:val="center"/>
            <w:hideMark/>
          </w:tcPr>
          <w:p w:rsidR="00E57BD0" w:rsidRPr="0064584E" w:rsidRDefault="00E57BD0" w:rsidP="00A46BF9">
            <w:pPr>
              <w:widowControl/>
              <w:jc w:val="center"/>
              <w:rPr>
                <w:rFonts w:ascii="標楷體" w:eastAsia="標楷體" w:hAnsi="標楷體" w:cs="新細明體"/>
                <w:color w:val="000000"/>
                <w:kern w:val="0"/>
                <w:szCs w:val="24"/>
              </w:rPr>
            </w:pPr>
          </w:p>
        </w:tc>
        <w:tc>
          <w:tcPr>
            <w:tcW w:w="315" w:type="pct"/>
            <w:tcBorders>
              <w:top w:val="nil"/>
              <w:left w:val="nil"/>
              <w:bottom w:val="single" w:sz="4" w:space="0" w:color="auto"/>
              <w:right w:val="single" w:sz="4" w:space="0" w:color="auto"/>
            </w:tcBorders>
            <w:shd w:val="clear" w:color="auto" w:fill="auto"/>
            <w:vAlign w:val="center"/>
            <w:hideMark/>
          </w:tcPr>
          <w:p w:rsidR="00E57BD0" w:rsidRPr="0064584E" w:rsidRDefault="00E57BD0" w:rsidP="00A46BF9">
            <w:pPr>
              <w:widowControl/>
              <w:jc w:val="center"/>
              <w:rPr>
                <w:rFonts w:ascii="標楷體" w:eastAsia="標楷體" w:hAnsi="標楷體" w:cs="新細明體"/>
                <w:b/>
                <w:bCs/>
                <w:color w:val="000000"/>
                <w:kern w:val="0"/>
                <w:szCs w:val="24"/>
              </w:rPr>
            </w:pPr>
          </w:p>
        </w:tc>
      </w:tr>
      <w:tr w:rsidR="00107D98" w:rsidRPr="0064584E" w:rsidTr="00EF4E5F">
        <w:trPr>
          <w:trHeight w:val="20"/>
        </w:trPr>
        <w:tc>
          <w:tcPr>
            <w:tcW w:w="287" w:type="pct"/>
            <w:tcBorders>
              <w:top w:val="nil"/>
              <w:left w:val="single" w:sz="4" w:space="0" w:color="auto"/>
              <w:bottom w:val="single" w:sz="4" w:space="0" w:color="auto"/>
              <w:right w:val="single" w:sz="4" w:space="0" w:color="auto"/>
            </w:tcBorders>
            <w:shd w:val="clear" w:color="auto" w:fill="auto"/>
            <w:vAlign w:val="center"/>
            <w:hideMark/>
          </w:tcPr>
          <w:p w:rsidR="00E57BD0" w:rsidRPr="0064584E" w:rsidRDefault="00E57BD0" w:rsidP="00A46BF9">
            <w:pPr>
              <w:widowControl/>
              <w:rPr>
                <w:rFonts w:ascii="Times New Roman" w:eastAsia="新細明體" w:hAnsi="Times New Roman" w:cs="Times New Roman"/>
                <w:color w:val="000000"/>
                <w:kern w:val="0"/>
                <w:szCs w:val="24"/>
              </w:rPr>
            </w:pPr>
            <w:r w:rsidRPr="0064584E">
              <w:rPr>
                <w:rFonts w:ascii="Times New Roman" w:eastAsia="新細明體" w:hAnsi="Times New Roman" w:cs="Times New Roman"/>
                <w:color w:val="000000"/>
                <w:kern w:val="0"/>
                <w:szCs w:val="24"/>
              </w:rPr>
              <w:t>6.3</w:t>
            </w:r>
            <w:r w:rsidRPr="0064584E">
              <w:rPr>
                <w:rFonts w:ascii="標楷體" w:eastAsia="標楷體" w:hAnsi="標楷體" w:cs="Times New Roman" w:hint="eastAsia"/>
                <w:color w:val="000000"/>
                <w:kern w:val="0"/>
                <w:szCs w:val="24"/>
              </w:rPr>
              <w:t>設備</w:t>
            </w:r>
            <w:r w:rsidRPr="0064584E">
              <w:rPr>
                <w:rFonts w:ascii="標楷體" w:eastAsia="標楷體" w:hAnsi="標楷體" w:cs="Times New Roman" w:hint="eastAsia"/>
                <w:color w:val="000000"/>
                <w:kern w:val="0"/>
                <w:szCs w:val="24"/>
              </w:rPr>
              <w:lastRenderedPageBreak/>
              <w:t>效率</w:t>
            </w:r>
          </w:p>
        </w:tc>
        <w:tc>
          <w:tcPr>
            <w:tcW w:w="1343" w:type="pct"/>
            <w:tcBorders>
              <w:top w:val="single" w:sz="4" w:space="0" w:color="auto"/>
              <w:left w:val="nil"/>
              <w:bottom w:val="single" w:sz="4" w:space="0" w:color="auto"/>
              <w:right w:val="single" w:sz="4" w:space="0" w:color="auto"/>
            </w:tcBorders>
            <w:shd w:val="clear" w:color="auto" w:fill="auto"/>
            <w:vAlign w:val="center"/>
            <w:hideMark/>
          </w:tcPr>
          <w:p w:rsidR="00E57BD0" w:rsidRPr="00980401" w:rsidRDefault="00E57BD0" w:rsidP="00A46BF9">
            <w:pPr>
              <w:widowControl/>
              <w:rPr>
                <w:rFonts w:ascii="標楷體" w:eastAsia="標楷體" w:hAnsi="標楷體" w:cs="Times New Roman"/>
                <w:color w:val="000000"/>
                <w:kern w:val="0"/>
                <w:szCs w:val="24"/>
              </w:rPr>
            </w:pPr>
            <w:r w:rsidRPr="00980401">
              <w:rPr>
                <w:rFonts w:ascii="標楷體" w:eastAsia="標楷體" w:hAnsi="標楷體" w:cs="Times New Roman"/>
                <w:color w:val="000000"/>
                <w:kern w:val="0"/>
                <w:szCs w:val="24"/>
              </w:rPr>
              <w:lastRenderedPageBreak/>
              <w:t>6.3.1</w:t>
            </w:r>
            <w:r w:rsidR="009E73A0" w:rsidRPr="00980401">
              <w:rPr>
                <w:rFonts w:ascii="標楷體" w:eastAsia="標楷體" w:hAnsi="標楷體" w:cs="Times New Roman"/>
                <w:szCs w:val="24"/>
              </w:rPr>
              <w:t>冰水主機</w:t>
            </w:r>
            <w:r w:rsidR="009E73A0" w:rsidRPr="00980401">
              <w:rPr>
                <w:rFonts w:ascii="標楷體" w:eastAsia="標楷體" w:hAnsi="標楷體" w:cs="Times New Roman" w:hint="eastAsia"/>
                <w:szCs w:val="24"/>
              </w:rPr>
              <w:t>應</w:t>
            </w:r>
            <w:r w:rsidR="009E73A0" w:rsidRPr="00980401">
              <w:rPr>
                <w:rFonts w:ascii="標楷體" w:eastAsia="標楷體" w:hAnsi="標楷體" w:cs="Times New Roman" w:hint="eastAsia"/>
                <w:bCs/>
                <w:szCs w:val="24"/>
              </w:rPr>
              <w:t>符合</w:t>
            </w:r>
            <w:r w:rsidR="009E73A0" w:rsidRPr="00980401">
              <w:rPr>
                <w:rFonts w:ascii="標楷體" w:eastAsia="標楷體" w:hAnsi="標楷體" w:cs="Times New Roman"/>
                <w:bCs/>
                <w:szCs w:val="24"/>
              </w:rPr>
              <w:t>經濟部能源局</w:t>
            </w:r>
            <w:r w:rsidR="009E73A0" w:rsidRPr="00980401">
              <w:rPr>
                <w:rFonts w:ascii="標楷體" w:eastAsia="標楷體" w:hAnsi="標楷體" w:cs="Times New Roman" w:hint="eastAsia"/>
                <w:bCs/>
                <w:szCs w:val="24"/>
              </w:rPr>
              <w:t>公告之</w:t>
            </w:r>
            <w:r w:rsidR="009E73A0" w:rsidRPr="00980401">
              <w:rPr>
                <w:rFonts w:ascii="標楷體" w:eastAsia="標楷體" w:hAnsi="標楷體" w:cs="Times New Roman" w:hint="eastAsia"/>
                <w:szCs w:val="24"/>
              </w:rPr>
              <w:t>「</w:t>
            </w:r>
            <w:r w:rsidR="009E73A0" w:rsidRPr="00980401">
              <w:rPr>
                <w:rFonts w:ascii="標楷體" w:eastAsia="標楷體" w:hAnsi="標楷體"/>
                <w:bCs/>
                <w:szCs w:val="24"/>
              </w:rPr>
              <w:t>空</w:t>
            </w:r>
            <w:r w:rsidR="009E73A0" w:rsidRPr="00980401">
              <w:rPr>
                <w:rFonts w:ascii="標楷體" w:eastAsia="標楷體" w:hAnsi="標楷體"/>
                <w:szCs w:val="24"/>
              </w:rPr>
              <w:t>調系</w:t>
            </w:r>
            <w:r w:rsidR="009E73A0" w:rsidRPr="00980401">
              <w:rPr>
                <w:rFonts w:ascii="標楷體" w:eastAsia="標楷體" w:hAnsi="標楷體"/>
                <w:bCs/>
                <w:szCs w:val="24"/>
              </w:rPr>
              <w:lastRenderedPageBreak/>
              <w:t>統冰水主機能源效率標準</w:t>
            </w:r>
            <w:r w:rsidR="009E73A0" w:rsidRPr="00980401">
              <w:rPr>
                <w:rFonts w:ascii="標楷體" w:eastAsia="標楷體" w:hAnsi="標楷體" w:cs="Times New Roman" w:hint="eastAsia"/>
                <w:bCs/>
                <w:szCs w:val="24"/>
              </w:rPr>
              <w:t>」</w:t>
            </w:r>
            <w:r w:rsidR="009E73A0" w:rsidRPr="00980401">
              <w:rPr>
                <w:rFonts w:ascii="標楷體" w:eastAsia="標楷體" w:hAnsi="標楷體" w:cs="Times New Roman" w:hint="eastAsia"/>
                <w:szCs w:val="24"/>
              </w:rPr>
              <w:t>；</w:t>
            </w:r>
            <w:r w:rsidR="009E73A0" w:rsidRPr="00980401">
              <w:rPr>
                <w:rFonts w:ascii="標楷體" w:eastAsia="標楷體" w:hAnsi="標楷體" w:cs="Times New Roman"/>
                <w:szCs w:val="24"/>
              </w:rPr>
              <w:t>窗</w:t>
            </w:r>
            <w:r w:rsidR="009E73A0" w:rsidRPr="00980401">
              <w:rPr>
                <w:rFonts w:ascii="標楷體" w:eastAsia="標楷體" w:hAnsi="標楷體" w:cs="Times New Roman" w:hint="eastAsia"/>
                <w:szCs w:val="24"/>
              </w:rPr>
              <w:t>(壁)</w:t>
            </w:r>
            <w:r w:rsidR="009E73A0" w:rsidRPr="00980401">
              <w:rPr>
                <w:rFonts w:ascii="標楷體" w:eastAsia="標楷體" w:hAnsi="標楷體" w:cs="Times New Roman"/>
                <w:szCs w:val="24"/>
              </w:rPr>
              <w:t>型、分離型及箱型空調機</w:t>
            </w:r>
            <w:r w:rsidR="009E73A0" w:rsidRPr="00980401">
              <w:rPr>
                <w:rFonts w:ascii="標楷體" w:eastAsia="標楷體" w:hAnsi="標楷體" w:cs="Times New Roman" w:hint="eastAsia"/>
                <w:szCs w:val="24"/>
              </w:rPr>
              <w:t>應符合「</w:t>
            </w:r>
            <w:r w:rsidR="009E73A0" w:rsidRPr="00980401">
              <w:rPr>
                <w:rFonts w:ascii="標楷體" w:eastAsia="標楷體" w:hAnsi="標楷體" w:cs="Times New Roman"/>
                <w:bCs/>
                <w:szCs w:val="24"/>
              </w:rPr>
              <w:t>無風管空氣調節機容許耗用能源基準</w:t>
            </w:r>
            <w:r w:rsidR="009E73A0" w:rsidRPr="00980401">
              <w:rPr>
                <w:rFonts w:ascii="標楷體" w:eastAsia="標楷體" w:hAnsi="標楷體" w:cs="Times New Roman" w:hint="eastAsia"/>
                <w:bCs/>
                <w:szCs w:val="24"/>
              </w:rPr>
              <w:t>」</w:t>
            </w:r>
            <w:r w:rsidR="009E73A0" w:rsidRPr="00980401">
              <w:rPr>
                <w:rFonts w:ascii="標楷體" w:eastAsia="標楷體" w:hAnsi="標楷體" w:cs="Times New Roman" w:hint="eastAsia"/>
                <w:kern w:val="0"/>
                <w:szCs w:val="24"/>
              </w:rPr>
              <w:t>。</w:t>
            </w:r>
          </w:p>
        </w:tc>
        <w:tc>
          <w:tcPr>
            <w:tcW w:w="876" w:type="pct"/>
            <w:tcBorders>
              <w:top w:val="nil"/>
              <w:left w:val="nil"/>
              <w:bottom w:val="single" w:sz="4" w:space="0" w:color="auto"/>
              <w:right w:val="single" w:sz="4" w:space="0" w:color="auto"/>
            </w:tcBorders>
            <w:shd w:val="clear" w:color="auto" w:fill="auto"/>
            <w:vAlign w:val="center"/>
            <w:hideMark/>
          </w:tcPr>
          <w:p w:rsidR="00E57BD0" w:rsidRPr="00980401" w:rsidRDefault="00E57BD0" w:rsidP="00A46BF9">
            <w:pPr>
              <w:widowControl/>
              <w:rPr>
                <w:rFonts w:ascii="標楷體" w:eastAsia="標楷體" w:hAnsi="標楷體" w:cs="Times New Roman"/>
                <w:color w:val="000000"/>
                <w:kern w:val="0"/>
                <w:szCs w:val="24"/>
              </w:rPr>
            </w:pPr>
            <w:r w:rsidRPr="00980401">
              <w:rPr>
                <w:rFonts w:ascii="標楷體" w:eastAsia="標楷體" w:hAnsi="標楷體" w:cs="Times New Roman"/>
                <w:color w:val="000000"/>
                <w:kern w:val="0"/>
                <w:szCs w:val="24"/>
              </w:rPr>
              <w:lastRenderedPageBreak/>
              <w:t>6.3.1</w:t>
            </w:r>
            <w:r w:rsidRPr="00980401">
              <w:rPr>
                <w:rFonts w:ascii="標楷體" w:eastAsia="標楷體" w:hAnsi="標楷體" w:cs="Times New Roman" w:hint="eastAsia"/>
                <w:color w:val="000000"/>
                <w:kern w:val="0"/>
                <w:szCs w:val="24"/>
              </w:rPr>
              <w:t>：</w:t>
            </w:r>
            <w:r w:rsidR="009E73A0" w:rsidRPr="00980401">
              <w:rPr>
                <w:rFonts w:ascii="標楷體" w:eastAsia="標楷體" w:hAnsi="標楷體" w:hint="eastAsia"/>
                <w:szCs w:val="24"/>
              </w:rPr>
              <w:t>所稱之能源</w:t>
            </w:r>
            <w:r w:rsidR="009E73A0" w:rsidRPr="00980401">
              <w:rPr>
                <w:rFonts w:ascii="標楷體" w:eastAsia="標楷體" w:hAnsi="標楷體" w:cs="Times New Roman" w:hint="eastAsia"/>
                <w:szCs w:val="24"/>
              </w:rPr>
              <w:t>效率</w:t>
            </w:r>
            <w:r w:rsidR="009E73A0" w:rsidRPr="00980401">
              <w:rPr>
                <w:rFonts w:ascii="標楷體" w:eastAsia="標楷體" w:hAnsi="標楷體" w:hint="eastAsia"/>
                <w:szCs w:val="24"/>
              </w:rPr>
              <w:t>標準</w:t>
            </w:r>
            <w:r w:rsidR="009E73A0" w:rsidRPr="00980401">
              <w:rPr>
                <w:rFonts w:ascii="標楷體" w:eastAsia="標楷體" w:hAnsi="標楷體" w:cs="Times New Roman" w:hint="eastAsia"/>
                <w:szCs w:val="24"/>
              </w:rPr>
              <w:t>或容</w:t>
            </w:r>
            <w:r w:rsidR="009E73A0" w:rsidRPr="00980401">
              <w:rPr>
                <w:rFonts w:ascii="標楷體" w:eastAsia="標楷體" w:hAnsi="標楷體" w:cs="Times New Roman" w:hint="eastAsia"/>
                <w:szCs w:val="24"/>
              </w:rPr>
              <w:lastRenderedPageBreak/>
              <w:t>許耗用能源基準係以經濟部公布之最新版本為</w:t>
            </w:r>
            <w:proofErr w:type="gramStart"/>
            <w:r w:rsidR="009E73A0" w:rsidRPr="00980401">
              <w:rPr>
                <w:rFonts w:ascii="標楷體" w:eastAsia="標楷體" w:hAnsi="標楷體" w:cs="Times New Roman" w:hint="eastAsia"/>
                <w:szCs w:val="24"/>
              </w:rPr>
              <w:t>準</w:t>
            </w:r>
            <w:proofErr w:type="gramEnd"/>
            <w:r w:rsidR="009E73A0" w:rsidRPr="00980401">
              <w:rPr>
                <w:rFonts w:ascii="標楷體" w:eastAsia="標楷體" w:hAnsi="標楷體" w:cs="Times New Roman" w:hint="eastAsia"/>
                <w:szCs w:val="24"/>
              </w:rPr>
              <w:t>。</w:t>
            </w:r>
            <w:proofErr w:type="gramStart"/>
            <w:r w:rsidR="009E73A0" w:rsidRPr="00980401">
              <w:rPr>
                <w:rFonts w:ascii="標楷體" w:eastAsia="標楷體" w:hAnsi="標楷體" w:cs="Times New Roman" w:hint="eastAsia"/>
                <w:szCs w:val="24"/>
              </w:rPr>
              <w:t>惟</w:t>
            </w:r>
            <w:proofErr w:type="gramEnd"/>
            <w:r w:rsidR="009E73A0" w:rsidRPr="00980401">
              <w:rPr>
                <w:rFonts w:ascii="標楷體" w:eastAsia="標楷體" w:hAnsi="標楷體" w:cs="Times New Roman"/>
                <w:szCs w:val="24"/>
              </w:rPr>
              <w:t>符合</w:t>
            </w:r>
            <w:r w:rsidR="009E73A0" w:rsidRPr="00980401">
              <w:rPr>
                <w:rFonts w:ascii="標楷體" w:eastAsia="標楷體" w:hAnsi="標楷體" w:cs="Times New Roman" w:hint="eastAsia"/>
                <w:szCs w:val="24"/>
              </w:rPr>
              <w:t>舊版本</w:t>
            </w:r>
            <w:r w:rsidR="009E73A0" w:rsidRPr="00980401">
              <w:rPr>
                <w:rFonts w:ascii="標楷體" w:eastAsia="標楷體" w:hAnsi="標楷體" w:cs="Times New Roman"/>
                <w:szCs w:val="24"/>
              </w:rPr>
              <w:t>基準</w:t>
            </w:r>
            <w:r w:rsidR="009E73A0" w:rsidRPr="00980401">
              <w:rPr>
                <w:rFonts w:ascii="標楷體" w:eastAsia="標楷體" w:hAnsi="標楷體" w:cs="Times New Roman" w:hint="eastAsia"/>
                <w:szCs w:val="24"/>
              </w:rPr>
              <w:t>，且在最新版本規定公告之舊版適用期限內的機種，得適用舊版本</w:t>
            </w:r>
            <w:r w:rsidRPr="00980401">
              <w:rPr>
                <w:rFonts w:ascii="標楷體" w:eastAsia="標楷體" w:hAnsi="標楷體" w:cs="Times New Roman" w:hint="eastAsia"/>
                <w:color w:val="000000"/>
                <w:kern w:val="0"/>
                <w:szCs w:val="24"/>
              </w:rPr>
              <w:br/>
            </w:r>
            <w:r w:rsidR="009E73A0" w:rsidRPr="00980401">
              <w:rPr>
                <w:rFonts w:ascii="標楷體" w:eastAsia="標楷體" w:hAnsi="標楷體" w:hint="eastAsia"/>
                <w:color w:val="FF0000"/>
                <w:szCs w:val="24"/>
              </w:rPr>
              <w:t>※</w:t>
            </w:r>
            <w:r w:rsidR="009E73A0" w:rsidRPr="00980401">
              <w:rPr>
                <w:rFonts w:ascii="標楷體" w:eastAsia="標楷體" w:hAnsi="標楷體" w:cs="Times New Roman" w:hint="eastAsia"/>
                <w:color w:val="FF0000"/>
                <w:szCs w:val="24"/>
              </w:rPr>
              <w:t>「</w:t>
            </w:r>
            <w:r w:rsidR="009E73A0" w:rsidRPr="00980401">
              <w:rPr>
                <w:rFonts w:ascii="標楷體" w:eastAsia="標楷體" w:hAnsi="標楷體" w:cs="Times New Roman"/>
                <w:color w:val="FF0000"/>
                <w:szCs w:val="24"/>
              </w:rPr>
              <w:t>住宿類</w:t>
            </w:r>
            <w:r w:rsidR="009E73A0" w:rsidRPr="00980401">
              <w:rPr>
                <w:rFonts w:ascii="標楷體" w:eastAsia="標楷體" w:hAnsi="標楷體" w:cs="Times New Roman" w:hint="eastAsia"/>
                <w:color w:val="FF0000"/>
                <w:szCs w:val="24"/>
              </w:rPr>
              <w:t>」</w:t>
            </w:r>
            <w:r w:rsidR="009E73A0" w:rsidRPr="00980401">
              <w:rPr>
                <w:rFonts w:ascii="標楷體" w:eastAsia="標楷體" w:hAnsi="標楷體" w:hint="eastAsia"/>
                <w:color w:val="FF0000"/>
                <w:szCs w:val="24"/>
              </w:rPr>
              <w:t>：僅評估公共空間之</w:t>
            </w:r>
            <w:r w:rsidR="009E73A0" w:rsidRPr="00980401">
              <w:rPr>
                <w:rFonts w:ascii="標楷體" w:eastAsia="標楷體" w:hAnsi="標楷體"/>
                <w:bCs/>
                <w:color w:val="FF0000"/>
                <w:szCs w:val="24"/>
              </w:rPr>
              <w:t>空調</w:t>
            </w:r>
            <w:r w:rsidR="009E73A0" w:rsidRPr="00980401">
              <w:rPr>
                <w:rFonts w:ascii="標楷體" w:eastAsia="標楷體" w:hAnsi="標楷體" w:hint="eastAsia"/>
                <w:bCs/>
                <w:color w:val="FF0000"/>
                <w:szCs w:val="24"/>
              </w:rPr>
              <w:t>設備</w:t>
            </w:r>
          </w:p>
        </w:tc>
        <w:tc>
          <w:tcPr>
            <w:tcW w:w="809" w:type="pct"/>
            <w:tcBorders>
              <w:top w:val="nil"/>
              <w:left w:val="nil"/>
              <w:bottom w:val="single" w:sz="4" w:space="0" w:color="auto"/>
              <w:right w:val="single" w:sz="4" w:space="0" w:color="auto"/>
            </w:tcBorders>
            <w:shd w:val="clear" w:color="auto" w:fill="auto"/>
            <w:vAlign w:val="center"/>
            <w:hideMark/>
          </w:tcPr>
          <w:p w:rsidR="00E57BD0" w:rsidRPr="0064584E" w:rsidRDefault="00E57BD0" w:rsidP="00A46BF9">
            <w:pPr>
              <w:widowControl/>
              <w:jc w:val="both"/>
              <w:rPr>
                <w:rFonts w:ascii="Times New Roman" w:eastAsia="新細明體" w:hAnsi="Times New Roman" w:cs="Times New Roman"/>
                <w:color w:val="000000"/>
                <w:kern w:val="0"/>
                <w:szCs w:val="24"/>
              </w:rPr>
            </w:pPr>
          </w:p>
        </w:tc>
        <w:tc>
          <w:tcPr>
            <w:tcW w:w="1055" w:type="pct"/>
            <w:tcBorders>
              <w:top w:val="single" w:sz="4" w:space="0" w:color="auto"/>
              <w:left w:val="nil"/>
              <w:bottom w:val="single" w:sz="4" w:space="0" w:color="auto"/>
              <w:right w:val="single" w:sz="4" w:space="0" w:color="auto"/>
            </w:tcBorders>
            <w:shd w:val="clear" w:color="auto" w:fill="auto"/>
            <w:vAlign w:val="center"/>
            <w:hideMark/>
          </w:tcPr>
          <w:p w:rsidR="00E57BD0" w:rsidRPr="0064584E" w:rsidRDefault="00E57BD0" w:rsidP="00A46BF9">
            <w:pPr>
              <w:widowControl/>
              <w:jc w:val="both"/>
              <w:rPr>
                <w:rFonts w:ascii="Times New Roman" w:eastAsia="新細明體" w:hAnsi="Times New Roman" w:cs="Times New Roman"/>
                <w:color w:val="000000"/>
                <w:kern w:val="0"/>
                <w:szCs w:val="24"/>
              </w:rPr>
            </w:pPr>
          </w:p>
        </w:tc>
        <w:tc>
          <w:tcPr>
            <w:tcW w:w="315" w:type="pct"/>
            <w:tcBorders>
              <w:top w:val="nil"/>
              <w:left w:val="nil"/>
              <w:bottom w:val="single" w:sz="4" w:space="0" w:color="auto"/>
              <w:right w:val="single" w:sz="4" w:space="0" w:color="auto"/>
            </w:tcBorders>
            <w:shd w:val="clear" w:color="auto" w:fill="auto"/>
            <w:vAlign w:val="center"/>
            <w:hideMark/>
          </w:tcPr>
          <w:p w:rsidR="00E57BD0" w:rsidRPr="0064584E" w:rsidRDefault="00E57BD0" w:rsidP="00A46BF9">
            <w:pPr>
              <w:widowControl/>
              <w:jc w:val="center"/>
              <w:rPr>
                <w:rFonts w:ascii="標楷體" w:eastAsia="標楷體" w:hAnsi="標楷體" w:cs="新細明體"/>
                <w:color w:val="000000"/>
                <w:kern w:val="0"/>
                <w:szCs w:val="24"/>
              </w:rPr>
            </w:pPr>
          </w:p>
        </w:tc>
        <w:tc>
          <w:tcPr>
            <w:tcW w:w="315" w:type="pct"/>
            <w:tcBorders>
              <w:top w:val="nil"/>
              <w:left w:val="nil"/>
              <w:bottom w:val="single" w:sz="4" w:space="0" w:color="auto"/>
              <w:right w:val="single" w:sz="4" w:space="0" w:color="auto"/>
            </w:tcBorders>
            <w:shd w:val="clear" w:color="auto" w:fill="auto"/>
            <w:vAlign w:val="center"/>
            <w:hideMark/>
          </w:tcPr>
          <w:p w:rsidR="00E57BD0" w:rsidRPr="0064584E" w:rsidRDefault="00E57BD0" w:rsidP="00A46BF9">
            <w:pPr>
              <w:widowControl/>
              <w:jc w:val="center"/>
              <w:rPr>
                <w:rFonts w:ascii="標楷體" w:eastAsia="標楷體" w:hAnsi="標楷體" w:cs="新細明體"/>
                <w:b/>
                <w:bCs/>
                <w:color w:val="000000"/>
                <w:kern w:val="0"/>
                <w:szCs w:val="24"/>
              </w:rPr>
            </w:pPr>
          </w:p>
        </w:tc>
      </w:tr>
      <w:tr w:rsidR="00107D98" w:rsidRPr="0064584E" w:rsidTr="00EF4E5F">
        <w:trPr>
          <w:trHeight w:val="20"/>
        </w:trPr>
        <w:tc>
          <w:tcPr>
            <w:tcW w:w="287" w:type="pct"/>
            <w:vMerge w:val="restart"/>
            <w:tcBorders>
              <w:top w:val="nil"/>
              <w:left w:val="single" w:sz="4" w:space="0" w:color="auto"/>
              <w:bottom w:val="single" w:sz="4" w:space="0" w:color="auto"/>
              <w:right w:val="single" w:sz="4" w:space="0" w:color="auto"/>
            </w:tcBorders>
            <w:shd w:val="clear" w:color="auto" w:fill="auto"/>
            <w:vAlign w:val="center"/>
            <w:hideMark/>
          </w:tcPr>
          <w:p w:rsidR="00E57BD0" w:rsidRPr="0064584E" w:rsidRDefault="00E57BD0" w:rsidP="00A46BF9">
            <w:pPr>
              <w:widowControl/>
              <w:jc w:val="center"/>
              <w:rPr>
                <w:rFonts w:ascii="Times New Roman" w:eastAsia="新細明體" w:hAnsi="Times New Roman" w:cs="Times New Roman"/>
                <w:color w:val="000000"/>
                <w:kern w:val="0"/>
                <w:szCs w:val="24"/>
              </w:rPr>
            </w:pPr>
            <w:r w:rsidRPr="0064584E">
              <w:rPr>
                <w:rFonts w:ascii="Times New Roman" w:eastAsia="新細明體" w:hAnsi="Times New Roman" w:cs="Times New Roman"/>
                <w:color w:val="000000"/>
                <w:kern w:val="0"/>
                <w:szCs w:val="24"/>
              </w:rPr>
              <w:lastRenderedPageBreak/>
              <w:t>6.4</w:t>
            </w:r>
            <w:r w:rsidRPr="0064584E">
              <w:rPr>
                <w:rFonts w:ascii="標楷體" w:eastAsia="標楷體" w:hAnsi="標楷體" w:cs="Times New Roman" w:hint="eastAsia"/>
                <w:color w:val="000000"/>
                <w:kern w:val="0"/>
                <w:szCs w:val="24"/>
              </w:rPr>
              <w:t>需量控制</w:t>
            </w:r>
          </w:p>
        </w:tc>
        <w:tc>
          <w:tcPr>
            <w:tcW w:w="1343" w:type="pct"/>
            <w:tcBorders>
              <w:top w:val="single" w:sz="4" w:space="0" w:color="auto"/>
              <w:left w:val="nil"/>
              <w:bottom w:val="single" w:sz="4" w:space="0" w:color="auto"/>
              <w:right w:val="single" w:sz="4" w:space="0" w:color="auto"/>
            </w:tcBorders>
            <w:shd w:val="clear" w:color="auto" w:fill="auto"/>
            <w:vAlign w:val="center"/>
            <w:hideMark/>
          </w:tcPr>
          <w:p w:rsidR="00E57BD0" w:rsidRPr="00980401" w:rsidRDefault="00E57BD0" w:rsidP="00A46BF9">
            <w:pPr>
              <w:widowControl/>
              <w:rPr>
                <w:rFonts w:ascii="標楷體" w:eastAsia="標楷體" w:hAnsi="標楷體" w:cs="Times New Roman"/>
                <w:color w:val="000000"/>
                <w:kern w:val="0"/>
                <w:szCs w:val="24"/>
              </w:rPr>
            </w:pPr>
            <w:r w:rsidRPr="00980401">
              <w:rPr>
                <w:rFonts w:ascii="標楷體" w:eastAsia="標楷體" w:hAnsi="標楷體" w:cs="Times New Roman"/>
                <w:color w:val="000000"/>
                <w:kern w:val="0"/>
                <w:szCs w:val="24"/>
              </w:rPr>
              <w:t>6.4.1</w:t>
            </w:r>
            <w:r w:rsidR="009E73A0" w:rsidRPr="00980401">
              <w:rPr>
                <w:rFonts w:ascii="標楷體" w:eastAsia="標楷體" w:hAnsi="標楷體" w:cs="Times New Roman"/>
                <w:kern w:val="0"/>
                <w:szCs w:val="24"/>
              </w:rPr>
              <w:t>能源管理系統可依用電需量，即時進行用電設備卸載，以達電力能源管理之功效</w:t>
            </w:r>
            <w:r w:rsidR="009E73A0" w:rsidRPr="00980401">
              <w:rPr>
                <w:rFonts w:ascii="標楷體" w:eastAsia="標楷體" w:hAnsi="標楷體" w:cs="Times New Roman" w:hint="eastAsia"/>
                <w:kern w:val="0"/>
                <w:szCs w:val="24"/>
              </w:rPr>
              <w:t>。</w:t>
            </w:r>
          </w:p>
        </w:tc>
        <w:tc>
          <w:tcPr>
            <w:tcW w:w="876" w:type="pct"/>
            <w:vMerge w:val="restart"/>
            <w:tcBorders>
              <w:top w:val="nil"/>
              <w:left w:val="single" w:sz="4" w:space="0" w:color="auto"/>
              <w:bottom w:val="single" w:sz="4" w:space="0" w:color="auto"/>
              <w:right w:val="single" w:sz="4" w:space="0" w:color="auto"/>
            </w:tcBorders>
            <w:shd w:val="clear" w:color="auto" w:fill="auto"/>
            <w:vAlign w:val="center"/>
            <w:hideMark/>
          </w:tcPr>
          <w:p w:rsidR="00E57BD0" w:rsidRPr="00980401" w:rsidRDefault="00E57BD0" w:rsidP="00A46BF9">
            <w:pPr>
              <w:widowControl/>
              <w:rPr>
                <w:rFonts w:ascii="標楷體" w:eastAsia="標楷體" w:hAnsi="標楷體" w:cs="Times New Roman"/>
                <w:color w:val="000000"/>
                <w:kern w:val="0"/>
                <w:szCs w:val="24"/>
              </w:rPr>
            </w:pPr>
            <w:r w:rsidRPr="00980401">
              <w:rPr>
                <w:rFonts w:ascii="標楷體" w:eastAsia="標楷體" w:hAnsi="標楷體" w:cs="Times New Roman"/>
                <w:color w:val="000000"/>
                <w:kern w:val="0"/>
                <w:szCs w:val="24"/>
              </w:rPr>
              <w:t>6.4.1</w:t>
            </w:r>
            <w:r w:rsidRPr="00980401">
              <w:rPr>
                <w:rFonts w:ascii="標楷體" w:eastAsia="標楷體" w:hAnsi="標楷體" w:cs="Times New Roman" w:hint="eastAsia"/>
                <w:color w:val="000000"/>
                <w:kern w:val="0"/>
                <w:szCs w:val="24"/>
              </w:rPr>
              <w:t>、</w:t>
            </w:r>
            <w:r w:rsidRPr="00980401">
              <w:rPr>
                <w:rFonts w:ascii="標楷體" w:eastAsia="標楷體" w:hAnsi="標楷體" w:cs="Times New Roman"/>
                <w:color w:val="000000"/>
                <w:kern w:val="0"/>
                <w:szCs w:val="24"/>
              </w:rPr>
              <w:t>6.4.2</w:t>
            </w:r>
            <w:r w:rsidRPr="00980401">
              <w:rPr>
                <w:rFonts w:ascii="標楷體" w:eastAsia="標楷體" w:hAnsi="標楷體" w:cs="Times New Roman" w:hint="eastAsia"/>
                <w:color w:val="000000"/>
                <w:kern w:val="0"/>
                <w:szCs w:val="24"/>
              </w:rPr>
              <w:t>：</w:t>
            </w:r>
            <w:r w:rsidR="009E73A0" w:rsidRPr="00980401">
              <w:rPr>
                <w:rFonts w:ascii="標楷體" w:eastAsia="標楷體" w:hAnsi="標楷體" w:cs="Times New Roman"/>
                <w:szCs w:val="24"/>
              </w:rPr>
              <w:t>建築物為非高壓用戶者</w:t>
            </w:r>
            <w:r w:rsidR="009E73A0" w:rsidRPr="00980401">
              <w:rPr>
                <w:rFonts w:ascii="標楷體" w:eastAsia="標楷體" w:hAnsi="標楷體" w:cs="Times New Roman" w:hint="eastAsia"/>
                <w:szCs w:val="24"/>
              </w:rPr>
              <w:t>或建築物屬</w:t>
            </w:r>
            <w:proofErr w:type="gramStart"/>
            <w:r w:rsidR="009E73A0" w:rsidRPr="00980401">
              <w:rPr>
                <w:rFonts w:ascii="標楷體" w:eastAsia="標楷體" w:hAnsi="標楷體" w:cs="Times New Roman" w:hint="eastAsia"/>
                <w:szCs w:val="24"/>
              </w:rPr>
              <w:t>表燈用電</w:t>
            </w:r>
            <w:proofErr w:type="gramEnd"/>
            <w:r w:rsidR="009E73A0" w:rsidRPr="00980401">
              <w:rPr>
                <w:rFonts w:ascii="標楷體" w:eastAsia="標楷體" w:hAnsi="標楷體" w:cs="Times New Roman" w:hint="eastAsia"/>
                <w:szCs w:val="24"/>
              </w:rPr>
              <w:t>之</w:t>
            </w:r>
            <w:r w:rsidR="009E73A0" w:rsidRPr="00980401">
              <w:rPr>
                <w:rFonts w:ascii="標楷體" w:eastAsia="標楷體" w:hAnsi="標楷體" w:cs="Times New Roman" w:hint="eastAsia"/>
                <w:kern w:val="0"/>
                <w:szCs w:val="24"/>
              </w:rPr>
              <w:t>非時間電價計費者</w:t>
            </w:r>
            <w:r w:rsidR="009E73A0" w:rsidRPr="00980401">
              <w:rPr>
                <w:rFonts w:ascii="標楷體" w:eastAsia="標楷體" w:hAnsi="標楷體" w:cs="Times New Roman"/>
                <w:kern w:val="0"/>
                <w:szCs w:val="24"/>
              </w:rPr>
              <w:t>得免檢討</w:t>
            </w:r>
            <w:r w:rsidRPr="00980401">
              <w:rPr>
                <w:rFonts w:ascii="標楷體" w:eastAsia="標楷體" w:hAnsi="標楷體" w:cs="Times New Roman" w:hint="eastAsia"/>
                <w:color w:val="000000"/>
                <w:kern w:val="0"/>
                <w:szCs w:val="24"/>
              </w:rPr>
              <w:br/>
            </w:r>
            <w:r w:rsidR="009E73A0" w:rsidRPr="00980401">
              <w:rPr>
                <w:rFonts w:ascii="標楷體" w:eastAsia="標楷體" w:hAnsi="標楷體" w:hint="eastAsia"/>
                <w:color w:val="FF0000"/>
                <w:szCs w:val="24"/>
              </w:rPr>
              <w:t>※</w:t>
            </w:r>
            <w:r w:rsidR="009E73A0" w:rsidRPr="00980401">
              <w:rPr>
                <w:rFonts w:ascii="標楷體" w:eastAsia="標楷體" w:hAnsi="標楷體" w:cs="Times New Roman" w:hint="eastAsia"/>
                <w:color w:val="FF0000"/>
                <w:szCs w:val="24"/>
              </w:rPr>
              <w:t>「</w:t>
            </w:r>
            <w:r w:rsidR="009E73A0" w:rsidRPr="00980401">
              <w:rPr>
                <w:rFonts w:ascii="標楷體" w:eastAsia="標楷體" w:hAnsi="標楷體" w:cs="Times New Roman"/>
                <w:color w:val="FF0000"/>
                <w:szCs w:val="24"/>
              </w:rPr>
              <w:t>住宿類</w:t>
            </w:r>
            <w:r w:rsidR="009E73A0" w:rsidRPr="00980401">
              <w:rPr>
                <w:rFonts w:ascii="標楷體" w:eastAsia="標楷體" w:hAnsi="標楷體" w:cs="Times New Roman" w:hint="eastAsia"/>
                <w:color w:val="FF0000"/>
                <w:szCs w:val="24"/>
              </w:rPr>
              <w:t>」</w:t>
            </w:r>
            <w:r w:rsidR="009E73A0" w:rsidRPr="00980401">
              <w:rPr>
                <w:rFonts w:ascii="標楷體" w:eastAsia="標楷體" w:hAnsi="標楷體" w:hint="eastAsia"/>
                <w:color w:val="FF0000"/>
                <w:szCs w:val="24"/>
              </w:rPr>
              <w:t>：僅評估公共空間之</w:t>
            </w:r>
            <w:r w:rsidR="009E73A0" w:rsidRPr="00980401">
              <w:rPr>
                <w:rFonts w:ascii="標楷體" w:eastAsia="標楷體" w:hAnsi="標楷體"/>
                <w:bCs/>
                <w:color w:val="FF0000"/>
                <w:szCs w:val="24"/>
              </w:rPr>
              <w:t>空調</w:t>
            </w:r>
            <w:r w:rsidR="009E73A0" w:rsidRPr="00980401">
              <w:rPr>
                <w:rFonts w:ascii="標楷體" w:eastAsia="標楷體" w:hAnsi="標楷體" w:hint="eastAsia"/>
                <w:bCs/>
                <w:color w:val="FF0000"/>
                <w:szCs w:val="24"/>
              </w:rPr>
              <w:t>設備</w:t>
            </w:r>
          </w:p>
        </w:tc>
        <w:tc>
          <w:tcPr>
            <w:tcW w:w="809" w:type="pct"/>
            <w:tcBorders>
              <w:top w:val="nil"/>
              <w:left w:val="nil"/>
              <w:bottom w:val="single" w:sz="4" w:space="0" w:color="auto"/>
              <w:right w:val="single" w:sz="4" w:space="0" w:color="auto"/>
            </w:tcBorders>
            <w:shd w:val="clear" w:color="auto" w:fill="auto"/>
            <w:vAlign w:val="center"/>
            <w:hideMark/>
          </w:tcPr>
          <w:p w:rsidR="00E57BD0" w:rsidRPr="0064584E" w:rsidRDefault="00E57BD0" w:rsidP="00A46BF9">
            <w:pPr>
              <w:widowControl/>
              <w:jc w:val="both"/>
              <w:rPr>
                <w:rFonts w:ascii="Times New Roman" w:eastAsia="新細明體" w:hAnsi="Times New Roman" w:cs="Times New Roman"/>
                <w:color w:val="000000"/>
                <w:kern w:val="0"/>
                <w:szCs w:val="24"/>
              </w:rPr>
            </w:pPr>
          </w:p>
        </w:tc>
        <w:tc>
          <w:tcPr>
            <w:tcW w:w="1055" w:type="pct"/>
            <w:tcBorders>
              <w:top w:val="single" w:sz="4" w:space="0" w:color="auto"/>
              <w:left w:val="nil"/>
              <w:bottom w:val="single" w:sz="4" w:space="0" w:color="auto"/>
              <w:right w:val="single" w:sz="4" w:space="0" w:color="auto"/>
            </w:tcBorders>
            <w:shd w:val="clear" w:color="auto" w:fill="auto"/>
            <w:vAlign w:val="center"/>
            <w:hideMark/>
          </w:tcPr>
          <w:p w:rsidR="00E57BD0" w:rsidRPr="0064584E" w:rsidRDefault="00E57BD0" w:rsidP="00A46BF9">
            <w:pPr>
              <w:widowControl/>
              <w:jc w:val="both"/>
              <w:rPr>
                <w:rFonts w:ascii="Times New Roman" w:eastAsia="新細明體" w:hAnsi="Times New Roman" w:cs="Times New Roman"/>
                <w:color w:val="000000"/>
                <w:kern w:val="0"/>
                <w:szCs w:val="24"/>
              </w:rPr>
            </w:pPr>
          </w:p>
        </w:tc>
        <w:tc>
          <w:tcPr>
            <w:tcW w:w="315" w:type="pct"/>
            <w:tcBorders>
              <w:top w:val="nil"/>
              <w:left w:val="nil"/>
              <w:bottom w:val="single" w:sz="4" w:space="0" w:color="auto"/>
              <w:right w:val="single" w:sz="4" w:space="0" w:color="auto"/>
            </w:tcBorders>
            <w:shd w:val="clear" w:color="auto" w:fill="auto"/>
            <w:vAlign w:val="center"/>
            <w:hideMark/>
          </w:tcPr>
          <w:p w:rsidR="00E57BD0" w:rsidRPr="0064584E" w:rsidRDefault="00E57BD0" w:rsidP="00A46BF9">
            <w:pPr>
              <w:widowControl/>
              <w:jc w:val="center"/>
              <w:rPr>
                <w:rFonts w:ascii="標楷體" w:eastAsia="標楷體" w:hAnsi="標楷體" w:cs="新細明體"/>
                <w:color w:val="000000"/>
                <w:kern w:val="0"/>
                <w:szCs w:val="24"/>
              </w:rPr>
            </w:pPr>
          </w:p>
        </w:tc>
        <w:tc>
          <w:tcPr>
            <w:tcW w:w="315" w:type="pct"/>
            <w:tcBorders>
              <w:top w:val="nil"/>
              <w:left w:val="nil"/>
              <w:bottom w:val="single" w:sz="4" w:space="0" w:color="auto"/>
              <w:right w:val="single" w:sz="4" w:space="0" w:color="auto"/>
            </w:tcBorders>
            <w:shd w:val="clear" w:color="auto" w:fill="auto"/>
            <w:vAlign w:val="center"/>
            <w:hideMark/>
          </w:tcPr>
          <w:p w:rsidR="00E57BD0" w:rsidRPr="0064584E" w:rsidRDefault="00E57BD0" w:rsidP="00A46BF9">
            <w:pPr>
              <w:widowControl/>
              <w:jc w:val="center"/>
              <w:rPr>
                <w:rFonts w:ascii="標楷體" w:eastAsia="標楷體" w:hAnsi="標楷體" w:cs="新細明體"/>
                <w:b/>
                <w:bCs/>
                <w:color w:val="000000"/>
                <w:kern w:val="0"/>
                <w:szCs w:val="24"/>
              </w:rPr>
            </w:pPr>
          </w:p>
        </w:tc>
      </w:tr>
      <w:tr w:rsidR="00107D98" w:rsidRPr="0064584E" w:rsidTr="00EF4E5F">
        <w:trPr>
          <w:trHeight w:val="20"/>
        </w:trPr>
        <w:tc>
          <w:tcPr>
            <w:tcW w:w="287" w:type="pct"/>
            <w:vMerge/>
            <w:tcBorders>
              <w:top w:val="nil"/>
              <w:left w:val="single" w:sz="4" w:space="0" w:color="auto"/>
              <w:bottom w:val="single" w:sz="4" w:space="0" w:color="auto"/>
              <w:right w:val="single" w:sz="4" w:space="0" w:color="auto"/>
            </w:tcBorders>
            <w:shd w:val="clear" w:color="auto" w:fill="auto"/>
            <w:vAlign w:val="center"/>
            <w:hideMark/>
          </w:tcPr>
          <w:p w:rsidR="00E57BD0" w:rsidRPr="0064584E" w:rsidRDefault="00E57BD0" w:rsidP="00A46BF9">
            <w:pPr>
              <w:widowControl/>
              <w:rPr>
                <w:rFonts w:ascii="Times New Roman" w:eastAsia="新細明體" w:hAnsi="Times New Roman" w:cs="Times New Roman"/>
                <w:color w:val="000000"/>
                <w:kern w:val="0"/>
                <w:szCs w:val="24"/>
              </w:rPr>
            </w:pPr>
          </w:p>
        </w:tc>
        <w:tc>
          <w:tcPr>
            <w:tcW w:w="1343" w:type="pct"/>
            <w:tcBorders>
              <w:top w:val="single" w:sz="4" w:space="0" w:color="auto"/>
              <w:left w:val="nil"/>
              <w:bottom w:val="single" w:sz="4" w:space="0" w:color="auto"/>
              <w:right w:val="single" w:sz="4" w:space="0" w:color="auto"/>
            </w:tcBorders>
            <w:shd w:val="clear" w:color="auto" w:fill="auto"/>
            <w:vAlign w:val="center"/>
            <w:hideMark/>
          </w:tcPr>
          <w:p w:rsidR="00E57BD0" w:rsidRPr="00980401" w:rsidRDefault="00E57BD0" w:rsidP="00A46BF9">
            <w:pPr>
              <w:widowControl/>
              <w:rPr>
                <w:rFonts w:ascii="標楷體" w:eastAsia="標楷體" w:hAnsi="標楷體" w:cs="Times New Roman"/>
                <w:color w:val="000000"/>
                <w:kern w:val="0"/>
                <w:szCs w:val="24"/>
              </w:rPr>
            </w:pPr>
            <w:r w:rsidRPr="00980401">
              <w:rPr>
                <w:rFonts w:ascii="標楷體" w:eastAsia="標楷體" w:hAnsi="標楷體" w:cs="Times New Roman"/>
                <w:color w:val="000000"/>
                <w:kern w:val="0"/>
                <w:szCs w:val="24"/>
              </w:rPr>
              <w:t>6.4.2</w:t>
            </w:r>
            <w:r w:rsidR="009E73A0" w:rsidRPr="00980401">
              <w:rPr>
                <w:rFonts w:ascii="標楷體" w:eastAsia="標楷體" w:hAnsi="標楷體" w:cs="Times New Roman"/>
                <w:kern w:val="0"/>
                <w:szCs w:val="24"/>
              </w:rPr>
              <w:t>用電需量管理與能源管理具整合連動</w:t>
            </w:r>
            <w:r w:rsidR="009E73A0" w:rsidRPr="00980401">
              <w:rPr>
                <w:rFonts w:ascii="標楷體" w:eastAsia="標楷體" w:hAnsi="標楷體" w:cs="Times New Roman" w:hint="eastAsia"/>
                <w:kern w:val="0"/>
                <w:szCs w:val="24"/>
              </w:rPr>
              <w:t>。</w:t>
            </w:r>
          </w:p>
        </w:tc>
        <w:tc>
          <w:tcPr>
            <w:tcW w:w="876" w:type="pct"/>
            <w:vMerge/>
            <w:tcBorders>
              <w:top w:val="nil"/>
              <w:left w:val="single" w:sz="4" w:space="0" w:color="auto"/>
              <w:bottom w:val="single" w:sz="4" w:space="0" w:color="auto"/>
              <w:right w:val="single" w:sz="4" w:space="0" w:color="auto"/>
            </w:tcBorders>
            <w:shd w:val="clear" w:color="auto" w:fill="auto"/>
            <w:vAlign w:val="center"/>
            <w:hideMark/>
          </w:tcPr>
          <w:p w:rsidR="00E57BD0" w:rsidRPr="0064584E" w:rsidRDefault="00E57BD0" w:rsidP="00A46BF9">
            <w:pPr>
              <w:widowControl/>
              <w:rPr>
                <w:rFonts w:ascii="Times New Roman" w:eastAsia="新細明體" w:hAnsi="Times New Roman" w:cs="Times New Roman"/>
                <w:color w:val="000000"/>
                <w:kern w:val="0"/>
                <w:szCs w:val="24"/>
              </w:rPr>
            </w:pPr>
          </w:p>
        </w:tc>
        <w:tc>
          <w:tcPr>
            <w:tcW w:w="809" w:type="pct"/>
            <w:tcBorders>
              <w:top w:val="nil"/>
              <w:left w:val="nil"/>
              <w:bottom w:val="single" w:sz="4" w:space="0" w:color="auto"/>
              <w:right w:val="single" w:sz="4" w:space="0" w:color="auto"/>
            </w:tcBorders>
            <w:shd w:val="clear" w:color="auto" w:fill="auto"/>
            <w:vAlign w:val="center"/>
            <w:hideMark/>
          </w:tcPr>
          <w:p w:rsidR="00E57BD0" w:rsidRPr="0064584E" w:rsidRDefault="00E57BD0" w:rsidP="00A46BF9">
            <w:pPr>
              <w:widowControl/>
              <w:jc w:val="both"/>
              <w:rPr>
                <w:rFonts w:ascii="Times New Roman" w:eastAsia="新細明體" w:hAnsi="Times New Roman" w:cs="Times New Roman"/>
                <w:color w:val="000000"/>
                <w:kern w:val="0"/>
                <w:szCs w:val="24"/>
              </w:rPr>
            </w:pPr>
          </w:p>
        </w:tc>
        <w:tc>
          <w:tcPr>
            <w:tcW w:w="1055" w:type="pct"/>
            <w:tcBorders>
              <w:top w:val="single" w:sz="4" w:space="0" w:color="auto"/>
              <w:left w:val="nil"/>
              <w:bottom w:val="single" w:sz="4" w:space="0" w:color="auto"/>
              <w:right w:val="single" w:sz="4" w:space="0" w:color="auto"/>
            </w:tcBorders>
            <w:shd w:val="clear" w:color="auto" w:fill="auto"/>
            <w:vAlign w:val="center"/>
            <w:hideMark/>
          </w:tcPr>
          <w:p w:rsidR="00E57BD0" w:rsidRPr="0064584E" w:rsidRDefault="00E57BD0" w:rsidP="00A46BF9">
            <w:pPr>
              <w:widowControl/>
              <w:jc w:val="both"/>
              <w:rPr>
                <w:rFonts w:ascii="Times New Roman" w:eastAsia="新細明體" w:hAnsi="Times New Roman" w:cs="Times New Roman"/>
                <w:color w:val="000000"/>
                <w:kern w:val="0"/>
                <w:szCs w:val="24"/>
              </w:rPr>
            </w:pPr>
          </w:p>
        </w:tc>
        <w:tc>
          <w:tcPr>
            <w:tcW w:w="315" w:type="pct"/>
            <w:tcBorders>
              <w:top w:val="nil"/>
              <w:left w:val="nil"/>
              <w:bottom w:val="single" w:sz="4" w:space="0" w:color="auto"/>
              <w:right w:val="single" w:sz="4" w:space="0" w:color="auto"/>
            </w:tcBorders>
            <w:shd w:val="clear" w:color="auto" w:fill="auto"/>
            <w:vAlign w:val="center"/>
            <w:hideMark/>
          </w:tcPr>
          <w:p w:rsidR="00E57BD0" w:rsidRPr="0064584E" w:rsidRDefault="00E57BD0" w:rsidP="00A46BF9">
            <w:pPr>
              <w:widowControl/>
              <w:jc w:val="center"/>
              <w:rPr>
                <w:rFonts w:ascii="標楷體" w:eastAsia="標楷體" w:hAnsi="標楷體" w:cs="新細明體"/>
                <w:color w:val="000000"/>
                <w:kern w:val="0"/>
                <w:szCs w:val="24"/>
              </w:rPr>
            </w:pPr>
          </w:p>
        </w:tc>
        <w:tc>
          <w:tcPr>
            <w:tcW w:w="315" w:type="pct"/>
            <w:tcBorders>
              <w:top w:val="nil"/>
              <w:left w:val="nil"/>
              <w:bottom w:val="single" w:sz="4" w:space="0" w:color="auto"/>
              <w:right w:val="single" w:sz="4" w:space="0" w:color="auto"/>
            </w:tcBorders>
            <w:shd w:val="clear" w:color="auto" w:fill="auto"/>
            <w:vAlign w:val="center"/>
            <w:hideMark/>
          </w:tcPr>
          <w:p w:rsidR="00E57BD0" w:rsidRPr="0064584E" w:rsidRDefault="00E57BD0" w:rsidP="00A46BF9">
            <w:pPr>
              <w:widowControl/>
              <w:jc w:val="center"/>
              <w:rPr>
                <w:rFonts w:ascii="標楷體" w:eastAsia="標楷體" w:hAnsi="標楷體" w:cs="新細明體"/>
                <w:b/>
                <w:bCs/>
                <w:color w:val="000000"/>
                <w:kern w:val="0"/>
                <w:szCs w:val="24"/>
              </w:rPr>
            </w:pPr>
          </w:p>
        </w:tc>
      </w:tr>
    </w:tbl>
    <w:p w:rsidR="007E0D34" w:rsidRPr="0064584E" w:rsidRDefault="007E0D34" w:rsidP="007E0D34"/>
    <w:tbl>
      <w:tblPr>
        <w:tblW w:w="5000" w:type="pct"/>
        <w:shd w:val="clear" w:color="auto" w:fill="D9D9D9" w:themeFill="background1" w:themeFillShade="D9"/>
        <w:tblCellMar>
          <w:left w:w="28" w:type="dxa"/>
          <w:right w:w="28" w:type="dxa"/>
        </w:tblCellMar>
        <w:tblLook w:val="04A0" w:firstRow="1" w:lastRow="0" w:firstColumn="1" w:lastColumn="0" w:noHBand="0" w:noVBand="1"/>
      </w:tblPr>
      <w:tblGrid>
        <w:gridCol w:w="10522"/>
      </w:tblGrid>
      <w:tr w:rsidR="007E0D34" w:rsidRPr="00822512" w:rsidTr="00A46BF9">
        <w:trPr>
          <w:trHeight w:val="390"/>
        </w:trPr>
        <w:tc>
          <w:tcPr>
            <w:tcW w:w="5000" w:type="pct"/>
            <w:tcBorders>
              <w:top w:val="single" w:sz="4" w:space="0" w:color="auto"/>
              <w:left w:val="single" w:sz="4" w:space="0" w:color="auto"/>
              <w:bottom w:val="single" w:sz="4" w:space="0" w:color="auto"/>
              <w:right w:val="single" w:sz="4" w:space="0" w:color="000000"/>
            </w:tcBorders>
            <w:shd w:val="clear" w:color="auto" w:fill="D9D9D9" w:themeFill="background1" w:themeFillShade="D9"/>
            <w:noWrap/>
            <w:vAlign w:val="center"/>
            <w:hideMark/>
          </w:tcPr>
          <w:p w:rsidR="007E0D34" w:rsidRPr="00E42115" w:rsidRDefault="007E0D34" w:rsidP="00A46BF9">
            <w:pPr>
              <w:widowControl/>
              <w:snapToGrid w:val="0"/>
              <w:jc w:val="center"/>
              <w:rPr>
                <w:rFonts w:ascii="標楷體" w:eastAsia="標楷體" w:hAnsi="標楷體" w:cs="新細明體"/>
                <w:b/>
                <w:bCs/>
                <w:kern w:val="0"/>
                <w:sz w:val="28"/>
                <w:szCs w:val="28"/>
              </w:rPr>
            </w:pPr>
            <w:r>
              <w:rPr>
                <w:rFonts w:ascii="標楷體" w:eastAsia="標楷體" w:hAnsi="標楷體" w:cs="新細明體" w:hint="eastAsia"/>
                <w:b/>
                <w:bCs/>
                <w:kern w:val="0"/>
                <w:sz w:val="28"/>
                <w:szCs w:val="28"/>
              </w:rPr>
              <w:t>節能管理</w:t>
            </w:r>
            <w:r w:rsidR="00E14485">
              <w:rPr>
                <w:rFonts w:ascii="標楷體" w:eastAsia="標楷體" w:hAnsi="標楷體" w:cs="新細明體" w:hint="eastAsia"/>
                <w:b/>
                <w:bCs/>
                <w:kern w:val="0"/>
                <w:sz w:val="28"/>
                <w:szCs w:val="28"/>
              </w:rPr>
              <w:t>-</w:t>
            </w:r>
            <w:r w:rsidRPr="00E42115">
              <w:rPr>
                <w:rFonts w:ascii="標楷體" w:eastAsia="標楷體" w:hAnsi="標楷體" w:cs="新細明體" w:hint="eastAsia"/>
                <w:b/>
                <w:bCs/>
                <w:kern w:val="0"/>
                <w:sz w:val="28"/>
                <w:szCs w:val="28"/>
              </w:rPr>
              <w:t>鼓勵項目評估內容</w:t>
            </w:r>
          </w:p>
        </w:tc>
      </w:tr>
    </w:tbl>
    <w:p w:rsidR="007E0D34" w:rsidRPr="00E42115" w:rsidRDefault="007E0D34" w:rsidP="007E0D34">
      <w:pPr>
        <w:snapToGrid w:val="0"/>
        <w:rPr>
          <w:sz w:val="4"/>
          <w:szCs w:val="4"/>
        </w:rPr>
      </w:pPr>
    </w:p>
    <w:p w:rsidR="007E0D34" w:rsidRPr="0038597F" w:rsidRDefault="007E0D34" w:rsidP="007E0D34">
      <w:pPr>
        <w:snapToGrid w:val="0"/>
        <w:rPr>
          <w:sz w:val="4"/>
          <w:szCs w:val="4"/>
        </w:rPr>
      </w:pPr>
    </w:p>
    <w:tbl>
      <w:tblPr>
        <w:tblW w:w="5000" w:type="pct"/>
        <w:tblCellMar>
          <w:left w:w="28" w:type="dxa"/>
          <w:right w:w="28" w:type="dxa"/>
        </w:tblCellMar>
        <w:tblLook w:val="04A0" w:firstRow="1" w:lastRow="0" w:firstColumn="1" w:lastColumn="0" w:noHBand="0" w:noVBand="1"/>
      </w:tblPr>
      <w:tblGrid>
        <w:gridCol w:w="603"/>
        <w:gridCol w:w="2826"/>
        <w:gridCol w:w="1848"/>
        <w:gridCol w:w="1707"/>
        <w:gridCol w:w="1549"/>
        <w:gridCol w:w="663"/>
        <w:gridCol w:w="663"/>
        <w:gridCol w:w="663"/>
      </w:tblGrid>
      <w:tr w:rsidR="00107D98" w:rsidRPr="00C5258A" w:rsidTr="00EF4E5F">
        <w:trPr>
          <w:trHeight w:val="57"/>
          <w:tblHeader/>
        </w:trPr>
        <w:tc>
          <w:tcPr>
            <w:tcW w:w="28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E57BD0" w:rsidRPr="00C5258A" w:rsidRDefault="00E57BD0" w:rsidP="00A46BF9">
            <w:pPr>
              <w:widowControl/>
              <w:jc w:val="center"/>
              <w:rPr>
                <w:rFonts w:ascii="標楷體" w:eastAsia="標楷體" w:hAnsi="標楷體" w:cs="新細明體"/>
                <w:b/>
                <w:bCs/>
                <w:color w:val="000000"/>
                <w:kern w:val="0"/>
                <w:szCs w:val="24"/>
              </w:rPr>
            </w:pPr>
            <w:r w:rsidRPr="00C5258A">
              <w:rPr>
                <w:rFonts w:ascii="標楷體" w:eastAsia="標楷體" w:hAnsi="標楷體" w:cs="新細明體" w:hint="eastAsia"/>
                <w:b/>
                <w:bCs/>
                <w:color w:val="000000"/>
                <w:kern w:val="0"/>
                <w:szCs w:val="24"/>
              </w:rPr>
              <w:t>項目</w:t>
            </w:r>
          </w:p>
        </w:tc>
        <w:tc>
          <w:tcPr>
            <w:tcW w:w="1343"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E57BD0" w:rsidRPr="00C5258A" w:rsidRDefault="00E57BD0" w:rsidP="00A46BF9">
            <w:pPr>
              <w:widowControl/>
              <w:jc w:val="center"/>
              <w:rPr>
                <w:rFonts w:ascii="標楷體" w:eastAsia="標楷體" w:hAnsi="標楷體" w:cs="新細明體"/>
                <w:b/>
                <w:bCs/>
                <w:color w:val="000000"/>
                <w:kern w:val="0"/>
                <w:szCs w:val="24"/>
              </w:rPr>
            </w:pPr>
            <w:r w:rsidRPr="00C5258A">
              <w:rPr>
                <w:rFonts w:ascii="標楷體" w:eastAsia="標楷體" w:hAnsi="標楷體" w:cs="新細明體" w:hint="eastAsia"/>
                <w:b/>
                <w:bCs/>
                <w:color w:val="000000"/>
                <w:kern w:val="0"/>
                <w:szCs w:val="24"/>
              </w:rPr>
              <w:t>評估內容</w:t>
            </w:r>
          </w:p>
        </w:tc>
        <w:tc>
          <w:tcPr>
            <w:tcW w:w="878"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E57BD0" w:rsidRPr="00C5258A" w:rsidRDefault="00E57BD0" w:rsidP="00A46BF9">
            <w:pPr>
              <w:widowControl/>
              <w:jc w:val="center"/>
              <w:rPr>
                <w:rFonts w:ascii="標楷體" w:eastAsia="標楷體" w:hAnsi="標楷體" w:cs="新細明體"/>
                <w:b/>
                <w:bCs/>
                <w:color w:val="000000"/>
                <w:kern w:val="0"/>
                <w:szCs w:val="24"/>
              </w:rPr>
            </w:pPr>
            <w:r w:rsidRPr="00C5258A">
              <w:rPr>
                <w:rFonts w:ascii="標楷體" w:eastAsia="標楷體" w:hAnsi="標楷體" w:cs="新細明體" w:hint="eastAsia"/>
                <w:b/>
                <w:bCs/>
                <w:color w:val="000000"/>
                <w:kern w:val="0"/>
                <w:szCs w:val="24"/>
              </w:rPr>
              <w:t>配分原則</w:t>
            </w:r>
          </w:p>
        </w:tc>
        <w:tc>
          <w:tcPr>
            <w:tcW w:w="811"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E57BD0" w:rsidRPr="00C5258A" w:rsidRDefault="00E57BD0" w:rsidP="00A46BF9">
            <w:pPr>
              <w:widowControl/>
              <w:jc w:val="center"/>
              <w:rPr>
                <w:rFonts w:ascii="標楷體" w:eastAsia="標楷體" w:hAnsi="標楷體" w:cs="新細明體"/>
                <w:b/>
                <w:bCs/>
                <w:color w:val="000000"/>
                <w:kern w:val="0"/>
                <w:szCs w:val="24"/>
              </w:rPr>
            </w:pPr>
            <w:r w:rsidRPr="00C5258A">
              <w:rPr>
                <w:rFonts w:ascii="標楷體" w:eastAsia="標楷體" w:hAnsi="標楷體" w:cs="新細明體" w:hint="eastAsia"/>
                <w:b/>
                <w:bCs/>
                <w:color w:val="000000"/>
                <w:kern w:val="0"/>
                <w:szCs w:val="24"/>
              </w:rPr>
              <w:t>對應頁次</w:t>
            </w:r>
          </w:p>
        </w:tc>
        <w:tc>
          <w:tcPr>
            <w:tcW w:w="736"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E57BD0" w:rsidRPr="00C5258A" w:rsidRDefault="00E57BD0" w:rsidP="00A46BF9">
            <w:pPr>
              <w:widowControl/>
              <w:jc w:val="center"/>
              <w:rPr>
                <w:rFonts w:ascii="標楷體" w:eastAsia="標楷體" w:hAnsi="標楷體" w:cs="新細明體"/>
                <w:b/>
                <w:bCs/>
                <w:color w:val="000000"/>
                <w:kern w:val="0"/>
                <w:szCs w:val="24"/>
              </w:rPr>
            </w:pPr>
            <w:r w:rsidRPr="00C5258A">
              <w:rPr>
                <w:rFonts w:ascii="標楷體" w:eastAsia="標楷體" w:hAnsi="標楷體" w:cs="新細明體" w:hint="eastAsia"/>
                <w:b/>
                <w:bCs/>
                <w:color w:val="000000"/>
                <w:kern w:val="0"/>
                <w:szCs w:val="24"/>
              </w:rPr>
              <w:t>對應書圖名稱</w:t>
            </w:r>
          </w:p>
        </w:tc>
        <w:tc>
          <w:tcPr>
            <w:tcW w:w="315"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E57BD0" w:rsidRPr="00C5258A" w:rsidRDefault="00E57BD0" w:rsidP="00A46BF9">
            <w:pPr>
              <w:widowControl/>
              <w:jc w:val="center"/>
              <w:rPr>
                <w:rFonts w:ascii="標楷體" w:eastAsia="標楷體" w:hAnsi="標楷體" w:cs="新細明體"/>
                <w:b/>
                <w:bCs/>
                <w:color w:val="000000"/>
                <w:kern w:val="0"/>
                <w:szCs w:val="24"/>
              </w:rPr>
            </w:pPr>
            <w:r w:rsidRPr="00C5258A">
              <w:rPr>
                <w:rFonts w:ascii="標楷體" w:eastAsia="標楷體" w:hAnsi="標楷體" w:cs="新細明體" w:hint="eastAsia"/>
                <w:b/>
                <w:bCs/>
                <w:color w:val="000000"/>
                <w:kern w:val="0"/>
                <w:szCs w:val="24"/>
              </w:rPr>
              <w:t>分數</w:t>
            </w:r>
          </w:p>
        </w:tc>
        <w:tc>
          <w:tcPr>
            <w:tcW w:w="315"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E57BD0" w:rsidRPr="00C5258A" w:rsidRDefault="00E57BD0" w:rsidP="00A46BF9">
            <w:pPr>
              <w:widowControl/>
              <w:jc w:val="center"/>
              <w:rPr>
                <w:rFonts w:ascii="標楷體" w:eastAsia="標楷體" w:hAnsi="標楷體" w:cs="新細明體"/>
                <w:b/>
                <w:bCs/>
                <w:color w:val="000000"/>
                <w:kern w:val="0"/>
                <w:szCs w:val="24"/>
              </w:rPr>
            </w:pPr>
            <w:r w:rsidRPr="00C5258A">
              <w:rPr>
                <w:rFonts w:ascii="標楷體" w:eastAsia="標楷體" w:hAnsi="標楷體" w:cs="新細明體" w:hint="eastAsia"/>
                <w:b/>
                <w:bCs/>
                <w:color w:val="000000"/>
                <w:kern w:val="0"/>
                <w:szCs w:val="24"/>
              </w:rPr>
              <w:t>自評結果</w:t>
            </w:r>
          </w:p>
        </w:tc>
        <w:tc>
          <w:tcPr>
            <w:tcW w:w="315"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E57BD0" w:rsidRPr="00C5258A" w:rsidRDefault="00E57BD0" w:rsidP="00A46BF9">
            <w:pPr>
              <w:widowControl/>
              <w:jc w:val="center"/>
              <w:rPr>
                <w:rFonts w:ascii="標楷體" w:eastAsia="標楷體" w:hAnsi="標楷體" w:cs="新細明體"/>
                <w:b/>
                <w:bCs/>
                <w:color w:val="000000"/>
                <w:kern w:val="0"/>
                <w:szCs w:val="24"/>
              </w:rPr>
            </w:pPr>
            <w:r w:rsidRPr="00C5258A">
              <w:rPr>
                <w:rFonts w:ascii="標楷體" w:eastAsia="標楷體" w:hAnsi="標楷體" w:cs="新細明體" w:hint="eastAsia"/>
                <w:b/>
                <w:bCs/>
                <w:color w:val="000000"/>
                <w:kern w:val="0"/>
                <w:szCs w:val="24"/>
              </w:rPr>
              <w:t>審查結果</w:t>
            </w:r>
          </w:p>
        </w:tc>
      </w:tr>
      <w:tr w:rsidR="00107D98" w:rsidRPr="00C5258A" w:rsidTr="00EF4E5F">
        <w:trPr>
          <w:trHeight w:val="57"/>
        </w:trPr>
        <w:tc>
          <w:tcPr>
            <w:tcW w:w="287" w:type="pct"/>
            <w:vMerge w:val="restart"/>
            <w:tcBorders>
              <w:top w:val="nil"/>
              <w:left w:val="single" w:sz="4" w:space="0" w:color="auto"/>
              <w:bottom w:val="single" w:sz="4" w:space="0" w:color="auto"/>
              <w:right w:val="single" w:sz="4" w:space="0" w:color="auto"/>
            </w:tcBorders>
            <w:shd w:val="clear" w:color="auto" w:fill="auto"/>
            <w:vAlign w:val="center"/>
            <w:hideMark/>
          </w:tcPr>
          <w:p w:rsidR="00E57BD0" w:rsidRPr="00C5258A" w:rsidRDefault="00E57BD0" w:rsidP="00A46BF9">
            <w:pPr>
              <w:widowControl/>
              <w:rPr>
                <w:rFonts w:ascii="Times New Roman" w:eastAsia="新細明體" w:hAnsi="Times New Roman" w:cs="Times New Roman"/>
                <w:color w:val="000000"/>
                <w:kern w:val="0"/>
                <w:szCs w:val="24"/>
              </w:rPr>
            </w:pPr>
            <w:r w:rsidRPr="00C5258A">
              <w:rPr>
                <w:rFonts w:ascii="Times New Roman" w:eastAsia="新細明體" w:hAnsi="Times New Roman" w:cs="Times New Roman"/>
                <w:color w:val="000000"/>
                <w:kern w:val="0"/>
                <w:szCs w:val="24"/>
              </w:rPr>
              <w:t>6.1</w:t>
            </w:r>
            <w:r w:rsidRPr="00C5258A">
              <w:rPr>
                <w:rFonts w:ascii="標楷體" w:eastAsia="標楷體" w:hAnsi="標楷體" w:cs="Times New Roman" w:hint="eastAsia"/>
                <w:color w:val="000000"/>
                <w:kern w:val="0"/>
                <w:szCs w:val="24"/>
              </w:rPr>
              <w:t>能源管理</w:t>
            </w:r>
          </w:p>
        </w:tc>
        <w:tc>
          <w:tcPr>
            <w:tcW w:w="1343" w:type="pct"/>
            <w:tcBorders>
              <w:top w:val="nil"/>
              <w:left w:val="nil"/>
              <w:bottom w:val="single" w:sz="4" w:space="0" w:color="auto"/>
              <w:right w:val="single" w:sz="4" w:space="0" w:color="auto"/>
            </w:tcBorders>
            <w:shd w:val="clear" w:color="auto" w:fill="auto"/>
            <w:vAlign w:val="center"/>
            <w:hideMark/>
          </w:tcPr>
          <w:p w:rsidR="00E57BD0" w:rsidRPr="00980401" w:rsidRDefault="00E57BD0" w:rsidP="00A46BF9">
            <w:pPr>
              <w:widowControl/>
              <w:rPr>
                <w:rFonts w:ascii="標楷體" w:eastAsia="標楷體" w:hAnsi="標楷體" w:cs="Times New Roman"/>
                <w:color w:val="000000"/>
                <w:kern w:val="0"/>
                <w:szCs w:val="24"/>
              </w:rPr>
            </w:pPr>
            <w:r w:rsidRPr="00980401">
              <w:rPr>
                <w:rFonts w:ascii="標楷體" w:eastAsia="標楷體" w:hAnsi="標楷體" w:cs="Times New Roman"/>
                <w:color w:val="000000"/>
                <w:kern w:val="0"/>
                <w:szCs w:val="24"/>
              </w:rPr>
              <w:t>6.1.1</w:t>
            </w:r>
            <w:r w:rsidR="00980401" w:rsidRPr="00980401">
              <w:rPr>
                <w:rFonts w:ascii="標楷體" w:eastAsia="標楷體" w:hAnsi="標楷體" w:cs="Times New Roman"/>
                <w:bCs/>
                <w:szCs w:val="24"/>
              </w:rPr>
              <w:t>空調、照明、動力</w:t>
            </w:r>
            <w:r w:rsidR="00980401" w:rsidRPr="00980401">
              <w:rPr>
                <w:rFonts w:ascii="標楷體" w:eastAsia="標楷體" w:hAnsi="標楷體" w:cs="Times New Roman" w:hint="eastAsia"/>
                <w:bCs/>
                <w:szCs w:val="24"/>
              </w:rPr>
              <w:t>、插座設備</w:t>
            </w:r>
            <w:r w:rsidR="00980401" w:rsidRPr="00980401">
              <w:rPr>
                <w:rFonts w:ascii="標楷體" w:eastAsia="標楷體" w:hAnsi="標楷體" w:cs="Times New Roman"/>
                <w:bCs/>
                <w:szCs w:val="24"/>
              </w:rPr>
              <w:t>等設備具有運轉</w:t>
            </w:r>
            <w:r w:rsidR="00980401" w:rsidRPr="00980401">
              <w:rPr>
                <w:rFonts w:ascii="標楷體" w:eastAsia="標楷體" w:hAnsi="標楷體" w:cs="Times New Roman" w:hint="eastAsia"/>
                <w:bCs/>
                <w:szCs w:val="24"/>
              </w:rPr>
              <w:t>狀態之監視功能</w:t>
            </w:r>
            <w:r w:rsidR="00980401" w:rsidRPr="00980401">
              <w:rPr>
                <w:rFonts w:ascii="標楷體" w:eastAsia="標楷體" w:hAnsi="標楷體" w:cs="Times New Roman" w:hint="eastAsia"/>
                <w:kern w:val="0"/>
                <w:szCs w:val="24"/>
              </w:rPr>
              <w:t>。</w:t>
            </w:r>
          </w:p>
        </w:tc>
        <w:tc>
          <w:tcPr>
            <w:tcW w:w="878" w:type="pct"/>
            <w:tcBorders>
              <w:top w:val="nil"/>
              <w:left w:val="nil"/>
              <w:bottom w:val="single" w:sz="4" w:space="0" w:color="auto"/>
              <w:right w:val="single" w:sz="4" w:space="0" w:color="auto"/>
            </w:tcBorders>
            <w:shd w:val="clear" w:color="auto" w:fill="auto"/>
            <w:vAlign w:val="center"/>
            <w:hideMark/>
          </w:tcPr>
          <w:p w:rsidR="00E57BD0" w:rsidRPr="00980401" w:rsidRDefault="00E57BD0" w:rsidP="00A46BF9">
            <w:pPr>
              <w:widowControl/>
              <w:rPr>
                <w:rFonts w:ascii="標楷體" w:eastAsia="標楷體" w:hAnsi="標楷體" w:cs="Times New Roman"/>
                <w:color w:val="000000"/>
                <w:kern w:val="0"/>
                <w:szCs w:val="24"/>
              </w:rPr>
            </w:pPr>
            <w:r w:rsidRPr="00980401">
              <w:rPr>
                <w:rFonts w:ascii="標楷體" w:eastAsia="標楷體" w:hAnsi="標楷體" w:cs="Times New Roman" w:hint="eastAsia"/>
                <w:color w:val="000000"/>
                <w:kern w:val="0"/>
                <w:szCs w:val="24"/>
              </w:rPr>
              <w:t>經查確實設置者即可得分。</w:t>
            </w:r>
            <w:r w:rsidRPr="00980401">
              <w:rPr>
                <w:rFonts w:ascii="標楷體" w:eastAsia="標楷體" w:hAnsi="標楷體" w:cs="Times New Roman" w:hint="eastAsia"/>
                <w:color w:val="000000"/>
                <w:kern w:val="0"/>
                <w:szCs w:val="24"/>
              </w:rPr>
              <w:br/>
            </w:r>
            <w:r w:rsidRPr="00980401">
              <w:rPr>
                <w:rFonts w:ascii="標楷體" w:eastAsia="標楷體" w:hAnsi="標楷體" w:cs="Times New Roman"/>
                <w:color w:val="FF0000"/>
                <w:kern w:val="0"/>
                <w:szCs w:val="24"/>
              </w:rPr>
              <w:t>(</w:t>
            </w:r>
            <w:proofErr w:type="gramStart"/>
            <w:r w:rsidRPr="00980401">
              <w:rPr>
                <w:rFonts w:ascii="標楷體" w:eastAsia="標楷體" w:hAnsi="標楷體" w:cs="Times New Roman" w:hint="eastAsia"/>
                <w:color w:val="FF0000"/>
                <w:kern w:val="0"/>
                <w:szCs w:val="24"/>
              </w:rPr>
              <w:t>註</w:t>
            </w:r>
            <w:proofErr w:type="gramEnd"/>
            <w:r w:rsidRPr="00980401">
              <w:rPr>
                <w:rFonts w:ascii="標楷體" w:eastAsia="標楷體" w:hAnsi="標楷體" w:cs="Times New Roman" w:hint="eastAsia"/>
                <w:color w:val="FF0000"/>
                <w:kern w:val="0"/>
                <w:szCs w:val="24"/>
              </w:rPr>
              <w:t>：建築物公共區空調系統</w:t>
            </w:r>
            <w:proofErr w:type="gramStart"/>
            <w:r w:rsidRPr="00980401">
              <w:rPr>
                <w:rFonts w:ascii="標楷體" w:eastAsia="標楷體" w:hAnsi="標楷體" w:cs="Times New Roman" w:hint="eastAsia"/>
                <w:color w:val="FF0000"/>
                <w:kern w:val="0"/>
                <w:szCs w:val="24"/>
              </w:rPr>
              <w:t>採用窗型</w:t>
            </w:r>
            <w:proofErr w:type="gramEnd"/>
            <w:r w:rsidRPr="00980401">
              <w:rPr>
                <w:rFonts w:ascii="標楷體" w:eastAsia="標楷體" w:hAnsi="標楷體" w:cs="Times New Roman" w:hint="eastAsia"/>
                <w:color w:val="FF0000"/>
                <w:kern w:val="0"/>
                <w:szCs w:val="24"/>
              </w:rPr>
              <w:t>、分離型者，得免設「運轉狀態」紀錄項目</w:t>
            </w:r>
            <w:r w:rsidRPr="00980401">
              <w:rPr>
                <w:rFonts w:ascii="標楷體" w:eastAsia="標楷體" w:hAnsi="標楷體" w:cs="Times New Roman"/>
                <w:color w:val="FF0000"/>
                <w:kern w:val="0"/>
                <w:szCs w:val="24"/>
              </w:rPr>
              <w:t>)</w:t>
            </w:r>
          </w:p>
        </w:tc>
        <w:tc>
          <w:tcPr>
            <w:tcW w:w="811" w:type="pct"/>
            <w:tcBorders>
              <w:top w:val="nil"/>
              <w:left w:val="nil"/>
              <w:bottom w:val="single" w:sz="4" w:space="0" w:color="auto"/>
              <w:right w:val="single" w:sz="4" w:space="0" w:color="auto"/>
            </w:tcBorders>
            <w:shd w:val="clear" w:color="auto" w:fill="auto"/>
            <w:vAlign w:val="center"/>
            <w:hideMark/>
          </w:tcPr>
          <w:p w:rsidR="00E57BD0" w:rsidRPr="00C5258A" w:rsidRDefault="00E57BD0" w:rsidP="00A46BF9">
            <w:pPr>
              <w:widowControl/>
              <w:jc w:val="both"/>
              <w:rPr>
                <w:rFonts w:ascii="Times New Roman" w:eastAsia="新細明體" w:hAnsi="Times New Roman" w:cs="Times New Roman"/>
                <w:color w:val="000000"/>
                <w:kern w:val="0"/>
                <w:szCs w:val="24"/>
              </w:rPr>
            </w:pPr>
          </w:p>
        </w:tc>
        <w:tc>
          <w:tcPr>
            <w:tcW w:w="736" w:type="pct"/>
            <w:tcBorders>
              <w:top w:val="single" w:sz="4" w:space="0" w:color="auto"/>
              <w:left w:val="nil"/>
              <w:bottom w:val="single" w:sz="4" w:space="0" w:color="auto"/>
              <w:right w:val="single" w:sz="4" w:space="0" w:color="auto"/>
            </w:tcBorders>
            <w:shd w:val="clear" w:color="auto" w:fill="auto"/>
            <w:vAlign w:val="center"/>
            <w:hideMark/>
          </w:tcPr>
          <w:p w:rsidR="00E57BD0" w:rsidRPr="00C5258A" w:rsidRDefault="00E57BD0" w:rsidP="00A46BF9">
            <w:pPr>
              <w:widowControl/>
              <w:jc w:val="both"/>
              <w:rPr>
                <w:rFonts w:ascii="Times New Roman" w:eastAsia="新細明體" w:hAnsi="Times New Roman" w:cs="Times New Roman"/>
                <w:color w:val="000000"/>
                <w:kern w:val="0"/>
                <w:szCs w:val="24"/>
              </w:rPr>
            </w:pPr>
          </w:p>
        </w:tc>
        <w:tc>
          <w:tcPr>
            <w:tcW w:w="315" w:type="pct"/>
            <w:tcBorders>
              <w:top w:val="nil"/>
              <w:left w:val="nil"/>
              <w:bottom w:val="single" w:sz="4" w:space="0" w:color="auto"/>
              <w:right w:val="single" w:sz="4" w:space="0" w:color="auto"/>
            </w:tcBorders>
            <w:shd w:val="clear" w:color="auto" w:fill="auto"/>
            <w:vAlign w:val="center"/>
            <w:hideMark/>
          </w:tcPr>
          <w:p w:rsidR="00E57BD0" w:rsidRPr="00C5258A" w:rsidRDefault="00E57BD0" w:rsidP="00A46BF9">
            <w:pPr>
              <w:widowControl/>
              <w:jc w:val="center"/>
              <w:rPr>
                <w:rFonts w:ascii="Times New Roman" w:eastAsia="新細明體" w:hAnsi="Times New Roman" w:cs="Times New Roman"/>
                <w:color w:val="000000"/>
                <w:kern w:val="0"/>
                <w:szCs w:val="24"/>
              </w:rPr>
            </w:pPr>
            <w:r w:rsidRPr="00C5258A">
              <w:rPr>
                <w:rFonts w:ascii="Times New Roman" w:eastAsia="新細明體" w:hAnsi="Times New Roman" w:cs="Times New Roman"/>
                <w:color w:val="000000"/>
                <w:kern w:val="0"/>
                <w:szCs w:val="24"/>
              </w:rPr>
              <w:t>1</w:t>
            </w:r>
          </w:p>
        </w:tc>
        <w:tc>
          <w:tcPr>
            <w:tcW w:w="315" w:type="pct"/>
            <w:tcBorders>
              <w:top w:val="nil"/>
              <w:left w:val="nil"/>
              <w:bottom w:val="single" w:sz="4" w:space="0" w:color="auto"/>
              <w:right w:val="single" w:sz="4" w:space="0" w:color="auto"/>
            </w:tcBorders>
            <w:shd w:val="clear" w:color="auto" w:fill="auto"/>
            <w:vAlign w:val="center"/>
            <w:hideMark/>
          </w:tcPr>
          <w:p w:rsidR="00E57BD0" w:rsidRPr="00C5258A" w:rsidRDefault="00E57BD0" w:rsidP="00A46BF9">
            <w:pPr>
              <w:widowControl/>
              <w:jc w:val="center"/>
              <w:rPr>
                <w:rFonts w:ascii="Times New Roman" w:eastAsia="新細明體" w:hAnsi="Times New Roman" w:cs="Times New Roman"/>
                <w:color w:val="000000"/>
                <w:kern w:val="0"/>
                <w:szCs w:val="24"/>
              </w:rPr>
            </w:pPr>
          </w:p>
        </w:tc>
        <w:tc>
          <w:tcPr>
            <w:tcW w:w="315" w:type="pct"/>
            <w:tcBorders>
              <w:top w:val="nil"/>
              <w:left w:val="nil"/>
              <w:bottom w:val="single" w:sz="4" w:space="0" w:color="auto"/>
              <w:right w:val="single" w:sz="4" w:space="0" w:color="auto"/>
            </w:tcBorders>
            <w:shd w:val="clear" w:color="auto" w:fill="auto"/>
            <w:vAlign w:val="center"/>
            <w:hideMark/>
          </w:tcPr>
          <w:p w:rsidR="00E57BD0" w:rsidRPr="00C5258A" w:rsidRDefault="00E57BD0" w:rsidP="00A46BF9">
            <w:pPr>
              <w:widowControl/>
              <w:jc w:val="center"/>
              <w:rPr>
                <w:rFonts w:ascii="標楷體" w:eastAsia="標楷體" w:hAnsi="標楷體" w:cs="新細明體"/>
                <w:b/>
                <w:bCs/>
                <w:color w:val="000000"/>
                <w:kern w:val="0"/>
                <w:szCs w:val="24"/>
              </w:rPr>
            </w:pPr>
          </w:p>
        </w:tc>
      </w:tr>
      <w:tr w:rsidR="00107D98" w:rsidRPr="00C5258A" w:rsidTr="00EF4E5F">
        <w:trPr>
          <w:trHeight w:val="57"/>
        </w:trPr>
        <w:tc>
          <w:tcPr>
            <w:tcW w:w="287" w:type="pct"/>
            <w:vMerge/>
            <w:tcBorders>
              <w:top w:val="nil"/>
              <w:left w:val="single" w:sz="4" w:space="0" w:color="auto"/>
              <w:bottom w:val="single" w:sz="4" w:space="0" w:color="auto"/>
              <w:right w:val="single" w:sz="4" w:space="0" w:color="auto"/>
            </w:tcBorders>
            <w:shd w:val="clear" w:color="auto" w:fill="auto"/>
            <w:vAlign w:val="center"/>
            <w:hideMark/>
          </w:tcPr>
          <w:p w:rsidR="00E57BD0" w:rsidRPr="00C5258A" w:rsidRDefault="00E57BD0" w:rsidP="00A46BF9">
            <w:pPr>
              <w:widowControl/>
              <w:rPr>
                <w:rFonts w:ascii="Times New Roman" w:eastAsia="新細明體" w:hAnsi="Times New Roman" w:cs="Times New Roman"/>
                <w:color w:val="000000"/>
                <w:kern w:val="0"/>
                <w:szCs w:val="24"/>
              </w:rPr>
            </w:pPr>
          </w:p>
        </w:tc>
        <w:tc>
          <w:tcPr>
            <w:tcW w:w="1343" w:type="pct"/>
            <w:tcBorders>
              <w:top w:val="nil"/>
              <w:left w:val="nil"/>
              <w:bottom w:val="single" w:sz="4" w:space="0" w:color="auto"/>
              <w:right w:val="single" w:sz="4" w:space="0" w:color="auto"/>
            </w:tcBorders>
            <w:shd w:val="clear" w:color="auto" w:fill="auto"/>
            <w:vAlign w:val="center"/>
            <w:hideMark/>
          </w:tcPr>
          <w:p w:rsidR="00E57BD0" w:rsidRPr="00980401" w:rsidRDefault="00E57BD0" w:rsidP="00A46BF9">
            <w:pPr>
              <w:widowControl/>
              <w:rPr>
                <w:rFonts w:ascii="標楷體" w:eastAsia="標楷體" w:hAnsi="標楷體" w:cs="Times New Roman"/>
                <w:color w:val="000000"/>
                <w:kern w:val="0"/>
                <w:szCs w:val="24"/>
              </w:rPr>
            </w:pPr>
            <w:r w:rsidRPr="00980401">
              <w:rPr>
                <w:rFonts w:ascii="標楷體" w:eastAsia="標楷體" w:hAnsi="標楷體" w:cs="Times New Roman"/>
                <w:color w:val="000000"/>
                <w:kern w:val="0"/>
                <w:szCs w:val="24"/>
              </w:rPr>
              <w:t>6.1.2</w:t>
            </w:r>
            <w:r w:rsidR="00980401" w:rsidRPr="00980401">
              <w:rPr>
                <w:rFonts w:ascii="標楷體" w:eastAsia="標楷體" w:hAnsi="標楷體" w:cs="Times New Roman"/>
                <w:bCs/>
                <w:szCs w:val="24"/>
              </w:rPr>
              <w:t>具自行定義區域設備群組(如建築內某一區)管理及設定功能，能修改群組成員及時段設定；管理系統具定時回復設定之功能，允許現場操作設定面板</w:t>
            </w:r>
            <w:r w:rsidR="00980401" w:rsidRPr="00980401">
              <w:rPr>
                <w:rFonts w:ascii="標楷體" w:eastAsia="標楷體" w:hAnsi="標楷體" w:cs="Times New Roman"/>
                <w:bCs/>
                <w:szCs w:val="24"/>
              </w:rPr>
              <w:lastRenderedPageBreak/>
              <w:t>臨時開機或更改設定，管理系統能在短時間內自動回復系統原始設定</w:t>
            </w:r>
            <w:r w:rsidR="00980401" w:rsidRPr="00980401">
              <w:rPr>
                <w:rFonts w:ascii="標楷體" w:eastAsia="標楷體" w:hAnsi="標楷體" w:cs="Times New Roman" w:hint="eastAsia"/>
                <w:kern w:val="0"/>
                <w:szCs w:val="24"/>
              </w:rPr>
              <w:t>。</w:t>
            </w:r>
          </w:p>
        </w:tc>
        <w:tc>
          <w:tcPr>
            <w:tcW w:w="878" w:type="pct"/>
            <w:tcBorders>
              <w:top w:val="nil"/>
              <w:left w:val="nil"/>
              <w:bottom w:val="single" w:sz="4" w:space="0" w:color="auto"/>
              <w:right w:val="single" w:sz="4" w:space="0" w:color="auto"/>
            </w:tcBorders>
            <w:shd w:val="clear" w:color="auto" w:fill="auto"/>
            <w:vAlign w:val="center"/>
            <w:hideMark/>
          </w:tcPr>
          <w:p w:rsidR="00E57BD0" w:rsidRPr="00980401" w:rsidRDefault="00E57BD0" w:rsidP="00A46BF9">
            <w:pPr>
              <w:widowControl/>
              <w:rPr>
                <w:rFonts w:ascii="標楷體" w:eastAsia="標楷體" w:hAnsi="標楷體" w:cs="Times New Roman"/>
                <w:color w:val="000000"/>
                <w:kern w:val="0"/>
                <w:szCs w:val="24"/>
              </w:rPr>
            </w:pPr>
            <w:r w:rsidRPr="00980401">
              <w:rPr>
                <w:rFonts w:ascii="標楷體" w:eastAsia="標楷體" w:hAnsi="標楷體" w:cs="Times New Roman" w:hint="eastAsia"/>
                <w:color w:val="000000"/>
                <w:kern w:val="0"/>
                <w:szCs w:val="24"/>
              </w:rPr>
              <w:lastRenderedPageBreak/>
              <w:t>需具前述評估內容</w:t>
            </w:r>
            <w:r w:rsidRPr="00980401">
              <w:rPr>
                <w:rFonts w:ascii="標楷體" w:eastAsia="標楷體" w:hAnsi="標楷體" w:cs="Times New Roman"/>
                <w:color w:val="000000"/>
                <w:kern w:val="0"/>
                <w:szCs w:val="24"/>
              </w:rPr>
              <w:t>6.1.1</w:t>
            </w:r>
            <w:r w:rsidRPr="00980401">
              <w:rPr>
                <w:rFonts w:ascii="標楷體" w:eastAsia="標楷體" w:hAnsi="標楷體" w:cs="Times New Roman" w:hint="eastAsia"/>
                <w:color w:val="000000"/>
                <w:kern w:val="0"/>
                <w:szCs w:val="24"/>
              </w:rPr>
              <w:t>項功能。</w:t>
            </w:r>
          </w:p>
        </w:tc>
        <w:tc>
          <w:tcPr>
            <w:tcW w:w="811" w:type="pct"/>
            <w:tcBorders>
              <w:top w:val="nil"/>
              <w:left w:val="nil"/>
              <w:bottom w:val="single" w:sz="4" w:space="0" w:color="auto"/>
              <w:right w:val="single" w:sz="4" w:space="0" w:color="auto"/>
            </w:tcBorders>
            <w:shd w:val="clear" w:color="auto" w:fill="auto"/>
            <w:vAlign w:val="center"/>
            <w:hideMark/>
          </w:tcPr>
          <w:p w:rsidR="00E57BD0" w:rsidRPr="00C5258A" w:rsidRDefault="00E57BD0" w:rsidP="00A46BF9">
            <w:pPr>
              <w:widowControl/>
              <w:jc w:val="both"/>
              <w:rPr>
                <w:rFonts w:ascii="Times New Roman" w:eastAsia="新細明體" w:hAnsi="Times New Roman" w:cs="Times New Roman"/>
                <w:color w:val="000000"/>
                <w:kern w:val="0"/>
                <w:szCs w:val="24"/>
              </w:rPr>
            </w:pPr>
          </w:p>
        </w:tc>
        <w:tc>
          <w:tcPr>
            <w:tcW w:w="736" w:type="pct"/>
            <w:tcBorders>
              <w:top w:val="single" w:sz="4" w:space="0" w:color="auto"/>
              <w:left w:val="nil"/>
              <w:bottom w:val="single" w:sz="4" w:space="0" w:color="auto"/>
              <w:right w:val="single" w:sz="4" w:space="0" w:color="auto"/>
            </w:tcBorders>
            <w:shd w:val="clear" w:color="auto" w:fill="auto"/>
            <w:vAlign w:val="center"/>
            <w:hideMark/>
          </w:tcPr>
          <w:p w:rsidR="00E57BD0" w:rsidRPr="00C5258A" w:rsidRDefault="00E57BD0" w:rsidP="00A46BF9">
            <w:pPr>
              <w:widowControl/>
              <w:jc w:val="both"/>
              <w:rPr>
                <w:rFonts w:ascii="Times New Roman" w:eastAsia="新細明體" w:hAnsi="Times New Roman" w:cs="Times New Roman"/>
                <w:color w:val="000000"/>
                <w:kern w:val="0"/>
                <w:szCs w:val="24"/>
              </w:rPr>
            </w:pPr>
          </w:p>
        </w:tc>
        <w:tc>
          <w:tcPr>
            <w:tcW w:w="315" w:type="pct"/>
            <w:tcBorders>
              <w:top w:val="nil"/>
              <w:left w:val="nil"/>
              <w:bottom w:val="single" w:sz="4" w:space="0" w:color="auto"/>
              <w:right w:val="single" w:sz="4" w:space="0" w:color="auto"/>
            </w:tcBorders>
            <w:shd w:val="clear" w:color="auto" w:fill="auto"/>
            <w:vAlign w:val="center"/>
            <w:hideMark/>
          </w:tcPr>
          <w:p w:rsidR="00E57BD0" w:rsidRPr="00C5258A" w:rsidRDefault="00E57BD0" w:rsidP="00A46BF9">
            <w:pPr>
              <w:widowControl/>
              <w:jc w:val="center"/>
              <w:rPr>
                <w:rFonts w:ascii="Times New Roman" w:eastAsia="新細明體" w:hAnsi="Times New Roman" w:cs="Times New Roman"/>
                <w:color w:val="000000"/>
                <w:kern w:val="0"/>
                <w:szCs w:val="24"/>
              </w:rPr>
            </w:pPr>
            <w:r w:rsidRPr="00C5258A">
              <w:rPr>
                <w:rFonts w:ascii="Times New Roman" w:eastAsia="新細明體" w:hAnsi="Times New Roman" w:cs="Times New Roman"/>
                <w:color w:val="000000"/>
                <w:kern w:val="0"/>
                <w:szCs w:val="24"/>
              </w:rPr>
              <w:t>1</w:t>
            </w:r>
          </w:p>
        </w:tc>
        <w:tc>
          <w:tcPr>
            <w:tcW w:w="315" w:type="pct"/>
            <w:tcBorders>
              <w:top w:val="nil"/>
              <w:left w:val="nil"/>
              <w:bottom w:val="single" w:sz="4" w:space="0" w:color="auto"/>
              <w:right w:val="single" w:sz="4" w:space="0" w:color="auto"/>
            </w:tcBorders>
            <w:shd w:val="clear" w:color="auto" w:fill="auto"/>
            <w:vAlign w:val="center"/>
            <w:hideMark/>
          </w:tcPr>
          <w:p w:rsidR="00E57BD0" w:rsidRPr="00C5258A" w:rsidRDefault="00E57BD0" w:rsidP="00A46BF9">
            <w:pPr>
              <w:widowControl/>
              <w:jc w:val="center"/>
              <w:rPr>
                <w:rFonts w:ascii="Times New Roman" w:eastAsia="新細明體" w:hAnsi="Times New Roman" w:cs="Times New Roman"/>
                <w:color w:val="000000"/>
                <w:kern w:val="0"/>
                <w:szCs w:val="24"/>
              </w:rPr>
            </w:pPr>
          </w:p>
        </w:tc>
        <w:tc>
          <w:tcPr>
            <w:tcW w:w="315" w:type="pct"/>
            <w:tcBorders>
              <w:top w:val="nil"/>
              <w:left w:val="nil"/>
              <w:bottom w:val="single" w:sz="4" w:space="0" w:color="auto"/>
              <w:right w:val="single" w:sz="4" w:space="0" w:color="auto"/>
            </w:tcBorders>
            <w:shd w:val="clear" w:color="auto" w:fill="auto"/>
            <w:vAlign w:val="center"/>
            <w:hideMark/>
          </w:tcPr>
          <w:p w:rsidR="00E57BD0" w:rsidRPr="00C5258A" w:rsidRDefault="00E57BD0" w:rsidP="00A46BF9">
            <w:pPr>
              <w:widowControl/>
              <w:jc w:val="center"/>
              <w:rPr>
                <w:rFonts w:ascii="標楷體" w:eastAsia="標楷體" w:hAnsi="標楷體" w:cs="新細明體"/>
                <w:b/>
                <w:bCs/>
                <w:color w:val="000000"/>
                <w:kern w:val="0"/>
                <w:szCs w:val="24"/>
              </w:rPr>
            </w:pPr>
          </w:p>
        </w:tc>
      </w:tr>
      <w:tr w:rsidR="00107D98" w:rsidRPr="00C5258A" w:rsidTr="00EF4E5F">
        <w:trPr>
          <w:trHeight w:val="57"/>
        </w:trPr>
        <w:tc>
          <w:tcPr>
            <w:tcW w:w="287" w:type="pct"/>
            <w:vMerge/>
            <w:tcBorders>
              <w:top w:val="nil"/>
              <w:left w:val="single" w:sz="4" w:space="0" w:color="auto"/>
              <w:bottom w:val="single" w:sz="4" w:space="0" w:color="auto"/>
              <w:right w:val="single" w:sz="4" w:space="0" w:color="auto"/>
            </w:tcBorders>
            <w:shd w:val="clear" w:color="auto" w:fill="auto"/>
            <w:vAlign w:val="center"/>
            <w:hideMark/>
          </w:tcPr>
          <w:p w:rsidR="00E57BD0" w:rsidRPr="00C5258A" w:rsidRDefault="00E57BD0" w:rsidP="00A46BF9">
            <w:pPr>
              <w:widowControl/>
              <w:rPr>
                <w:rFonts w:ascii="Times New Roman" w:eastAsia="新細明體" w:hAnsi="Times New Roman" w:cs="Times New Roman"/>
                <w:color w:val="000000"/>
                <w:kern w:val="0"/>
                <w:szCs w:val="24"/>
              </w:rPr>
            </w:pPr>
          </w:p>
        </w:tc>
        <w:tc>
          <w:tcPr>
            <w:tcW w:w="1343" w:type="pct"/>
            <w:tcBorders>
              <w:top w:val="nil"/>
              <w:left w:val="nil"/>
              <w:bottom w:val="single" w:sz="4" w:space="0" w:color="auto"/>
              <w:right w:val="single" w:sz="4" w:space="0" w:color="auto"/>
            </w:tcBorders>
            <w:shd w:val="clear" w:color="auto" w:fill="auto"/>
            <w:vAlign w:val="center"/>
            <w:hideMark/>
          </w:tcPr>
          <w:p w:rsidR="00E57BD0" w:rsidRPr="00980401" w:rsidRDefault="00E57BD0" w:rsidP="00A46BF9">
            <w:pPr>
              <w:widowControl/>
              <w:rPr>
                <w:rFonts w:ascii="標楷體" w:eastAsia="標楷體" w:hAnsi="標楷體" w:cs="Times New Roman"/>
                <w:color w:val="000000"/>
                <w:kern w:val="0"/>
                <w:szCs w:val="24"/>
              </w:rPr>
            </w:pPr>
            <w:r w:rsidRPr="00980401">
              <w:rPr>
                <w:rFonts w:ascii="標楷體" w:eastAsia="標楷體" w:hAnsi="標楷體" w:cs="Times New Roman"/>
                <w:color w:val="000000"/>
                <w:kern w:val="0"/>
                <w:szCs w:val="24"/>
              </w:rPr>
              <w:t>6.1.3</w:t>
            </w:r>
            <w:r w:rsidR="00980401" w:rsidRPr="00980401">
              <w:rPr>
                <w:rFonts w:ascii="標楷體" w:eastAsia="標楷體" w:hAnsi="標楷體" w:cs="Times New Roman"/>
                <w:bCs/>
                <w:szCs w:val="24"/>
              </w:rPr>
              <w:t>將建築物內空調、照明、動力、插座設備等設備用電皆納入監視及控制範圍，設置統一且集中之管理中心，能有效調整設備之運轉狀態，</w:t>
            </w:r>
            <w:r w:rsidR="00980401" w:rsidRPr="00980401">
              <w:rPr>
                <w:rFonts w:ascii="標楷體" w:eastAsia="標楷體" w:hAnsi="標楷體" w:cs="Times New Roman"/>
                <w:kern w:val="0"/>
                <w:szCs w:val="24"/>
              </w:rPr>
              <w:t>計費試算機制</w:t>
            </w:r>
            <w:r w:rsidR="00980401" w:rsidRPr="00980401">
              <w:rPr>
                <w:rFonts w:ascii="標楷體" w:eastAsia="標楷體" w:hAnsi="標楷體" w:cs="Times New Roman"/>
                <w:bCs/>
                <w:szCs w:val="24"/>
              </w:rPr>
              <w:t>一併納入管理</w:t>
            </w:r>
            <w:r w:rsidR="00980401" w:rsidRPr="00980401">
              <w:rPr>
                <w:rFonts w:ascii="標楷體" w:eastAsia="標楷體" w:hAnsi="標楷體" w:cs="Times New Roman" w:hint="eastAsia"/>
                <w:kern w:val="0"/>
                <w:szCs w:val="24"/>
              </w:rPr>
              <w:t>。</w:t>
            </w:r>
          </w:p>
        </w:tc>
        <w:tc>
          <w:tcPr>
            <w:tcW w:w="878" w:type="pct"/>
            <w:tcBorders>
              <w:top w:val="nil"/>
              <w:left w:val="nil"/>
              <w:bottom w:val="single" w:sz="4" w:space="0" w:color="auto"/>
              <w:right w:val="single" w:sz="4" w:space="0" w:color="auto"/>
            </w:tcBorders>
            <w:shd w:val="clear" w:color="auto" w:fill="auto"/>
            <w:vAlign w:val="center"/>
            <w:hideMark/>
          </w:tcPr>
          <w:p w:rsidR="00E57BD0" w:rsidRPr="00980401" w:rsidRDefault="00E57BD0" w:rsidP="00A46BF9">
            <w:pPr>
              <w:widowControl/>
              <w:rPr>
                <w:rFonts w:ascii="標楷體" w:eastAsia="標楷體" w:hAnsi="標楷體" w:cs="Times New Roman"/>
                <w:color w:val="000000"/>
                <w:kern w:val="0"/>
                <w:szCs w:val="24"/>
              </w:rPr>
            </w:pPr>
            <w:r w:rsidRPr="00980401">
              <w:rPr>
                <w:rFonts w:ascii="標楷體" w:eastAsia="標楷體" w:hAnsi="標楷體" w:cs="Times New Roman" w:hint="eastAsia"/>
                <w:color w:val="000000"/>
                <w:kern w:val="0"/>
                <w:szCs w:val="24"/>
              </w:rPr>
              <w:t>需具前述</w:t>
            </w:r>
            <w:r w:rsidRPr="00980401">
              <w:rPr>
                <w:rFonts w:ascii="標楷體" w:eastAsia="標楷體" w:hAnsi="標楷體" w:cs="Times New Roman"/>
                <w:color w:val="000000"/>
                <w:kern w:val="0"/>
                <w:szCs w:val="24"/>
              </w:rPr>
              <w:t>6.1.1</w:t>
            </w:r>
            <w:r w:rsidRPr="00980401">
              <w:rPr>
                <w:rFonts w:ascii="標楷體" w:eastAsia="標楷體" w:hAnsi="標楷體" w:cs="Times New Roman" w:hint="eastAsia"/>
                <w:color w:val="000000"/>
                <w:kern w:val="0"/>
                <w:szCs w:val="24"/>
              </w:rPr>
              <w:t>、</w:t>
            </w:r>
            <w:r w:rsidRPr="00980401">
              <w:rPr>
                <w:rFonts w:ascii="標楷體" w:eastAsia="標楷體" w:hAnsi="標楷體" w:cs="Times New Roman"/>
                <w:color w:val="000000"/>
                <w:kern w:val="0"/>
                <w:szCs w:val="24"/>
              </w:rPr>
              <w:t>6.1.2</w:t>
            </w:r>
            <w:r w:rsidRPr="00980401">
              <w:rPr>
                <w:rFonts w:ascii="標楷體" w:eastAsia="標楷體" w:hAnsi="標楷體" w:cs="Times New Roman" w:hint="eastAsia"/>
                <w:color w:val="000000"/>
                <w:kern w:val="0"/>
                <w:szCs w:val="24"/>
              </w:rPr>
              <w:t>項功能。</w:t>
            </w:r>
            <w:r w:rsidRPr="00980401">
              <w:rPr>
                <w:rFonts w:ascii="標楷體" w:eastAsia="標楷體" w:hAnsi="標楷體" w:cs="Times New Roman" w:hint="eastAsia"/>
                <w:color w:val="000000"/>
                <w:kern w:val="0"/>
                <w:szCs w:val="24"/>
              </w:rPr>
              <w:br/>
            </w:r>
            <w:r w:rsidRPr="00980401">
              <w:rPr>
                <w:rFonts w:ascii="標楷體" w:eastAsia="標楷體" w:hAnsi="標楷體" w:cs="Times New Roman" w:hint="eastAsia"/>
                <w:color w:val="FF0000"/>
                <w:kern w:val="0"/>
                <w:szCs w:val="24"/>
              </w:rPr>
              <w:t>※</w:t>
            </w:r>
            <w:r w:rsidR="00980401" w:rsidRPr="00980401">
              <w:rPr>
                <w:rFonts w:ascii="標楷體" w:eastAsia="標楷體" w:hAnsi="標楷體" w:cs="Times New Roman" w:hint="eastAsia"/>
                <w:color w:val="FF0000"/>
                <w:kern w:val="0"/>
                <w:szCs w:val="24"/>
              </w:rPr>
              <w:t>「</w:t>
            </w:r>
            <w:r w:rsidRPr="00980401">
              <w:rPr>
                <w:rFonts w:ascii="標楷體" w:eastAsia="標楷體" w:hAnsi="標楷體" w:cs="Times New Roman" w:hint="eastAsia"/>
                <w:color w:val="FF0000"/>
                <w:kern w:val="0"/>
                <w:szCs w:val="24"/>
              </w:rPr>
              <w:t>住宿類</w:t>
            </w:r>
            <w:r w:rsidR="00980401" w:rsidRPr="00980401">
              <w:rPr>
                <w:rFonts w:ascii="標楷體" w:eastAsia="標楷體" w:hAnsi="標楷體" w:cs="Times New Roman" w:hint="eastAsia"/>
                <w:color w:val="FF0000"/>
                <w:kern w:val="0"/>
                <w:szCs w:val="24"/>
              </w:rPr>
              <w:t>」</w:t>
            </w:r>
            <w:r w:rsidRPr="00980401">
              <w:rPr>
                <w:rFonts w:ascii="標楷體" w:eastAsia="標楷體" w:hAnsi="標楷體" w:cs="Times New Roman" w:hint="eastAsia"/>
                <w:color w:val="FF0000"/>
                <w:kern w:val="0"/>
                <w:szCs w:val="24"/>
              </w:rPr>
              <w:t>建築得免設「計費試算機制」。</w:t>
            </w:r>
          </w:p>
        </w:tc>
        <w:tc>
          <w:tcPr>
            <w:tcW w:w="811" w:type="pct"/>
            <w:tcBorders>
              <w:top w:val="nil"/>
              <w:left w:val="nil"/>
              <w:bottom w:val="single" w:sz="4" w:space="0" w:color="auto"/>
              <w:right w:val="single" w:sz="4" w:space="0" w:color="auto"/>
            </w:tcBorders>
            <w:shd w:val="clear" w:color="auto" w:fill="auto"/>
            <w:vAlign w:val="center"/>
            <w:hideMark/>
          </w:tcPr>
          <w:p w:rsidR="00E57BD0" w:rsidRPr="00C5258A" w:rsidRDefault="00E57BD0" w:rsidP="00A46BF9">
            <w:pPr>
              <w:widowControl/>
              <w:jc w:val="both"/>
              <w:rPr>
                <w:rFonts w:ascii="Times New Roman" w:eastAsia="新細明體" w:hAnsi="Times New Roman" w:cs="Times New Roman"/>
                <w:color w:val="000000"/>
                <w:kern w:val="0"/>
                <w:szCs w:val="24"/>
              </w:rPr>
            </w:pPr>
          </w:p>
        </w:tc>
        <w:tc>
          <w:tcPr>
            <w:tcW w:w="736" w:type="pct"/>
            <w:tcBorders>
              <w:top w:val="single" w:sz="4" w:space="0" w:color="auto"/>
              <w:left w:val="nil"/>
              <w:bottom w:val="single" w:sz="4" w:space="0" w:color="auto"/>
              <w:right w:val="single" w:sz="4" w:space="0" w:color="auto"/>
            </w:tcBorders>
            <w:shd w:val="clear" w:color="auto" w:fill="auto"/>
            <w:vAlign w:val="center"/>
            <w:hideMark/>
          </w:tcPr>
          <w:p w:rsidR="00E57BD0" w:rsidRPr="00C5258A" w:rsidRDefault="00E57BD0" w:rsidP="00A46BF9">
            <w:pPr>
              <w:widowControl/>
              <w:jc w:val="both"/>
              <w:rPr>
                <w:rFonts w:ascii="Times New Roman" w:eastAsia="新細明體" w:hAnsi="Times New Roman" w:cs="Times New Roman"/>
                <w:color w:val="000000"/>
                <w:kern w:val="0"/>
                <w:szCs w:val="24"/>
              </w:rPr>
            </w:pPr>
          </w:p>
        </w:tc>
        <w:tc>
          <w:tcPr>
            <w:tcW w:w="315" w:type="pct"/>
            <w:tcBorders>
              <w:top w:val="nil"/>
              <w:left w:val="nil"/>
              <w:bottom w:val="single" w:sz="4" w:space="0" w:color="auto"/>
              <w:right w:val="single" w:sz="4" w:space="0" w:color="auto"/>
            </w:tcBorders>
            <w:shd w:val="clear" w:color="auto" w:fill="auto"/>
            <w:vAlign w:val="center"/>
            <w:hideMark/>
          </w:tcPr>
          <w:p w:rsidR="00E57BD0" w:rsidRPr="00C5258A" w:rsidRDefault="00E57BD0" w:rsidP="00A46BF9">
            <w:pPr>
              <w:widowControl/>
              <w:jc w:val="center"/>
              <w:rPr>
                <w:rFonts w:ascii="Times New Roman" w:eastAsia="新細明體" w:hAnsi="Times New Roman" w:cs="Times New Roman"/>
                <w:color w:val="000000"/>
                <w:kern w:val="0"/>
                <w:szCs w:val="24"/>
              </w:rPr>
            </w:pPr>
            <w:r w:rsidRPr="00C5258A">
              <w:rPr>
                <w:rFonts w:ascii="Times New Roman" w:eastAsia="新細明體" w:hAnsi="Times New Roman" w:cs="Times New Roman"/>
                <w:color w:val="000000"/>
                <w:kern w:val="0"/>
                <w:szCs w:val="24"/>
              </w:rPr>
              <w:t>1</w:t>
            </w:r>
          </w:p>
        </w:tc>
        <w:tc>
          <w:tcPr>
            <w:tcW w:w="315" w:type="pct"/>
            <w:tcBorders>
              <w:top w:val="nil"/>
              <w:left w:val="nil"/>
              <w:bottom w:val="single" w:sz="4" w:space="0" w:color="auto"/>
              <w:right w:val="single" w:sz="4" w:space="0" w:color="auto"/>
            </w:tcBorders>
            <w:shd w:val="clear" w:color="auto" w:fill="auto"/>
            <w:vAlign w:val="center"/>
            <w:hideMark/>
          </w:tcPr>
          <w:p w:rsidR="00E57BD0" w:rsidRPr="00C5258A" w:rsidRDefault="00E57BD0" w:rsidP="00A46BF9">
            <w:pPr>
              <w:widowControl/>
              <w:jc w:val="center"/>
              <w:rPr>
                <w:rFonts w:ascii="Times New Roman" w:eastAsia="新細明體" w:hAnsi="Times New Roman" w:cs="Times New Roman"/>
                <w:color w:val="000000"/>
                <w:kern w:val="0"/>
                <w:szCs w:val="24"/>
              </w:rPr>
            </w:pPr>
          </w:p>
        </w:tc>
        <w:tc>
          <w:tcPr>
            <w:tcW w:w="315" w:type="pct"/>
            <w:tcBorders>
              <w:top w:val="nil"/>
              <w:left w:val="nil"/>
              <w:bottom w:val="single" w:sz="4" w:space="0" w:color="auto"/>
              <w:right w:val="single" w:sz="4" w:space="0" w:color="auto"/>
            </w:tcBorders>
            <w:shd w:val="clear" w:color="auto" w:fill="auto"/>
            <w:vAlign w:val="center"/>
            <w:hideMark/>
          </w:tcPr>
          <w:p w:rsidR="00E57BD0" w:rsidRPr="00C5258A" w:rsidRDefault="00E57BD0" w:rsidP="00A46BF9">
            <w:pPr>
              <w:widowControl/>
              <w:jc w:val="center"/>
              <w:rPr>
                <w:rFonts w:ascii="標楷體" w:eastAsia="標楷體" w:hAnsi="標楷體" w:cs="新細明體"/>
                <w:b/>
                <w:bCs/>
                <w:color w:val="000000"/>
                <w:kern w:val="0"/>
                <w:szCs w:val="24"/>
              </w:rPr>
            </w:pPr>
          </w:p>
        </w:tc>
      </w:tr>
      <w:tr w:rsidR="00107D98" w:rsidRPr="00C5258A" w:rsidTr="00EF4E5F">
        <w:trPr>
          <w:trHeight w:val="57"/>
        </w:trPr>
        <w:tc>
          <w:tcPr>
            <w:tcW w:w="287" w:type="pct"/>
            <w:vMerge/>
            <w:tcBorders>
              <w:top w:val="nil"/>
              <w:left w:val="single" w:sz="4" w:space="0" w:color="auto"/>
              <w:bottom w:val="single" w:sz="4" w:space="0" w:color="auto"/>
              <w:right w:val="single" w:sz="4" w:space="0" w:color="auto"/>
            </w:tcBorders>
            <w:shd w:val="clear" w:color="auto" w:fill="auto"/>
            <w:vAlign w:val="center"/>
            <w:hideMark/>
          </w:tcPr>
          <w:p w:rsidR="00E57BD0" w:rsidRPr="00C5258A" w:rsidRDefault="00E57BD0" w:rsidP="00A46BF9">
            <w:pPr>
              <w:widowControl/>
              <w:rPr>
                <w:rFonts w:ascii="Times New Roman" w:eastAsia="新細明體" w:hAnsi="Times New Roman" w:cs="Times New Roman"/>
                <w:color w:val="000000"/>
                <w:kern w:val="0"/>
                <w:szCs w:val="24"/>
              </w:rPr>
            </w:pPr>
          </w:p>
        </w:tc>
        <w:tc>
          <w:tcPr>
            <w:tcW w:w="1343" w:type="pct"/>
            <w:tcBorders>
              <w:top w:val="nil"/>
              <w:left w:val="nil"/>
              <w:bottom w:val="single" w:sz="4" w:space="0" w:color="auto"/>
              <w:right w:val="single" w:sz="4" w:space="0" w:color="auto"/>
            </w:tcBorders>
            <w:shd w:val="clear" w:color="auto" w:fill="auto"/>
            <w:vAlign w:val="center"/>
            <w:hideMark/>
          </w:tcPr>
          <w:p w:rsidR="00E57BD0" w:rsidRPr="00980401" w:rsidRDefault="00E57BD0" w:rsidP="00A46BF9">
            <w:pPr>
              <w:widowControl/>
              <w:rPr>
                <w:rFonts w:ascii="標楷體" w:eastAsia="標楷體" w:hAnsi="標楷體" w:cs="Times New Roman"/>
                <w:color w:val="000000"/>
                <w:kern w:val="0"/>
                <w:szCs w:val="24"/>
              </w:rPr>
            </w:pPr>
            <w:r w:rsidRPr="00980401">
              <w:rPr>
                <w:rFonts w:ascii="標楷體" w:eastAsia="標楷體" w:hAnsi="標楷體" w:cs="Times New Roman"/>
                <w:color w:val="000000"/>
                <w:kern w:val="0"/>
                <w:szCs w:val="24"/>
              </w:rPr>
              <w:t>6.1.4</w:t>
            </w:r>
            <w:r w:rsidR="00980401" w:rsidRPr="00980401">
              <w:rPr>
                <w:rFonts w:ascii="標楷體" w:eastAsia="標楷體" w:hAnsi="標楷體" w:cs="Times New Roman"/>
                <w:bCs/>
                <w:szCs w:val="24"/>
              </w:rPr>
              <w:t>空調之基本設備運轉監視，冰水機系統增</w:t>
            </w:r>
            <w:proofErr w:type="gramStart"/>
            <w:r w:rsidR="00980401" w:rsidRPr="00980401">
              <w:rPr>
                <w:rFonts w:ascii="標楷體" w:eastAsia="標楷體" w:hAnsi="標楷體" w:cs="Times New Roman"/>
                <w:bCs/>
                <w:szCs w:val="24"/>
              </w:rPr>
              <w:t>設水側系統</w:t>
            </w:r>
            <w:proofErr w:type="gramEnd"/>
            <w:r w:rsidR="00980401" w:rsidRPr="00980401">
              <w:rPr>
                <w:rFonts w:ascii="標楷體" w:eastAsia="標楷體" w:hAnsi="標楷體" w:cs="Times New Roman"/>
                <w:bCs/>
                <w:szCs w:val="24"/>
              </w:rPr>
              <w:t>設備(</w:t>
            </w:r>
            <w:proofErr w:type="gramStart"/>
            <w:r w:rsidR="00980401" w:rsidRPr="00980401">
              <w:rPr>
                <w:rFonts w:ascii="標楷體" w:eastAsia="標楷體" w:hAnsi="標楷體" w:cs="Times New Roman"/>
                <w:bCs/>
                <w:szCs w:val="24"/>
              </w:rPr>
              <w:t>含冰水泵</w:t>
            </w:r>
            <w:proofErr w:type="gramEnd"/>
            <w:r w:rsidR="00980401" w:rsidRPr="00980401">
              <w:rPr>
                <w:rFonts w:ascii="標楷體" w:eastAsia="標楷體" w:hAnsi="標楷體" w:cs="Times New Roman"/>
                <w:bCs/>
                <w:szCs w:val="24"/>
              </w:rPr>
              <w:t>、冷卻水泵、冷卻水塔、冰水機)之耗電與</w:t>
            </w:r>
            <w:proofErr w:type="gramStart"/>
            <w:r w:rsidR="00980401" w:rsidRPr="00980401">
              <w:rPr>
                <w:rFonts w:ascii="標楷體" w:eastAsia="標楷體" w:hAnsi="標楷體" w:cs="Times New Roman"/>
                <w:bCs/>
                <w:szCs w:val="24"/>
              </w:rPr>
              <w:t>實際製</w:t>
            </w:r>
            <w:proofErr w:type="gramEnd"/>
            <w:r w:rsidR="00980401" w:rsidRPr="00980401">
              <w:rPr>
                <w:rFonts w:ascii="標楷體" w:eastAsia="標楷體" w:hAnsi="標楷體" w:cs="Times New Roman"/>
                <w:bCs/>
                <w:szCs w:val="24"/>
              </w:rPr>
              <w:t>冷能力之比(kW/RT)</w:t>
            </w:r>
            <w:r w:rsidR="00980401" w:rsidRPr="00980401">
              <w:rPr>
                <w:rFonts w:ascii="標楷體" w:eastAsia="標楷體" w:hAnsi="標楷體" w:cs="Times New Roman" w:hint="eastAsia"/>
                <w:kern w:val="0"/>
                <w:szCs w:val="24"/>
              </w:rPr>
              <w:t>。</w:t>
            </w:r>
          </w:p>
        </w:tc>
        <w:tc>
          <w:tcPr>
            <w:tcW w:w="878" w:type="pct"/>
            <w:tcBorders>
              <w:top w:val="nil"/>
              <w:left w:val="nil"/>
              <w:bottom w:val="single" w:sz="4" w:space="0" w:color="auto"/>
              <w:right w:val="single" w:sz="4" w:space="0" w:color="auto"/>
            </w:tcBorders>
            <w:shd w:val="clear" w:color="auto" w:fill="auto"/>
            <w:vAlign w:val="center"/>
            <w:hideMark/>
          </w:tcPr>
          <w:p w:rsidR="00E57BD0" w:rsidRPr="00980401" w:rsidRDefault="00980401" w:rsidP="00A46BF9">
            <w:pPr>
              <w:widowControl/>
              <w:rPr>
                <w:rFonts w:ascii="標楷體" w:eastAsia="標楷體" w:hAnsi="標楷體" w:cs="新細明體"/>
                <w:color w:val="000000"/>
                <w:kern w:val="0"/>
                <w:szCs w:val="24"/>
              </w:rPr>
            </w:pPr>
            <w:r w:rsidRPr="00980401">
              <w:rPr>
                <w:rFonts w:ascii="標楷體" w:eastAsia="標楷體" w:hAnsi="標楷體" w:cs="Times New Roman"/>
                <w:bCs/>
                <w:szCs w:val="24"/>
              </w:rPr>
              <w:t>可每小時監控量測數據，每月作統計報表，每年有詳細紀錄之功能</w:t>
            </w:r>
            <w:r w:rsidRPr="00980401">
              <w:rPr>
                <w:rFonts w:ascii="標楷體" w:eastAsia="標楷體" w:hAnsi="標楷體" w:cs="Times New Roman" w:hint="eastAsia"/>
                <w:kern w:val="0"/>
                <w:szCs w:val="24"/>
              </w:rPr>
              <w:t>。</w:t>
            </w:r>
          </w:p>
        </w:tc>
        <w:tc>
          <w:tcPr>
            <w:tcW w:w="811" w:type="pct"/>
            <w:tcBorders>
              <w:top w:val="nil"/>
              <w:left w:val="nil"/>
              <w:bottom w:val="single" w:sz="4" w:space="0" w:color="auto"/>
              <w:right w:val="single" w:sz="4" w:space="0" w:color="auto"/>
            </w:tcBorders>
            <w:shd w:val="clear" w:color="auto" w:fill="auto"/>
            <w:vAlign w:val="center"/>
            <w:hideMark/>
          </w:tcPr>
          <w:p w:rsidR="00E57BD0" w:rsidRPr="00C5258A" w:rsidRDefault="00E57BD0" w:rsidP="00A46BF9">
            <w:pPr>
              <w:widowControl/>
              <w:jc w:val="both"/>
              <w:rPr>
                <w:rFonts w:ascii="Times New Roman" w:eastAsia="新細明體" w:hAnsi="Times New Roman" w:cs="Times New Roman"/>
                <w:color w:val="000000"/>
                <w:kern w:val="0"/>
                <w:szCs w:val="24"/>
              </w:rPr>
            </w:pPr>
          </w:p>
        </w:tc>
        <w:tc>
          <w:tcPr>
            <w:tcW w:w="736" w:type="pct"/>
            <w:tcBorders>
              <w:top w:val="single" w:sz="4" w:space="0" w:color="auto"/>
              <w:left w:val="nil"/>
              <w:bottom w:val="single" w:sz="4" w:space="0" w:color="auto"/>
              <w:right w:val="single" w:sz="4" w:space="0" w:color="auto"/>
            </w:tcBorders>
            <w:shd w:val="clear" w:color="auto" w:fill="auto"/>
            <w:vAlign w:val="center"/>
            <w:hideMark/>
          </w:tcPr>
          <w:p w:rsidR="00E57BD0" w:rsidRPr="00C5258A" w:rsidRDefault="00E57BD0" w:rsidP="00A46BF9">
            <w:pPr>
              <w:widowControl/>
              <w:jc w:val="both"/>
              <w:rPr>
                <w:rFonts w:ascii="Times New Roman" w:eastAsia="新細明體" w:hAnsi="Times New Roman" w:cs="Times New Roman"/>
                <w:color w:val="000000"/>
                <w:kern w:val="0"/>
                <w:szCs w:val="24"/>
              </w:rPr>
            </w:pPr>
          </w:p>
        </w:tc>
        <w:tc>
          <w:tcPr>
            <w:tcW w:w="315" w:type="pct"/>
            <w:tcBorders>
              <w:top w:val="nil"/>
              <w:left w:val="nil"/>
              <w:bottom w:val="single" w:sz="4" w:space="0" w:color="auto"/>
              <w:right w:val="single" w:sz="4" w:space="0" w:color="auto"/>
            </w:tcBorders>
            <w:shd w:val="clear" w:color="auto" w:fill="auto"/>
            <w:vAlign w:val="center"/>
            <w:hideMark/>
          </w:tcPr>
          <w:p w:rsidR="00E57BD0" w:rsidRPr="00C5258A" w:rsidRDefault="00E57BD0" w:rsidP="00A46BF9">
            <w:pPr>
              <w:widowControl/>
              <w:jc w:val="center"/>
              <w:rPr>
                <w:rFonts w:ascii="Times New Roman" w:eastAsia="新細明體" w:hAnsi="Times New Roman" w:cs="Times New Roman"/>
                <w:color w:val="000000"/>
                <w:kern w:val="0"/>
                <w:szCs w:val="24"/>
              </w:rPr>
            </w:pPr>
            <w:r w:rsidRPr="00C5258A">
              <w:rPr>
                <w:rFonts w:ascii="Times New Roman" w:eastAsia="新細明體" w:hAnsi="Times New Roman" w:cs="Times New Roman"/>
                <w:color w:val="000000"/>
                <w:kern w:val="0"/>
                <w:szCs w:val="24"/>
              </w:rPr>
              <w:t>2</w:t>
            </w:r>
          </w:p>
        </w:tc>
        <w:tc>
          <w:tcPr>
            <w:tcW w:w="315" w:type="pct"/>
            <w:tcBorders>
              <w:top w:val="nil"/>
              <w:left w:val="nil"/>
              <w:bottom w:val="single" w:sz="4" w:space="0" w:color="auto"/>
              <w:right w:val="single" w:sz="4" w:space="0" w:color="auto"/>
            </w:tcBorders>
            <w:shd w:val="clear" w:color="auto" w:fill="auto"/>
            <w:vAlign w:val="center"/>
            <w:hideMark/>
          </w:tcPr>
          <w:p w:rsidR="00E57BD0" w:rsidRPr="00C5258A" w:rsidRDefault="00E57BD0" w:rsidP="00A46BF9">
            <w:pPr>
              <w:widowControl/>
              <w:jc w:val="center"/>
              <w:rPr>
                <w:rFonts w:ascii="Times New Roman" w:eastAsia="新細明體" w:hAnsi="Times New Roman" w:cs="Times New Roman"/>
                <w:color w:val="000000"/>
                <w:kern w:val="0"/>
                <w:szCs w:val="24"/>
              </w:rPr>
            </w:pPr>
          </w:p>
        </w:tc>
        <w:tc>
          <w:tcPr>
            <w:tcW w:w="315" w:type="pct"/>
            <w:tcBorders>
              <w:top w:val="nil"/>
              <w:left w:val="nil"/>
              <w:bottom w:val="single" w:sz="4" w:space="0" w:color="auto"/>
              <w:right w:val="single" w:sz="4" w:space="0" w:color="auto"/>
            </w:tcBorders>
            <w:shd w:val="clear" w:color="auto" w:fill="auto"/>
            <w:vAlign w:val="center"/>
            <w:hideMark/>
          </w:tcPr>
          <w:p w:rsidR="00E57BD0" w:rsidRPr="00C5258A" w:rsidRDefault="00E57BD0" w:rsidP="00A46BF9">
            <w:pPr>
              <w:widowControl/>
              <w:jc w:val="center"/>
              <w:rPr>
                <w:rFonts w:ascii="標楷體" w:eastAsia="標楷體" w:hAnsi="標楷體" w:cs="新細明體"/>
                <w:b/>
                <w:bCs/>
                <w:color w:val="000000"/>
                <w:kern w:val="0"/>
                <w:szCs w:val="24"/>
              </w:rPr>
            </w:pPr>
          </w:p>
        </w:tc>
      </w:tr>
      <w:tr w:rsidR="00107D98" w:rsidRPr="00C5258A" w:rsidTr="00EF4E5F">
        <w:trPr>
          <w:trHeight w:val="57"/>
        </w:trPr>
        <w:tc>
          <w:tcPr>
            <w:tcW w:w="287" w:type="pct"/>
            <w:vMerge w:val="restart"/>
            <w:tcBorders>
              <w:top w:val="nil"/>
              <w:left w:val="single" w:sz="4" w:space="0" w:color="auto"/>
              <w:bottom w:val="single" w:sz="4" w:space="0" w:color="auto"/>
              <w:right w:val="single" w:sz="4" w:space="0" w:color="auto"/>
            </w:tcBorders>
            <w:shd w:val="clear" w:color="auto" w:fill="auto"/>
            <w:vAlign w:val="center"/>
            <w:hideMark/>
          </w:tcPr>
          <w:p w:rsidR="00E57BD0" w:rsidRPr="00C5258A" w:rsidRDefault="00E57BD0" w:rsidP="00A46BF9">
            <w:pPr>
              <w:widowControl/>
              <w:rPr>
                <w:rFonts w:ascii="Times New Roman" w:eastAsia="新細明體" w:hAnsi="Times New Roman" w:cs="Times New Roman"/>
                <w:color w:val="000000"/>
                <w:kern w:val="0"/>
                <w:szCs w:val="24"/>
              </w:rPr>
            </w:pPr>
            <w:r w:rsidRPr="00C5258A">
              <w:rPr>
                <w:rFonts w:ascii="Times New Roman" w:eastAsia="新細明體" w:hAnsi="Times New Roman" w:cs="Times New Roman"/>
                <w:color w:val="000000"/>
                <w:kern w:val="0"/>
                <w:szCs w:val="24"/>
              </w:rPr>
              <w:t>6.2</w:t>
            </w:r>
            <w:r w:rsidRPr="00C5258A">
              <w:rPr>
                <w:rFonts w:ascii="標楷體" w:eastAsia="標楷體" w:hAnsi="標楷體" w:cs="Times New Roman" w:hint="eastAsia"/>
                <w:color w:val="000000"/>
                <w:kern w:val="0"/>
                <w:szCs w:val="24"/>
              </w:rPr>
              <w:t>設備效率</w:t>
            </w:r>
          </w:p>
        </w:tc>
        <w:tc>
          <w:tcPr>
            <w:tcW w:w="1343" w:type="pct"/>
            <w:tcBorders>
              <w:top w:val="nil"/>
              <w:left w:val="nil"/>
              <w:bottom w:val="single" w:sz="4" w:space="0" w:color="auto"/>
              <w:right w:val="single" w:sz="4" w:space="0" w:color="auto"/>
            </w:tcBorders>
            <w:shd w:val="clear" w:color="auto" w:fill="auto"/>
            <w:vAlign w:val="center"/>
            <w:hideMark/>
          </w:tcPr>
          <w:p w:rsidR="00E57BD0" w:rsidRPr="00980401" w:rsidRDefault="00E57BD0" w:rsidP="00A46BF9">
            <w:pPr>
              <w:widowControl/>
              <w:rPr>
                <w:rFonts w:ascii="標楷體" w:eastAsia="標楷體" w:hAnsi="標楷體" w:cs="Times New Roman"/>
                <w:color w:val="000000"/>
                <w:kern w:val="0"/>
                <w:szCs w:val="24"/>
              </w:rPr>
            </w:pPr>
            <w:r w:rsidRPr="00980401">
              <w:rPr>
                <w:rFonts w:ascii="標楷體" w:eastAsia="標楷體" w:hAnsi="標楷體" w:cs="Times New Roman"/>
                <w:color w:val="000000"/>
                <w:kern w:val="0"/>
                <w:szCs w:val="24"/>
              </w:rPr>
              <w:t>6.2.1</w:t>
            </w:r>
            <w:r w:rsidR="00980401" w:rsidRPr="00980401">
              <w:rPr>
                <w:rFonts w:ascii="標楷體" w:eastAsia="標楷體" w:hAnsi="標楷體" w:cs="Times New Roman"/>
                <w:bCs/>
                <w:szCs w:val="24"/>
              </w:rPr>
              <w:t>採用優於經濟部能源局公告之能源效率標準的冰水主機、窗(壁)型、分離型及箱型空調機</w:t>
            </w:r>
            <w:r w:rsidR="00980401" w:rsidRPr="00980401">
              <w:rPr>
                <w:rFonts w:ascii="標楷體" w:eastAsia="標楷體" w:hAnsi="標楷體" w:cs="Times New Roman" w:hint="eastAsia"/>
                <w:kern w:val="0"/>
                <w:szCs w:val="24"/>
              </w:rPr>
              <w:t>。</w:t>
            </w:r>
          </w:p>
        </w:tc>
        <w:tc>
          <w:tcPr>
            <w:tcW w:w="878" w:type="pct"/>
            <w:tcBorders>
              <w:top w:val="nil"/>
              <w:left w:val="nil"/>
              <w:bottom w:val="single" w:sz="4" w:space="0" w:color="auto"/>
              <w:right w:val="single" w:sz="4" w:space="0" w:color="auto"/>
            </w:tcBorders>
            <w:shd w:val="clear" w:color="auto" w:fill="auto"/>
            <w:vAlign w:val="center"/>
            <w:hideMark/>
          </w:tcPr>
          <w:p w:rsidR="00980401" w:rsidRPr="00980401" w:rsidRDefault="00980401" w:rsidP="00980401">
            <w:pPr>
              <w:widowControl/>
              <w:rPr>
                <w:rFonts w:ascii="標楷體" w:eastAsia="標楷體" w:hAnsi="標楷體" w:cs="Times New Roman"/>
                <w:kern w:val="0"/>
                <w:szCs w:val="24"/>
              </w:rPr>
            </w:pPr>
            <w:r w:rsidRPr="00980401">
              <w:rPr>
                <w:rFonts w:ascii="標楷體" w:eastAsia="標楷體" w:hAnsi="標楷體" w:cs="Times New Roman"/>
                <w:kern w:val="0"/>
                <w:szCs w:val="24"/>
              </w:rPr>
              <w:t>1分：優於能源效率標準5%以上的冰水機，或符合無風管冷氣機2級能效標示以上之窗(壁)型、分離型及箱型冷氣機之使用率</w:t>
            </w:r>
            <w:r w:rsidRPr="00980401">
              <w:rPr>
                <w:rFonts w:eastAsia="標楷體" w:cs="Times New Roman"/>
                <w:kern w:val="0"/>
                <w:szCs w:val="24"/>
              </w:rPr>
              <w:t>≥</w:t>
            </w:r>
            <w:r w:rsidRPr="00980401">
              <w:rPr>
                <w:rFonts w:ascii="標楷體" w:eastAsia="標楷體" w:hAnsi="標楷體" w:cs="Times New Roman"/>
                <w:kern w:val="0"/>
                <w:szCs w:val="24"/>
              </w:rPr>
              <w:t>80%以上者。採用率</w:t>
            </w:r>
            <w:r w:rsidRPr="00980401">
              <w:rPr>
                <w:rFonts w:eastAsia="標楷體" w:cs="Times New Roman"/>
                <w:kern w:val="0"/>
                <w:szCs w:val="24"/>
              </w:rPr>
              <w:t>≥</w:t>
            </w:r>
            <w:r w:rsidRPr="00980401">
              <w:rPr>
                <w:rFonts w:ascii="標楷體" w:eastAsia="標楷體" w:hAnsi="標楷體" w:cs="Times New Roman"/>
                <w:kern w:val="0"/>
                <w:szCs w:val="24"/>
              </w:rPr>
              <w:t>50%者，得分採半計算</w:t>
            </w:r>
            <w:r w:rsidRPr="00980401">
              <w:rPr>
                <w:rFonts w:ascii="標楷體" w:eastAsia="標楷體" w:hAnsi="標楷體" w:cs="Times New Roman" w:hint="eastAsia"/>
                <w:kern w:val="0"/>
                <w:szCs w:val="24"/>
              </w:rPr>
              <w:t>。</w:t>
            </w:r>
          </w:p>
          <w:p w:rsidR="00980401" w:rsidRPr="00980401" w:rsidRDefault="00980401" w:rsidP="00980401">
            <w:pPr>
              <w:widowControl/>
              <w:rPr>
                <w:rFonts w:ascii="標楷體" w:eastAsia="標楷體" w:hAnsi="標楷體" w:cs="Times New Roman"/>
                <w:kern w:val="0"/>
                <w:szCs w:val="24"/>
              </w:rPr>
            </w:pPr>
            <w:r w:rsidRPr="00980401">
              <w:rPr>
                <w:rFonts w:ascii="標楷體" w:eastAsia="標楷體" w:hAnsi="標楷體" w:cs="Times New Roman"/>
                <w:kern w:val="0"/>
                <w:szCs w:val="24"/>
              </w:rPr>
              <w:t>2分：優於能源效率標準10%以上的冰水機，或符合無風管冷氣機1級能效標示以上之窗(壁)型、分離型及箱型冷氣機之使用率達80%以上者。採用率</w:t>
            </w:r>
            <w:r w:rsidRPr="00980401">
              <w:rPr>
                <w:rFonts w:eastAsia="標楷體" w:cs="Times New Roman"/>
                <w:kern w:val="0"/>
                <w:szCs w:val="24"/>
              </w:rPr>
              <w:t>≥</w:t>
            </w:r>
            <w:r w:rsidRPr="00980401">
              <w:rPr>
                <w:rFonts w:ascii="標楷體" w:eastAsia="標楷體" w:hAnsi="標楷體" w:cs="Times New Roman"/>
                <w:kern w:val="0"/>
                <w:szCs w:val="24"/>
              </w:rPr>
              <w:t>50%者，得分採半計算</w:t>
            </w:r>
            <w:r w:rsidRPr="00980401">
              <w:rPr>
                <w:rFonts w:ascii="標楷體" w:eastAsia="標楷體" w:hAnsi="標楷體" w:cs="Times New Roman" w:hint="eastAsia"/>
                <w:kern w:val="0"/>
                <w:szCs w:val="24"/>
              </w:rPr>
              <w:t>。</w:t>
            </w:r>
          </w:p>
          <w:p w:rsidR="00E57BD0" w:rsidRPr="00980401" w:rsidRDefault="00980401" w:rsidP="00980401">
            <w:pPr>
              <w:widowControl/>
              <w:rPr>
                <w:rFonts w:ascii="標楷體" w:eastAsia="標楷體" w:hAnsi="標楷體" w:cs="Times New Roman"/>
                <w:color w:val="FF0000"/>
                <w:kern w:val="0"/>
                <w:szCs w:val="24"/>
              </w:rPr>
            </w:pPr>
            <w:r w:rsidRPr="00980401">
              <w:rPr>
                <w:rFonts w:ascii="標楷體" w:eastAsia="標楷體" w:hAnsi="標楷體" w:cs="Times New Roman"/>
                <w:color w:val="FF0000"/>
                <w:kern w:val="0"/>
                <w:szCs w:val="24"/>
              </w:rPr>
              <w:t>前項設備須提出</w:t>
            </w:r>
            <w:r w:rsidRPr="00980401">
              <w:rPr>
                <w:rFonts w:ascii="標楷體" w:eastAsia="標楷體" w:hAnsi="標楷體" w:cs="Times New Roman"/>
                <w:color w:val="FF0000"/>
                <w:kern w:val="0"/>
                <w:szCs w:val="24"/>
              </w:rPr>
              <w:lastRenderedPageBreak/>
              <w:t>相關資料經審查通過；採用率須依前項設備的製冷能力進行計算</w:t>
            </w:r>
            <w:r w:rsidRPr="00980401">
              <w:rPr>
                <w:rFonts w:ascii="標楷體" w:eastAsia="標楷體" w:hAnsi="標楷體" w:cs="Times New Roman" w:hint="eastAsia"/>
                <w:color w:val="FF0000"/>
                <w:kern w:val="0"/>
                <w:szCs w:val="24"/>
              </w:rPr>
              <w:t>。</w:t>
            </w:r>
          </w:p>
        </w:tc>
        <w:tc>
          <w:tcPr>
            <w:tcW w:w="811" w:type="pct"/>
            <w:tcBorders>
              <w:top w:val="nil"/>
              <w:left w:val="nil"/>
              <w:bottom w:val="single" w:sz="4" w:space="0" w:color="auto"/>
              <w:right w:val="single" w:sz="4" w:space="0" w:color="auto"/>
            </w:tcBorders>
            <w:shd w:val="clear" w:color="auto" w:fill="auto"/>
            <w:vAlign w:val="center"/>
            <w:hideMark/>
          </w:tcPr>
          <w:p w:rsidR="00E57BD0" w:rsidRPr="00C5258A" w:rsidRDefault="00E57BD0" w:rsidP="00A46BF9">
            <w:pPr>
              <w:widowControl/>
              <w:jc w:val="both"/>
              <w:rPr>
                <w:rFonts w:ascii="Times New Roman" w:eastAsia="新細明體" w:hAnsi="Times New Roman" w:cs="Times New Roman"/>
                <w:color w:val="000000"/>
                <w:kern w:val="0"/>
                <w:szCs w:val="24"/>
              </w:rPr>
            </w:pPr>
          </w:p>
        </w:tc>
        <w:tc>
          <w:tcPr>
            <w:tcW w:w="736" w:type="pct"/>
            <w:tcBorders>
              <w:top w:val="single" w:sz="4" w:space="0" w:color="auto"/>
              <w:left w:val="nil"/>
              <w:bottom w:val="single" w:sz="4" w:space="0" w:color="auto"/>
              <w:right w:val="single" w:sz="4" w:space="0" w:color="auto"/>
            </w:tcBorders>
            <w:shd w:val="clear" w:color="auto" w:fill="auto"/>
            <w:vAlign w:val="center"/>
            <w:hideMark/>
          </w:tcPr>
          <w:p w:rsidR="00E57BD0" w:rsidRPr="00C5258A" w:rsidRDefault="00E57BD0" w:rsidP="00A46BF9">
            <w:pPr>
              <w:widowControl/>
              <w:jc w:val="both"/>
              <w:rPr>
                <w:rFonts w:ascii="Times New Roman" w:eastAsia="新細明體" w:hAnsi="Times New Roman" w:cs="Times New Roman"/>
                <w:color w:val="000000"/>
                <w:kern w:val="0"/>
                <w:szCs w:val="24"/>
              </w:rPr>
            </w:pPr>
          </w:p>
        </w:tc>
        <w:tc>
          <w:tcPr>
            <w:tcW w:w="315" w:type="pct"/>
            <w:tcBorders>
              <w:top w:val="nil"/>
              <w:left w:val="nil"/>
              <w:bottom w:val="single" w:sz="4" w:space="0" w:color="auto"/>
              <w:right w:val="single" w:sz="4" w:space="0" w:color="auto"/>
            </w:tcBorders>
            <w:shd w:val="clear" w:color="auto" w:fill="auto"/>
            <w:vAlign w:val="center"/>
            <w:hideMark/>
          </w:tcPr>
          <w:p w:rsidR="00E57BD0" w:rsidRPr="00C5258A" w:rsidRDefault="00E57BD0" w:rsidP="00A46BF9">
            <w:pPr>
              <w:widowControl/>
              <w:jc w:val="center"/>
              <w:rPr>
                <w:rFonts w:ascii="Times New Roman" w:eastAsia="新細明體" w:hAnsi="Times New Roman" w:cs="Times New Roman"/>
                <w:color w:val="000000"/>
                <w:kern w:val="0"/>
                <w:szCs w:val="24"/>
              </w:rPr>
            </w:pPr>
            <w:r w:rsidRPr="00C5258A">
              <w:rPr>
                <w:rFonts w:ascii="Times New Roman" w:eastAsia="新細明體" w:hAnsi="Times New Roman" w:cs="Times New Roman"/>
                <w:color w:val="000000"/>
                <w:kern w:val="0"/>
                <w:szCs w:val="24"/>
              </w:rPr>
              <w:t>2</w:t>
            </w:r>
          </w:p>
        </w:tc>
        <w:tc>
          <w:tcPr>
            <w:tcW w:w="315" w:type="pct"/>
            <w:tcBorders>
              <w:top w:val="nil"/>
              <w:left w:val="nil"/>
              <w:bottom w:val="single" w:sz="4" w:space="0" w:color="auto"/>
              <w:right w:val="single" w:sz="4" w:space="0" w:color="auto"/>
            </w:tcBorders>
            <w:shd w:val="clear" w:color="auto" w:fill="auto"/>
            <w:vAlign w:val="center"/>
            <w:hideMark/>
          </w:tcPr>
          <w:p w:rsidR="00E57BD0" w:rsidRPr="00C5258A" w:rsidRDefault="00E57BD0" w:rsidP="00A46BF9">
            <w:pPr>
              <w:widowControl/>
              <w:jc w:val="center"/>
              <w:rPr>
                <w:rFonts w:ascii="Times New Roman" w:eastAsia="新細明體" w:hAnsi="Times New Roman" w:cs="Times New Roman"/>
                <w:color w:val="000000"/>
                <w:kern w:val="0"/>
                <w:szCs w:val="24"/>
              </w:rPr>
            </w:pPr>
          </w:p>
        </w:tc>
        <w:tc>
          <w:tcPr>
            <w:tcW w:w="315" w:type="pct"/>
            <w:tcBorders>
              <w:top w:val="nil"/>
              <w:left w:val="nil"/>
              <w:bottom w:val="single" w:sz="4" w:space="0" w:color="auto"/>
              <w:right w:val="single" w:sz="4" w:space="0" w:color="auto"/>
            </w:tcBorders>
            <w:shd w:val="clear" w:color="auto" w:fill="auto"/>
            <w:vAlign w:val="center"/>
            <w:hideMark/>
          </w:tcPr>
          <w:p w:rsidR="00E57BD0" w:rsidRPr="00C5258A" w:rsidRDefault="00E57BD0" w:rsidP="00A46BF9">
            <w:pPr>
              <w:widowControl/>
              <w:jc w:val="center"/>
              <w:rPr>
                <w:rFonts w:ascii="標楷體" w:eastAsia="標楷體" w:hAnsi="標楷體" w:cs="新細明體"/>
                <w:b/>
                <w:bCs/>
                <w:color w:val="000000"/>
                <w:kern w:val="0"/>
                <w:szCs w:val="24"/>
              </w:rPr>
            </w:pPr>
          </w:p>
        </w:tc>
      </w:tr>
      <w:tr w:rsidR="00107D98" w:rsidRPr="00C5258A" w:rsidTr="00EF4E5F">
        <w:trPr>
          <w:trHeight w:val="57"/>
        </w:trPr>
        <w:tc>
          <w:tcPr>
            <w:tcW w:w="287" w:type="pct"/>
            <w:vMerge/>
            <w:tcBorders>
              <w:top w:val="nil"/>
              <w:left w:val="single" w:sz="4" w:space="0" w:color="auto"/>
              <w:bottom w:val="single" w:sz="4" w:space="0" w:color="auto"/>
              <w:right w:val="single" w:sz="4" w:space="0" w:color="auto"/>
            </w:tcBorders>
            <w:shd w:val="clear" w:color="auto" w:fill="auto"/>
            <w:vAlign w:val="center"/>
            <w:hideMark/>
          </w:tcPr>
          <w:p w:rsidR="00E57BD0" w:rsidRPr="00C5258A" w:rsidRDefault="00E57BD0" w:rsidP="00A46BF9">
            <w:pPr>
              <w:widowControl/>
              <w:rPr>
                <w:rFonts w:ascii="Times New Roman" w:eastAsia="新細明體" w:hAnsi="Times New Roman" w:cs="Times New Roman"/>
                <w:color w:val="000000"/>
                <w:kern w:val="0"/>
                <w:szCs w:val="24"/>
              </w:rPr>
            </w:pPr>
          </w:p>
        </w:tc>
        <w:tc>
          <w:tcPr>
            <w:tcW w:w="1343" w:type="pct"/>
            <w:tcBorders>
              <w:top w:val="nil"/>
              <w:left w:val="nil"/>
              <w:bottom w:val="single" w:sz="4" w:space="0" w:color="auto"/>
              <w:right w:val="single" w:sz="4" w:space="0" w:color="auto"/>
            </w:tcBorders>
            <w:shd w:val="clear" w:color="auto" w:fill="auto"/>
            <w:vAlign w:val="center"/>
            <w:hideMark/>
          </w:tcPr>
          <w:p w:rsidR="00E57BD0" w:rsidRPr="00980401" w:rsidRDefault="00E57BD0" w:rsidP="00A46BF9">
            <w:pPr>
              <w:widowControl/>
              <w:rPr>
                <w:rFonts w:ascii="標楷體" w:eastAsia="標楷體" w:hAnsi="標楷體" w:cs="Times New Roman"/>
                <w:color w:val="000000"/>
                <w:kern w:val="0"/>
                <w:szCs w:val="24"/>
              </w:rPr>
            </w:pPr>
            <w:r w:rsidRPr="00980401">
              <w:rPr>
                <w:rFonts w:ascii="標楷體" w:eastAsia="標楷體" w:hAnsi="標楷體" w:cs="Times New Roman"/>
                <w:color w:val="000000"/>
                <w:kern w:val="0"/>
                <w:szCs w:val="24"/>
              </w:rPr>
              <w:t>6.2.2</w:t>
            </w:r>
            <w:r w:rsidR="00980401" w:rsidRPr="00980401">
              <w:rPr>
                <w:rFonts w:ascii="標楷體" w:eastAsia="標楷體" w:hAnsi="標楷體" w:cs="Times New Roman"/>
                <w:bCs/>
                <w:szCs w:val="24"/>
              </w:rPr>
              <w:t>光源及燈具採用符合節能標章之比例。</w:t>
            </w:r>
          </w:p>
        </w:tc>
        <w:tc>
          <w:tcPr>
            <w:tcW w:w="878" w:type="pct"/>
            <w:tcBorders>
              <w:top w:val="nil"/>
              <w:left w:val="nil"/>
              <w:bottom w:val="single" w:sz="4" w:space="0" w:color="auto"/>
              <w:right w:val="single" w:sz="4" w:space="0" w:color="auto"/>
            </w:tcBorders>
            <w:shd w:val="clear" w:color="auto" w:fill="auto"/>
            <w:vAlign w:val="center"/>
            <w:hideMark/>
          </w:tcPr>
          <w:p w:rsidR="00980401" w:rsidRPr="00980401" w:rsidRDefault="00980401" w:rsidP="00980401">
            <w:pPr>
              <w:rPr>
                <w:rFonts w:ascii="標楷體" w:eastAsia="標楷體" w:hAnsi="標楷體" w:cs="Times New Roman"/>
                <w:szCs w:val="24"/>
              </w:rPr>
            </w:pPr>
            <w:r w:rsidRPr="00980401">
              <w:rPr>
                <w:rFonts w:ascii="標楷體" w:eastAsia="標楷體" w:hAnsi="標楷體" w:cs="Times New Roman"/>
                <w:szCs w:val="24"/>
              </w:rPr>
              <w:t>1分：所有螢光燈具有節能標章認證，且該燈具數量占所有燈具數量之80%以上</w:t>
            </w:r>
            <w:r w:rsidRPr="00980401">
              <w:rPr>
                <w:rFonts w:ascii="標楷體" w:eastAsia="標楷體" w:hAnsi="標楷體" w:cs="Times New Roman" w:hint="eastAsia"/>
                <w:szCs w:val="24"/>
              </w:rPr>
              <w:t>。</w:t>
            </w:r>
          </w:p>
          <w:p w:rsidR="00E57BD0" w:rsidRPr="00980401" w:rsidRDefault="00980401" w:rsidP="00980401">
            <w:pPr>
              <w:widowControl/>
              <w:rPr>
                <w:rFonts w:ascii="標楷體" w:eastAsia="標楷體" w:hAnsi="標楷體" w:cs="Times New Roman"/>
                <w:color w:val="000000"/>
                <w:kern w:val="0"/>
                <w:szCs w:val="24"/>
              </w:rPr>
            </w:pPr>
            <w:r w:rsidRPr="00980401">
              <w:rPr>
                <w:rFonts w:ascii="標楷體" w:eastAsia="標楷體" w:hAnsi="標楷體" w:cs="Times New Roman"/>
                <w:szCs w:val="24"/>
              </w:rPr>
              <w:t>2分：所有燈具有節能標章認證，且該燈具數量占所有燈具數量之80%以上</w:t>
            </w:r>
            <w:r w:rsidRPr="00980401">
              <w:rPr>
                <w:rFonts w:ascii="標楷體" w:eastAsia="標楷體" w:hAnsi="標楷體" w:cs="Times New Roman" w:hint="eastAsia"/>
                <w:kern w:val="0"/>
                <w:szCs w:val="24"/>
              </w:rPr>
              <w:t>。</w:t>
            </w:r>
          </w:p>
        </w:tc>
        <w:tc>
          <w:tcPr>
            <w:tcW w:w="811" w:type="pct"/>
            <w:tcBorders>
              <w:top w:val="nil"/>
              <w:left w:val="nil"/>
              <w:bottom w:val="single" w:sz="4" w:space="0" w:color="auto"/>
              <w:right w:val="single" w:sz="4" w:space="0" w:color="auto"/>
            </w:tcBorders>
            <w:shd w:val="clear" w:color="auto" w:fill="auto"/>
            <w:vAlign w:val="center"/>
            <w:hideMark/>
          </w:tcPr>
          <w:p w:rsidR="00E57BD0" w:rsidRPr="00C5258A" w:rsidRDefault="00E57BD0" w:rsidP="00A46BF9">
            <w:pPr>
              <w:widowControl/>
              <w:jc w:val="both"/>
              <w:rPr>
                <w:rFonts w:ascii="Times New Roman" w:eastAsia="新細明體" w:hAnsi="Times New Roman" w:cs="Times New Roman"/>
                <w:color w:val="000000"/>
                <w:kern w:val="0"/>
                <w:szCs w:val="24"/>
              </w:rPr>
            </w:pPr>
          </w:p>
        </w:tc>
        <w:tc>
          <w:tcPr>
            <w:tcW w:w="736" w:type="pct"/>
            <w:tcBorders>
              <w:top w:val="single" w:sz="4" w:space="0" w:color="auto"/>
              <w:left w:val="nil"/>
              <w:bottom w:val="single" w:sz="4" w:space="0" w:color="auto"/>
              <w:right w:val="single" w:sz="4" w:space="0" w:color="auto"/>
            </w:tcBorders>
            <w:shd w:val="clear" w:color="auto" w:fill="auto"/>
            <w:vAlign w:val="center"/>
            <w:hideMark/>
          </w:tcPr>
          <w:p w:rsidR="00E57BD0" w:rsidRPr="00C5258A" w:rsidRDefault="00E57BD0" w:rsidP="00A46BF9">
            <w:pPr>
              <w:widowControl/>
              <w:jc w:val="both"/>
              <w:rPr>
                <w:rFonts w:ascii="Times New Roman" w:eastAsia="新細明體" w:hAnsi="Times New Roman" w:cs="Times New Roman"/>
                <w:color w:val="000000"/>
                <w:kern w:val="0"/>
                <w:szCs w:val="24"/>
              </w:rPr>
            </w:pPr>
          </w:p>
        </w:tc>
        <w:tc>
          <w:tcPr>
            <w:tcW w:w="315" w:type="pct"/>
            <w:tcBorders>
              <w:top w:val="nil"/>
              <w:left w:val="nil"/>
              <w:bottom w:val="single" w:sz="4" w:space="0" w:color="auto"/>
              <w:right w:val="single" w:sz="4" w:space="0" w:color="auto"/>
            </w:tcBorders>
            <w:shd w:val="clear" w:color="auto" w:fill="auto"/>
            <w:vAlign w:val="center"/>
            <w:hideMark/>
          </w:tcPr>
          <w:p w:rsidR="00E57BD0" w:rsidRPr="00C5258A" w:rsidRDefault="00E57BD0" w:rsidP="00A46BF9">
            <w:pPr>
              <w:widowControl/>
              <w:jc w:val="center"/>
              <w:rPr>
                <w:rFonts w:ascii="Times New Roman" w:eastAsia="新細明體" w:hAnsi="Times New Roman" w:cs="Times New Roman"/>
                <w:color w:val="000000"/>
                <w:kern w:val="0"/>
                <w:szCs w:val="24"/>
              </w:rPr>
            </w:pPr>
            <w:r w:rsidRPr="00C5258A">
              <w:rPr>
                <w:rFonts w:ascii="Times New Roman" w:eastAsia="新細明體" w:hAnsi="Times New Roman" w:cs="Times New Roman"/>
                <w:color w:val="000000"/>
                <w:kern w:val="0"/>
                <w:szCs w:val="24"/>
              </w:rPr>
              <w:t>2</w:t>
            </w:r>
          </w:p>
        </w:tc>
        <w:tc>
          <w:tcPr>
            <w:tcW w:w="315" w:type="pct"/>
            <w:tcBorders>
              <w:top w:val="nil"/>
              <w:left w:val="nil"/>
              <w:bottom w:val="single" w:sz="4" w:space="0" w:color="auto"/>
              <w:right w:val="single" w:sz="4" w:space="0" w:color="auto"/>
            </w:tcBorders>
            <w:shd w:val="clear" w:color="auto" w:fill="auto"/>
            <w:vAlign w:val="center"/>
            <w:hideMark/>
          </w:tcPr>
          <w:p w:rsidR="00E57BD0" w:rsidRPr="00C5258A" w:rsidRDefault="00E57BD0" w:rsidP="00A46BF9">
            <w:pPr>
              <w:widowControl/>
              <w:jc w:val="center"/>
              <w:rPr>
                <w:rFonts w:ascii="Times New Roman" w:eastAsia="新細明體" w:hAnsi="Times New Roman" w:cs="Times New Roman"/>
                <w:color w:val="000000"/>
                <w:kern w:val="0"/>
                <w:szCs w:val="24"/>
              </w:rPr>
            </w:pPr>
          </w:p>
        </w:tc>
        <w:tc>
          <w:tcPr>
            <w:tcW w:w="315" w:type="pct"/>
            <w:tcBorders>
              <w:top w:val="nil"/>
              <w:left w:val="nil"/>
              <w:bottom w:val="single" w:sz="4" w:space="0" w:color="auto"/>
              <w:right w:val="single" w:sz="4" w:space="0" w:color="auto"/>
            </w:tcBorders>
            <w:shd w:val="clear" w:color="auto" w:fill="auto"/>
            <w:vAlign w:val="center"/>
            <w:hideMark/>
          </w:tcPr>
          <w:p w:rsidR="00E57BD0" w:rsidRPr="00C5258A" w:rsidRDefault="00E57BD0" w:rsidP="00A46BF9">
            <w:pPr>
              <w:widowControl/>
              <w:jc w:val="center"/>
              <w:rPr>
                <w:rFonts w:ascii="標楷體" w:eastAsia="標楷體" w:hAnsi="標楷體" w:cs="新細明體"/>
                <w:b/>
                <w:bCs/>
                <w:color w:val="000000"/>
                <w:kern w:val="0"/>
                <w:szCs w:val="24"/>
              </w:rPr>
            </w:pPr>
          </w:p>
        </w:tc>
      </w:tr>
      <w:tr w:rsidR="00107D98" w:rsidRPr="00C5258A" w:rsidTr="00EF4E5F">
        <w:trPr>
          <w:trHeight w:val="57"/>
        </w:trPr>
        <w:tc>
          <w:tcPr>
            <w:tcW w:w="287" w:type="pct"/>
            <w:vMerge/>
            <w:tcBorders>
              <w:top w:val="nil"/>
              <w:left w:val="single" w:sz="4" w:space="0" w:color="auto"/>
              <w:bottom w:val="single" w:sz="4" w:space="0" w:color="auto"/>
              <w:right w:val="single" w:sz="4" w:space="0" w:color="auto"/>
            </w:tcBorders>
            <w:shd w:val="clear" w:color="auto" w:fill="auto"/>
            <w:vAlign w:val="center"/>
            <w:hideMark/>
          </w:tcPr>
          <w:p w:rsidR="00E57BD0" w:rsidRPr="00C5258A" w:rsidRDefault="00E57BD0" w:rsidP="00A46BF9">
            <w:pPr>
              <w:widowControl/>
              <w:rPr>
                <w:rFonts w:ascii="Times New Roman" w:eastAsia="新細明體" w:hAnsi="Times New Roman" w:cs="Times New Roman"/>
                <w:color w:val="000000"/>
                <w:kern w:val="0"/>
                <w:szCs w:val="24"/>
              </w:rPr>
            </w:pPr>
          </w:p>
        </w:tc>
        <w:tc>
          <w:tcPr>
            <w:tcW w:w="1343" w:type="pct"/>
            <w:tcBorders>
              <w:top w:val="nil"/>
              <w:left w:val="nil"/>
              <w:bottom w:val="single" w:sz="4" w:space="0" w:color="auto"/>
              <w:right w:val="single" w:sz="4" w:space="0" w:color="auto"/>
            </w:tcBorders>
            <w:shd w:val="clear" w:color="auto" w:fill="auto"/>
            <w:vAlign w:val="center"/>
            <w:hideMark/>
          </w:tcPr>
          <w:p w:rsidR="00E57BD0" w:rsidRPr="00980401" w:rsidRDefault="00E57BD0" w:rsidP="00A46BF9">
            <w:pPr>
              <w:widowControl/>
              <w:rPr>
                <w:rFonts w:ascii="標楷體" w:eastAsia="標楷體" w:hAnsi="標楷體" w:cs="Times New Roman"/>
                <w:color w:val="000000"/>
                <w:kern w:val="0"/>
                <w:szCs w:val="24"/>
              </w:rPr>
            </w:pPr>
            <w:r w:rsidRPr="00980401">
              <w:rPr>
                <w:rFonts w:ascii="標楷體" w:eastAsia="標楷體" w:hAnsi="標楷體" w:cs="Times New Roman"/>
                <w:color w:val="000000"/>
                <w:kern w:val="0"/>
                <w:szCs w:val="24"/>
              </w:rPr>
              <w:t>6.2.3</w:t>
            </w:r>
            <w:r w:rsidR="00980401" w:rsidRPr="00980401">
              <w:rPr>
                <w:rFonts w:ascii="標楷體" w:eastAsia="標楷體" w:hAnsi="標楷體" w:cs="Times New Roman"/>
                <w:bCs/>
                <w:szCs w:val="24"/>
              </w:rPr>
              <w:t>高效率之動力設備(如</w:t>
            </w:r>
            <w:proofErr w:type="gramStart"/>
            <w:r w:rsidR="00980401" w:rsidRPr="00980401">
              <w:rPr>
                <w:rFonts w:ascii="標楷體" w:eastAsia="標楷體" w:hAnsi="標楷體" w:cs="Times New Roman"/>
                <w:bCs/>
                <w:szCs w:val="24"/>
              </w:rPr>
              <w:t>泵或送排</w:t>
            </w:r>
            <w:proofErr w:type="gramEnd"/>
            <w:r w:rsidR="00980401" w:rsidRPr="00980401">
              <w:rPr>
                <w:rFonts w:ascii="標楷體" w:eastAsia="標楷體" w:hAnsi="標楷體" w:cs="Times New Roman"/>
                <w:bCs/>
                <w:szCs w:val="24"/>
              </w:rPr>
              <w:t>風扇等旋轉機械)，並設置有</w:t>
            </w:r>
            <w:proofErr w:type="gramStart"/>
            <w:r w:rsidR="00980401" w:rsidRPr="00980401">
              <w:rPr>
                <w:rFonts w:ascii="標楷體" w:eastAsia="標楷體" w:hAnsi="標楷體" w:cs="Times New Roman"/>
                <w:bCs/>
                <w:szCs w:val="24"/>
              </w:rPr>
              <w:t>諧</w:t>
            </w:r>
            <w:proofErr w:type="gramEnd"/>
            <w:r w:rsidR="00980401" w:rsidRPr="00980401">
              <w:rPr>
                <w:rFonts w:ascii="標楷體" w:eastAsia="標楷體" w:hAnsi="標楷體" w:cs="Times New Roman"/>
                <w:bCs/>
                <w:szCs w:val="24"/>
              </w:rPr>
              <w:t>波偵測、抑制或改善之管理系統或設備</w:t>
            </w:r>
            <w:r w:rsidR="00980401" w:rsidRPr="00980401">
              <w:rPr>
                <w:rFonts w:ascii="標楷體" w:eastAsia="標楷體" w:hAnsi="標楷體" w:cs="Times New Roman" w:hint="eastAsia"/>
                <w:kern w:val="0"/>
                <w:szCs w:val="24"/>
              </w:rPr>
              <w:t>。</w:t>
            </w:r>
          </w:p>
        </w:tc>
        <w:tc>
          <w:tcPr>
            <w:tcW w:w="878" w:type="pct"/>
            <w:tcBorders>
              <w:top w:val="nil"/>
              <w:left w:val="nil"/>
              <w:bottom w:val="single" w:sz="4" w:space="0" w:color="auto"/>
              <w:right w:val="single" w:sz="4" w:space="0" w:color="auto"/>
            </w:tcBorders>
            <w:shd w:val="clear" w:color="auto" w:fill="auto"/>
            <w:vAlign w:val="center"/>
            <w:hideMark/>
          </w:tcPr>
          <w:p w:rsidR="00980401" w:rsidRPr="00980401" w:rsidRDefault="00980401" w:rsidP="00980401">
            <w:pPr>
              <w:rPr>
                <w:rFonts w:ascii="標楷體" w:eastAsia="標楷體" w:hAnsi="標楷體" w:cs="Times New Roman"/>
                <w:szCs w:val="24"/>
              </w:rPr>
            </w:pPr>
            <w:r w:rsidRPr="00980401">
              <w:rPr>
                <w:rFonts w:ascii="標楷體" w:eastAsia="標楷體" w:hAnsi="標楷體" w:cs="Times New Roman"/>
                <w:szCs w:val="24"/>
              </w:rPr>
              <w:t>1分：高效率之動力設備採用率達80%以上，</w:t>
            </w:r>
            <w:proofErr w:type="gramStart"/>
            <w:r w:rsidRPr="00980401">
              <w:rPr>
                <w:rFonts w:ascii="標楷體" w:eastAsia="標楷體" w:hAnsi="標楷體" w:cs="Times New Roman"/>
                <w:szCs w:val="24"/>
              </w:rPr>
              <w:t>於配有</w:t>
            </w:r>
            <w:proofErr w:type="gramEnd"/>
            <w:r w:rsidRPr="00980401">
              <w:rPr>
                <w:rFonts w:ascii="標楷體" w:eastAsia="標楷體" w:hAnsi="標楷體" w:cs="Times New Roman"/>
                <w:szCs w:val="24"/>
              </w:rPr>
              <w:t>變頻器控制之旋轉機械供電源之相關聯整體電力迴路上，設置有</w:t>
            </w:r>
            <w:proofErr w:type="gramStart"/>
            <w:r w:rsidRPr="00980401">
              <w:rPr>
                <w:rFonts w:ascii="標楷體" w:eastAsia="標楷體" w:hAnsi="標楷體" w:cs="Times New Roman"/>
                <w:szCs w:val="24"/>
              </w:rPr>
              <w:t>諧</w:t>
            </w:r>
            <w:proofErr w:type="gramEnd"/>
            <w:r w:rsidRPr="00980401">
              <w:rPr>
                <w:rFonts w:ascii="標楷體" w:eastAsia="標楷體" w:hAnsi="標楷體" w:cs="Times New Roman"/>
                <w:szCs w:val="24"/>
              </w:rPr>
              <w:t>波自動偵測系統或設備，經提出機電設計圖說及產品功能型錄資料佐證者</w:t>
            </w:r>
            <w:r w:rsidRPr="00980401">
              <w:rPr>
                <w:rFonts w:ascii="標楷體" w:eastAsia="標楷體" w:hAnsi="標楷體" w:cs="Times New Roman" w:hint="eastAsia"/>
                <w:szCs w:val="24"/>
              </w:rPr>
              <w:t>。</w:t>
            </w:r>
          </w:p>
          <w:p w:rsidR="00E57BD0" w:rsidRPr="00980401" w:rsidRDefault="00980401" w:rsidP="00980401">
            <w:pPr>
              <w:widowControl/>
              <w:rPr>
                <w:rFonts w:ascii="標楷體" w:eastAsia="標楷體" w:hAnsi="標楷體" w:cs="Times New Roman"/>
                <w:color w:val="000000"/>
                <w:kern w:val="0"/>
                <w:szCs w:val="24"/>
              </w:rPr>
            </w:pPr>
            <w:r w:rsidRPr="00980401">
              <w:rPr>
                <w:rFonts w:ascii="標楷體" w:eastAsia="標楷體" w:hAnsi="標楷體" w:cs="Times New Roman"/>
                <w:szCs w:val="24"/>
              </w:rPr>
              <w:t>2分：高效率之動力設備採用率達80%以上，除設有上開偵測系統或設備，自動查知電力迴路已有</w:t>
            </w:r>
            <w:proofErr w:type="gramStart"/>
            <w:r w:rsidRPr="00980401">
              <w:rPr>
                <w:rFonts w:ascii="標楷體" w:eastAsia="標楷體" w:hAnsi="標楷體" w:cs="Times New Roman"/>
                <w:szCs w:val="24"/>
              </w:rPr>
              <w:t>諧</w:t>
            </w:r>
            <w:proofErr w:type="gramEnd"/>
            <w:r w:rsidRPr="00980401">
              <w:rPr>
                <w:rFonts w:ascii="標楷體" w:eastAsia="標楷體" w:hAnsi="標楷體" w:cs="Times New Roman"/>
                <w:szCs w:val="24"/>
              </w:rPr>
              <w:t>波現象產生外，並設置有</w:t>
            </w:r>
            <w:proofErr w:type="gramStart"/>
            <w:r w:rsidRPr="00980401">
              <w:rPr>
                <w:rFonts w:ascii="標楷體" w:eastAsia="標楷體" w:hAnsi="標楷體" w:cs="Times New Roman"/>
                <w:szCs w:val="24"/>
              </w:rPr>
              <w:t>諧</w:t>
            </w:r>
            <w:proofErr w:type="gramEnd"/>
            <w:r w:rsidRPr="00980401">
              <w:rPr>
                <w:rFonts w:ascii="標楷體" w:eastAsia="標楷體" w:hAnsi="標楷體" w:cs="Times New Roman"/>
                <w:szCs w:val="24"/>
              </w:rPr>
              <w:t>波自動抑制或改善之系統或設備，進行電力品質管理，經提出機電</w:t>
            </w:r>
            <w:r w:rsidRPr="00980401">
              <w:rPr>
                <w:rFonts w:ascii="標楷體" w:eastAsia="標楷體" w:hAnsi="標楷體" w:cs="Times New Roman"/>
                <w:szCs w:val="24"/>
              </w:rPr>
              <w:lastRenderedPageBreak/>
              <w:t>設計圖說及產品功能型錄資料佐證者</w:t>
            </w:r>
            <w:r w:rsidRPr="00980401">
              <w:rPr>
                <w:rFonts w:ascii="標楷體" w:eastAsia="標楷體" w:hAnsi="標楷體" w:cs="Times New Roman" w:hint="eastAsia"/>
                <w:kern w:val="0"/>
                <w:szCs w:val="24"/>
              </w:rPr>
              <w:t>。</w:t>
            </w:r>
          </w:p>
        </w:tc>
        <w:tc>
          <w:tcPr>
            <w:tcW w:w="811" w:type="pct"/>
            <w:tcBorders>
              <w:top w:val="nil"/>
              <w:left w:val="nil"/>
              <w:bottom w:val="single" w:sz="4" w:space="0" w:color="auto"/>
              <w:right w:val="single" w:sz="4" w:space="0" w:color="auto"/>
            </w:tcBorders>
            <w:shd w:val="clear" w:color="auto" w:fill="auto"/>
            <w:vAlign w:val="center"/>
            <w:hideMark/>
          </w:tcPr>
          <w:p w:rsidR="00E57BD0" w:rsidRPr="00C5258A" w:rsidRDefault="00E57BD0" w:rsidP="00A46BF9">
            <w:pPr>
              <w:widowControl/>
              <w:jc w:val="both"/>
              <w:rPr>
                <w:rFonts w:ascii="Times New Roman" w:eastAsia="新細明體" w:hAnsi="Times New Roman" w:cs="Times New Roman"/>
                <w:color w:val="000000"/>
                <w:kern w:val="0"/>
                <w:szCs w:val="24"/>
              </w:rPr>
            </w:pPr>
          </w:p>
        </w:tc>
        <w:tc>
          <w:tcPr>
            <w:tcW w:w="736" w:type="pct"/>
            <w:tcBorders>
              <w:top w:val="single" w:sz="4" w:space="0" w:color="auto"/>
              <w:left w:val="nil"/>
              <w:bottom w:val="single" w:sz="4" w:space="0" w:color="auto"/>
              <w:right w:val="single" w:sz="4" w:space="0" w:color="000000"/>
            </w:tcBorders>
            <w:shd w:val="clear" w:color="auto" w:fill="auto"/>
            <w:vAlign w:val="center"/>
            <w:hideMark/>
          </w:tcPr>
          <w:p w:rsidR="00E57BD0" w:rsidRPr="00C5258A" w:rsidRDefault="00E57BD0" w:rsidP="00A46BF9">
            <w:pPr>
              <w:widowControl/>
              <w:jc w:val="both"/>
              <w:rPr>
                <w:rFonts w:ascii="Times New Roman" w:eastAsia="新細明體" w:hAnsi="Times New Roman" w:cs="Times New Roman"/>
                <w:color w:val="000000"/>
                <w:kern w:val="0"/>
                <w:szCs w:val="24"/>
              </w:rPr>
            </w:pPr>
          </w:p>
        </w:tc>
        <w:tc>
          <w:tcPr>
            <w:tcW w:w="315" w:type="pct"/>
            <w:tcBorders>
              <w:top w:val="nil"/>
              <w:left w:val="nil"/>
              <w:bottom w:val="single" w:sz="4" w:space="0" w:color="auto"/>
              <w:right w:val="single" w:sz="4" w:space="0" w:color="auto"/>
            </w:tcBorders>
            <w:shd w:val="clear" w:color="auto" w:fill="auto"/>
            <w:vAlign w:val="center"/>
            <w:hideMark/>
          </w:tcPr>
          <w:p w:rsidR="00E57BD0" w:rsidRPr="00C5258A" w:rsidRDefault="00E57BD0" w:rsidP="00A46BF9">
            <w:pPr>
              <w:widowControl/>
              <w:jc w:val="center"/>
              <w:rPr>
                <w:rFonts w:ascii="Times New Roman" w:eastAsia="新細明體" w:hAnsi="Times New Roman" w:cs="Times New Roman"/>
                <w:color w:val="000000"/>
                <w:kern w:val="0"/>
                <w:szCs w:val="24"/>
              </w:rPr>
            </w:pPr>
            <w:r w:rsidRPr="00C5258A">
              <w:rPr>
                <w:rFonts w:ascii="Times New Roman" w:eastAsia="新細明體" w:hAnsi="Times New Roman" w:cs="Times New Roman"/>
                <w:color w:val="000000"/>
                <w:kern w:val="0"/>
                <w:szCs w:val="24"/>
              </w:rPr>
              <w:t>2</w:t>
            </w:r>
          </w:p>
        </w:tc>
        <w:tc>
          <w:tcPr>
            <w:tcW w:w="315" w:type="pct"/>
            <w:tcBorders>
              <w:top w:val="nil"/>
              <w:left w:val="nil"/>
              <w:bottom w:val="single" w:sz="4" w:space="0" w:color="auto"/>
              <w:right w:val="single" w:sz="4" w:space="0" w:color="auto"/>
            </w:tcBorders>
            <w:shd w:val="clear" w:color="auto" w:fill="auto"/>
            <w:vAlign w:val="center"/>
            <w:hideMark/>
          </w:tcPr>
          <w:p w:rsidR="00E57BD0" w:rsidRPr="00C5258A" w:rsidRDefault="00E57BD0" w:rsidP="00A46BF9">
            <w:pPr>
              <w:widowControl/>
              <w:jc w:val="center"/>
              <w:rPr>
                <w:rFonts w:ascii="Times New Roman" w:eastAsia="新細明體" w:hAnsi="Times New Roman" w:cs="Times New Roman"/>
                <w:color w:val="000000"/>
                <w:kern w:val="0"/>
                <w:szCs w:val="24"/>
              </w:rPr>
            </w:pPr>
          </w:p>
        </w:tc>
        <w:tc>
          <w:tcPr>
            <w:tcW w:w="315" w:type="pct"/>
            <w:tcBorders>
              <w:top w:val="nil"/>
              <w:left w:val="nil"/>
              <w:bottom w:val="single" w:sz="4" w:space="0" w:color="auto"/>
              <w:right w:val="single" w:sz="4" w:space="0" w:color="auto"/>
            </w:tcBorders>
            <w:shd w:val="clear" w:color="auto" w:fill="auto"/>
            <w:vAlign w:val="center"/>
            <w:hideMark/>
          </w:tcPr>
          <w:p w:rsidR="00E57BD0" w:rsidRPr="00C5258A" w:rsidRDefault="00E57BD0" w:rsidP="00A46BF9">
            <w:pPr>
              <w:widowControl/>
              <w:jc w:val="center"/>
              <w:rPr>
                <w:rFonts w:ascii="標楷體" w:eastAsia="標楷體" w:hAnsi="標楷體" w:cs="新細明體"/>
                <w:b/>
                <w:bCs/>
                <w:color w:val="000000"/>
                <w:kern w:val="0"/>
                <w:szCs w:val="24"/>
              </w:rPr>
            </w:pPr>
          </w:p>
        </w:tc>
      </w:tr>
      <w:tr w:rsidR="00107D98" w:rsidRPr="00C5258A" w:rsidTr="00EF4E5F">
        <w:trPr>
          <w:trHeight w:val="57"/>
        </w:trPr>
        <w:tc>
          <w:tcPr>
            <w:tcW w:w="287" w:type="pct"/>
            <w:vMerge w:val="restart"/>
            <w:tcBorders>
              <w:top w:val="nil"/>
              <w:left w:val="single" w:sz="4" w:space="0" w:color="auto"/>
              <w:bottom w:val="single" w:sz="4" w:space="0" w:color="auto"/>
              <w:right w:val="single" w:sz="4" w:space="0" w:color="auto"/>
            </w:tcBorders>
            <w:shd w:val="clear" w:color="auto" w:fill="auto"/>
            <w:vAlign w:val="center"/>
            <w:hideMark/>
          </w:tcPr>
          <w:p w:rsidR="00E57BD0" w:rsidRPr="00C5258A" w:rsidRDefault="00E57BD0" w:rsidP="00A46BF9">
            <w:pPr>
              <w:widowControl/>
              <w:rPr>
                <w:rFonts w:ascii="Times New Roman" w:eastAsia="新細明體" w:hAnsi="Times New Roman" w:cs="Times New Roman"/>
                <w:color w:val="000000"/>
                <w:kern w:val="0"/>
                <w:szCs w:val="24"/>
              </w:rPr>
            </w:pPr>
            <w:r w:rsidRPr="00C5258A">
              <w:rPr>
                <w:rFonts w:ascii="Times New Roman" w:eastAsia="新細明體" w:hAnsi="Times New Roman" w:cs="Times New Roman"/>
                <w:color w:val="000000"/>
                <w:kern w:val="0"/>
                <w:szCs w:val="24"/>
              </w:rPr>
              <w:lastRenderedPageBreak/>
              <w:t>6.3</w:t>
            </w:r>
            <w:r w:rsidRPr="00C5258A">
              <w:rPr>
                <w:rFonts w:ascii="標楷體" w:eastAsia="標楷體" w:hAnsi="標楷體" w:cs="Times New Roman" w:hint="eastAsia"/>
                <w:color w:val="000000"/>
                <w:kern w:val="0"/>
                <w:szCs w:val="24"/>
              </w:rPr>
              <w:t>節能技術</w:t>
            </w:r>
          </w:p>
        </w:tc>
        <w:tc>
          <w:tcPr>
            <w:tcW w:w="1343" w:type="pct"/>
            <w:tcBorders>
              <w:top w:val="nil"/>
              <w:left w:val="nil"/>
              <w:bottom w:val="single" w:sz="4" w:space="0" w:color="auto"/>
              <w:right w:val="single" w:sz="4" w:space="0" w:color="auto"/>
            </w:tcBorders>
            <w:shd w:val="clear" w:color="auto" w:fill="auto"/>
            <w:vAlign w:val="center"/>
            <w:hideMark/>
          </w:tcPr>
          <w:p w:rsidR="00E57BD0" w:rsidRPr="00980401" w:rsidRDefault="00E57BD0" w:rsidP="00A46BF9">
            <w:pPr>
              <w:widowControl/>
              <w:rPr>
                <w:rFonts w:ascii="標楷體" w:eastAsia="標楷體" w:hAnsi="標楷體" w:cs="Times New Roman"/>
                <w:color w:val="000000"/>
                <w:kern w:val="0"/>
                <w:szCs w:val="24"/>
              </w:rPr>
            </w:pPr>
            <w:r w:rsidRPr="00980401">
              <w:rPr>
                <w:rFonts w:ascii="標楷體" w:eastAsia="標楷體" w:hAnsi="標楷體" w:cs="Times New Roman"/>
                <w:color w:val="000000"/>
                <w:kern w:val="0"/>
                <w:szCs w:val="24"/>
              </w:rPr>
              <w:t>6.3.1</w:t>
            </w:r>
            <w:r w:rsidR="00980401" w:rsidRPr="00980401">
              <w:rPr>
                <w:rFonts w:ascii="標楷體" w:eastAsia="標楷體" w:hAnsi="標楷體" w:cs="Times New Roman"/>
                <w:bCs/>
                <w:szCs w:val="24"/>
              </w:rPr>
              <w:t>建築外層智慧化節能(如：</w:t>
            </w:r>
            <w:r w:rsidR="00980401" w:rsidRPr="00980401">
              <w:rPr>
                <w:rFonts w:ascii="標楷體" w:eastAsia="標楷體" w:hAnsi="標楷體" w:cs="Times New Roman"/>
                <w:szCs w:val="24"/>
              </w:rPr>
              <w:t>建築外殼、屋頂、樓梯間、通風管道等設置具有可感知室內外環境，可以自動調整之遮陽、窗戶、通風管道、</w:t>
            </w:r>
            <w:proofErr w:type="gramStart"/>
            <w:r w:rsidR="00980401" w:rsidRPr="00980401">
              <w:rPr>
                <w:rFonts w:ascii="標楷體" w:eastAsia="標楷體" w:hAnsi="標楷體" w:cs="Times New Roman"/>
                <w:szCs w:val="24"/>
              </w:rPr>
              <w:t>追日型</w:t>
            </w:r>
            <w:proofErr w:type="gramEnd"/>
            <w:r w:rsidR="00980401" w:rsidRPr="00980401">
              <w:rPr>
                <w:rFonts w:ascii="標楷體" w:eastAsia="標楷體" w:hAnsi="標楷體" w:cs="Times New Roman"/>
                <w:szCs w:val="24"/>
              </w:rPr>
              <w:t>BIPV等降低</w:t>
            </w:r>
            <w:proofErr w:type="gramStart"/>
            <w:r w:rsidR="00980401" w:rsidRPr="00980401">
              <w:rPr>
                <w:rFonts w:ascii="標楷體" w:eastAsia="標楷體" w:hAnsi="標楷體" w:cs="Times New Roman"/>
                <w:szCs w:val="24"/>
              </w:rPr>
              <w:t>室內耗</w:t>
            </w:r>
            <w:proofErr w:type="gramEnd"/>
            <w:r w:rsidR="00980401" w:rsidRPr="00980401">
              <w:rPr>
                <w:rFonts w:ascii="標楷體" w:eastAsia="標楷體" w:hAnsi="標楷體" w:cs="Times New Roman"/>
                <w:szCs w:val="24"/>
              </w:rPr>
              <w:t>能)</w:t>
            </w:r>
            <w:r w:rsidR="00980401" w:rsidRPr="00980401">
              <w:rPr>
                <w:rFonts w:ascii="標楷體" w:eastAsia="標楷體" w:hAnsi="標楷體" w:cs="Times New Roman" w:hint="eastAsia"/>
                <w:kern w:val="0"/>
                <w:szCs w:val="24"/>
              </w:rPr>
              <w:t>。</w:t>
            </w:r>
          </w:p>
        </w:tc>
        <w:tc>
          <w:tcPr>
            <w:tcW w:w="878" w:type="pct"/>
            <w:tcBorders>
              <w:top w:val="nil"/>
              <w:left w:val="nil"/>
              <w:bottom w:val="single" w:sz="4" w:space="0" w:color="auto"/>
              <w:right w:val="single" w:sz="4" w:space="0" w:color="auto"/>
            </w:tcBorders>
            <w:shd w:val="clear" w:color="auto" w:fill="auto"/>
            <w:vAlign w:val="center"/>
            <w:hideMark/>
          </w:tcPr>
          <w:p w:rsidR="00980401" w:rsidRPr="00980401" w:rsidRDefault="00980401" w:rsidP="00980401">
            <w:pPr>
              <w:rPr>
                <w:rFonts w:ascii="標楷體" w:eastAsia="標楷體" w:hAnsi="標楷體" w:cs="Times New Roman"/>
                <w:szCs w:val="24"/>
              </w:rPr>
            </w:pPr>
            <w:r w:rsidRPr="00980401">
              <w:rPr>
                <w:rFonts w:ascii="標楷體" w:eastAsia="標楷體" w:hAnsi="標楷體" w:cs="Times New Roman"/>
                <w:szCs w:val="24"/>
              </w:rPr>
              <w:t>可</w:t>
            </w:r>
            <w:proofErr w:type="gramStart"/>
            <w:r w:rsidRPr="00980401">
              <w:rPr>
                <w:rFonts w:ascii="標楷體" w:eastAsia="標楷體" w:hAnsi="標楷體" w:cs="Times New Roman"/>
                <w:szCs w:val="24"/>
              </w:rPr>
              <w:t>採</w:t>
            </w:r>
            <w:proofErr w:type="gramEnd"/>
            <w:r w:rsidRPr="00980401">
              <w:rPr>
                <w:rFonts w:ascii="標楷體" w:eastAsia="標楷體" w:hAnsi="標楷體" w:cs="Times New Roman"/>
                <w:szCs w:val="24"/>
              </w:rPr>
              <w:t>計一項技術，每項技術可得3分</w:t>
            </w:r>
            <w:r w:rsidRPr="00980401">
              <w:rPr>
                <w:rFonts w:ascii="標楷體" w:eastAsia="標楷體" w:hAnsi="標楷體" w:cs="Times New Roman" w:hint="eastAsia"/>
                <w:kern w:val="0"/>
                <w:szCs w:val="24"/>
              </w:rPr>
              <w:t>。</w:t>
            </w:r>
          </w:p>
          <w:p w:rsidR="00980401" w:rsidRPr="00980401" w:rsidRDefault="00980401" w:rsidP="00980401">
            <w:pPr>
              <w:rPr>
                <w:rFonts w:ascii="標楷體" w:eastAsia="標楷體" w:hAnsi="標楷體" w:cs="Times New Roman"/>
                <w:szCs w:val="24"/>
              </w:rPr>
            </w:pPr>
            <w:r w:rsidRPr="00980401">
              <w:rPr>
                <w:rFonts w:ascii="標楷體" w:eastAsia="標楷體" w:hAnsi="標楷體" w:cs="Times New Roman"/>
                <w:szCs w:val="24"/>
              </w:rPr>
              <w:t>1分：可以連動控制之元件或部位占建築外殼面積之5%以上</w:t>
            </w:r>
          </w:p>
          <w:p w:rsidR="00980401" w:rsidRPr="00980401" w:rsidRDefault="00980401" w:rsidP="00980401">
            <w:pPr>
              <w:rPr>
                <w:rFonts w:ascii="標楷體" w:eastAsia="標楷體" w:hAnsi="標楷體" w:cs="Times New Roman"/>
                <w:szCs w:val="24"/>
              </w:rPr>
            </w:pPr>
            <w:r w:rsidRPr="00980401">
              <w:rPr>
                <w:rFonts w:ascii="標楷體" w:eastAsia="標楷體" w:hAnsi="標楷體" w:cs="Times New Roman"/>
                <w:szCs w:val="24"/>
              </w:rPr>
              <w:t>2分：可以連動控制之元件或部位占建築外殼面積之10%以上</w:t>
            </w:r>
          </w:p>
          <w:p w:rsidR="00E57BD0" w:rsidRPr="00980401" w:rsidRDefault="00980401" w:rsidP="00980401">
            <w:pPr>
              <w:widowControl/>
              <w:rPr>
                <w:rFonts w:ascii="標楷體" w:eastAsia="標楷體" w:hAnsi="標楷體" w:cs="Times New Roman"/>
                <w:color w:val="000000"/>
                <w:kern w:val="0"/>
                <w:szCs w:val="24"/>
              </w:rPr>
            </w:pPr>
            <w:r w:rsidRPr="00980401">
              <w:rPr>
                <w:rFonts w:ascii="標楷體" w:eastAsia="標楷體" w:hAnsi="標楷體" w:cs="Times New Roman"/>
                <w:szCs w:val="24"/>
              </w:rPr>
              <w:t>3分：可以連動控制之元件或部位占建築外殼面積之15%以上</w:t>
            </w:r>
          </w:p>
        </w:tc>
        <w:tc>
          <w:tcPr>
            <w:tcW w:w="811" w:type="pct"/>
            <w:tcBorders>
              <w:top w:val="nil"/>
              <w:left w:val="nil"/>
              <w:bottom w:val="single" w:sz="4" w:space="0" w:color="auto"/>
              <w:right w:val="single" w:sz="4" w:space="0" w:color="auto"/>
            </w:tcBorders>
            <w:shd w:val="clear" w:color="auto" w:fill="auto"/>
            <w:vAlign w:val="center"/>
            <w:hideMark/>
          </w:tcPr>
          <w:p w:rsidR="00E57BD0" w:rsidRPr="00C5258A" w:rsidRDefault="00E57BD0" w:rsidP="00A46BF9">
            <w:pPr>
              <w:widowControl/>
              <w:jc w:val="both"/>
              <w:rPr>
                <w:rFonts w:ascii="Times New Roman" w:eastAsia="新細明體" w:hAnsi="Times New Roman" w:cs="Times New Roman"/>
                <w:color w:val="000000"/>
                <w:kern w:val="0"/>
                <w:szCs w:val="24"/>
              </w:rPr>
            </w:pPr>
          </w:p>
        </w:tc>
        <w:tc>
          <w:tcPr>
            <w:tcW w:w="736" w:type="pct"/>
            <w:tcBorders>
              <w:top w:val="single" w:sz="4" w:space="0" w:color="auto"/>
              <w:left w:val="nil"/>
              <w:bottom w:val="single" w:sz="4" w:space="0" w:color="auto"/>
              <w:right w:val="single" w:sz="4" w:space="0" w:color="000000"/>
            </w:tcBorders>
            <w:shd w:val="clear" w:color="auto" w:fill="auto"/>
            <w:vAlign w:val="center"/>
            <w:hideMark/>
          </w:tcPr>
          <w:p w:rsidR="00E57BD0" w:rsidRPr="00C5258A" w:rsidRDefault="00E57BD0" w:rsidP="00A46BF9">
            <w:pPr>
              <w:widowControl/>
              <w:jc w:val="both"/>
              <w:rPr>
                <w:rFonts w:ascii="Times New Roman" w:eastAsia="新細明體" w:hAnsi="Times New Roman" w:cs="Times New Roman"/>
                <w:color w:val="000000"/>
                <w:kern w:val="0"/>
                <w:szCs w:val="24"/>
              </w:rPr>
            </w:pPr>
          </w:p>
        </w:tc>
        <w:tc>
          <w:tcPr>
            <w:tcW w:w="315" w:type="pct"/>
            <w:tcBorders>
              <w:top w:val="nil"/>
              <w:left w:val="nil"/>
              <w:bottom w:val="single" w:sz="4" w:space="0" w:color="auto"/>
              <w:right w:val="single" w:sz="4" w:space="0" w:color="auto"/>
            </w:tcBorders>
            <w:shd w:val="clear" w:color="auto" w:fill="auto"/>
            <w:vAlign w:val="center"/>
            <w:hideMark/>
          </w:tcPr>
          <w:p w:rsidR="00E57BD0" w:rsidRPr="00C5258A" w:rsidRDefault="00E57BD0" w:rsidP="00A46BF9">
            <w:pPr>
              <w:widowControl/>
              <w:jc w:val="center"/>
              <w:rPr>
                <w:rFonts w:ascii="Times New Roman" w:eastAsia="新細明體" w:hAnsi="Times New Roman" w:cs="Times New Roman"/>
                <w:color w:val="000000"/>
                <w:kern w:val="0"/>
                <w:szCs w:val="24"/>
              </w:rPr>
            </w:pPr>
            <w:r w:rsidRPr="00C5258A">
              <w:rPr>
                <w:rFonts w:ascii="Times New Roman" w:eastAsia="新細明體" w:hAnsi="Times New Roman" w:cs="Times New Roman"/>
                <w:color w:val="000000"/>
                <w:kern w:val="0"/>
                <w:szCs w:val="24"/>
              </w:rPr>
              <w:t>3</w:t>
            </w:r>
          </w:p>
        </w:tc>
        <w:tc>
          <w:tcPr>
            <w:tcW w:w="315" w:type="pct"/>
            <w:tcBorders>
              <w:top w:val="nil"/>
              <w:left w:val="nil"/>
              <w:bottom w:val="single" w:sz="4" w:space="0" w:color="auto"/>
              <w:right w:val="single" w:sz="4" w:space="0" w:color="auto"/>
            </w:tcBorders>
            <w:shd w:val="clear" w:color="auto" w:fill="auto"/>
            <w:vAlign w:val="center"/>
            <w:hideMark/>
          </w:tcPr>
          <w:p w:rsidR="00E57BD0" w:rsidRPr="00C5258A" w:rsidRDefault="00E57BD0" w:rsidP="00A46BF9">
            <w:pPr>
              <w:widowControl/>
              <w:jc w:val="center"/>
              <w:rPr>
                <w:rFonts w:ascii="Times New Roman" w:eastAsia="新細明體" w:hAnsi="Times New Roman" w:cs="Times New Roman"/>
                <w:color w:val="000000"/>
                <w:kern w:val="0"/>
                <w:szCs w:val="24"/>
              </w:rPr>
            </w:pPr>
          </w:p>
        </w:tc>
        <w:tc>
          <w:tcPr>
            <w:tcW w:w="315" w:type="pct"/>
            <w:tcBorders>
              <w:top w:val="nil"/>
              <w:left w:val="nil"/>
              <w:bottom w:val="single" w:sz="4" w:space="0" w:color="auto"/>
              <w:right w:val="single" w:sz="4" w:space="0" w:color="auto"/>
            </w:tcBorders>
            <w:shd w:val="clear" w:color="auto" w:fill="auto"/>
            <w:vAlign w:val="center"/>
            <w:hideMark/>
          </w:tcPr>
          <w:p w:rsidR="00E57BD0" w:rsidRPr="00C5258A" w:rsidRDefault="00E57BD0" w:rsidP="00A46BF9">
            <w:pPr>
              <w:widowControl/>
              <w:jc w:val="center"/>
              <w:rPr>
                <w:rFonts w:ascii="標楷體" w:eastAsia="標楷體" w:hAnsi="標楷體" w:cs="新細明體"/>
                <w:b/>
                <w:bCs/>
                <w:color w:val="000000"/>
                <w:kern w:val="0"/>
                <w:szCs w:val="24"/>
              </w:rPr>
            </w:pPr>
          </w:p>
        </w:tc>
      </w:tr>
      <w:tr w:rsidR="00107D98" w:rsidRPr="00C5258A" w:rsidTr="00EF4E5F">
        <w:trPr>
          <w:trHeight w:val="57"/>
        </w:trPr>
        <w:tc>
          <w:tcPr>
            <w:tcW w:w="287" w:type="pct"/>
            <w:vMerge/>
            <w:tcBorders>
              <w:top w:val="nil"/>
              <w:left w:val="single" w:sz="4" w:space="0" w:color="auto"/>
              <w:bottom w:val="single" w:sz="4" w:space="0" w:color="auto"/>
              <w:right w:val="single" w:sz="4" w:space="0" w:color="auto"/>
            </w:tcBorders>
            <w:shd w:val="clear" w:color="auto" w:fill="auto"/>
            <w:vAlign w:val="center"/>
            <w:hideMark/>
          </w:tcPr>
          <w:p w:rsidR="00E57BD0" w:rsidRPr="00C5258A" w:rsidRDefault="00E57BD0" w:rsidP="00A46BF9">
            <w:pPr>
              <w:widowControl/>
              <w:rPr>
                <w:rFonts w:ascii="Times New Roman" w:eastAsia="新細明體" w:hAnsi="Times New Roman" w:cs="Times New Roman"/>
                <w:color w:val="000000"/>
                <w:kern w:val="0"/>
                <w:szCs w:val="24"/>
              </w:rPr>
            </w:pPr>
          </w:p>
        </w:tc>
        <w:tc>
          <w:tcPr>
            <w:tcW w:w="1343" w:type="pct"/>
            <w:tcBorders>
              <w:top w:val="nil"/>
              <w:left w:val="single" w:sz="4" w:space="0" w:color="auto"/>
              <w:bottom w:val="single" w:sz="4" w:space="0" w:color="auto"/>
              <w:right w:val="single" w:sz="4" w:space="0" w:color="auto"/>
            </w:tcBorders>
            <w:shd w:val="clear" w:color="auto" w:fill="auto"/>
            <w:vAlign w:val="center"/>
            <w:hideMark/>
          </w:tcPr>
          <w:p w:rsidR="00E57BD0" w:rsidRPr="00980401" w:rsidRDefault="00E57BD0" w:rsidP="00A46BF9">
            <w:pPr>
              <w:widowControl/>
              <w:rPr>
                <w:rFonts w:ascii="標楷體" w:eastAsia="標楷體" w:hAnsi="標楷體" w:cs="Times New Roman"/>
                <w:color w:val="000000"/>
                <w:kern w:val="0"/>
                <w:szCs w:val="24"/>
              </w:rPr>
            </w:pPr>
            <w:r w:rsidRPr="00980401">
              <w:rPr>
                <w:rFonts w:ascii="標楷體" w:eastAsia="標楷體" w:hAnsi="標楷體" w:cs="Times New Roman"/>
                <w:color w:val="000000"/>
                <w:kern w:val="0"/>
                <w:szCs w:val="24"/>
              </w:rPr>
              <w:t>6.3.2</w:t>
            </w:r>
            <w:r w:rsidR="00980401" w:rsidRPr="00980401">
              <w:rPr>
                <w:rFonts w:ascii="標楷體" w:eastAsia="標楷體" w:hAnsi="標楷體" w:cs="Times New Roman"/>
                <w:bCs/>
                <w:szCs w:val="24"/>
              </w:rPr>
              <w:t>空調設備智慧化節能(如：人感、</w:t>
            </w:r>
            <w:r w:rsidR="00980401" w:rsidRPr="00980401">
              <w:rPr>
                <w:rFonts w:ascii="標楷體" w:eastAsia="標楷體" w:hAnsi="標楷體" w:cs="Times New Roman"/>
                <w:szCs w:val="24"/>
              </w:rPr>
              <w:t>主機運轉台數控制、</w:t>
            </w:r>
            <w:proofErr w:type="gramStart"/>
            <w:r w:rsidR="00980401" w:rsidRPr="00980401">
              <w:rPr>
                <w:rFonts w:ascii="標楷體" w:eastAsia="標楷體" w:hAnsi="標楷體" w:cs="Times New Roman"/>
                <w:szCs w:val="24"/>
              </w:rPr>
              <w:t>全熱交換器</w:t>
            </w:r>
            <w:proofErr w:type="gramEnd"/>
            <w:r w:rsidR="00980401" w:rsidRPr="00980401">
              <w:rPr>
                <w:rFonts w:ascii="標楷體" w:eastAsia="標楷體" w:hAnsi="標楷體" w:cs="Times New Roman"/>
                <w:szCs w:val="24"/>
              </w:rPr>
              <w:t>、多聯變頻、變風量、變水量、二氧化碳濃度外氣量控制、外</w:t>
            </w:r>
            <w:proofErr w:type="gramStart"/>
            <w:r w:rsidR="00980401" w:rsidRPr="00980401">
              <w:rPr>
                <w:rFonts w:ascii="標楷體" w:eastAsia="標楷體" w:hAnsi="標楷體" w:cs="Times New Roman"/>
                <w:szCs w:val="24"/>
              </w:rPr>
              <w:t>氣冷房</w:t>
            </w:r>
            <w:proofErr w:type="gramEnd"/>
            <w:r w:rsidR="00980401" w:rsidRPr="00980401">
              <w:rPr>
                <w:rFonts w:ascii="標楷體" w:eastAsia="標楷體" w:hAnsi="標楷體" w:cs="Times New Roman"/>
                <w:szCs w:val="24"/>
              </w:rPr>
              <w:t>、室內機(</w:t>
            </w:r>
            <w:proofErr w:type="gramStart"/>
            <w:r w:rsidR="00980401" w:rsidRPr="00980401">
              <w:rPr>
                <w:rFonts w:ascii="標楷體" w:eastAsia="標楷體" w:hAnsi="標楷體" w:cs="Times New Roman"/>
                <w:szCs w:val="24"/>
              </w:rPr>
              <w:t>窗型</w:t>
            </w:r>
            <w:proofErr w:type="gramEnd"/>
            <w:r w:rsidR="00980401" w:rsidRPr="00980401">
              <w:rPr>
                <w:rFonts w:ascii="標楷體" w:eastAsia="標楷體" w:hAnsi="標楷體" w:cs="Times New Roman"/>
                <w:szCs w:val="24"/>
              </w:rPr>
              <w:t>、分離型、多聯變頻)內建人體日照感應技術、App或ICT雲端應用管理等系統，具有智慧控制技術之節能效益)</w:t>
            </w:r>
            <w:r w:rsidR="00980401" w:rsidRPr="00980401">
              <w:rPr>
                <w:rFonts w:ascii="標楷體" w:eastAsia="標楷體" w:hAnsi="標楷體" w:cs="Times New Roman" w:hint="eastAsia"/>
                <w:kern w:val="0"/>
                <w:szCs w:val="24"/>
              </w:rPr>
              <w:t>。</w:t>
            </w:r>
          </w:p>
        </w:tc>
        <w:tc>
          <w:tcPr>
            <w:tcW w:w="878" w:type="pct"/>
            <w:tcBorders>
              <w:top w:val="nil"/>
              <w:left w:val="single" w:sz="4" w:space="0" w:color="auto"/>
              <w:bottom w:val="single" w:sz="4" w:space="0" w:color="auto"/>
              <w:right w:val="single" w:sz="4" w:space="0" w:color="auto"/>
            </w:tcBorders>
            <w:shd w:val="clear" w:color="auto" w:fill="auto"/>
            <w:vAlign w:val="center"/>
            <w:hideMark/>
          </w:tcPr>
          <w:p w:rsidR="00980401" w:rsidRPr="00980401" w:rsidRDefault="00980401" w:rsidP="00980401">
            <w:pPr>
              <w:rPr>
                <w:rFonts w:ascii="標楷體" w:eastAsia="標楷體" w:hAnsi="標楷體" w:cs="Times New Roman"/>
                <w:szCs w:val="24"/>
              </w:rPr>
            </w:pPr>
            <w:r w:rsidRPr="00980401">
              <w:rPr>
                <w:rFonts w:ascii="標楷體" w:eastAsia="標楷體" w:hAnsi="標楷體" w:cs="Times New Roman"/>
                <w:szCs w:val="24"/>
              </w:rPr>
              <w:t>可</w:t>
            </w:r>
            <w:proofErr w:type="gramStart"/>
            <w:r w:rsidRPr="00980401">
              <w:rPr>
                <w:rFonts w:ascii="標楷體" w:eastAsia="標楷體" w:hAnsi="標楷體" w:cs="Times New Roman"/>
                <w:szCs w:val="24"/>
              </w:rPr>
              <w:t>採</w:t>
            </w:r>
            <w:proofErr w:type="gramEnd"/>
            <w:r w:rsidRPr="00980401">
              <w:rPr>
                <w:rFonts w:ascii="標楷體" w:eastAsia="標楷體" w:hAnsi="標楷體" w:cs="Times New Roman"/>
                <w:szCs w:val="24"/>
              </w:rPr>
              <w:t>計四項技術，每項技術可得1分</w:t>
            </w:r>
            <w:r w:rsidRPr="00980401">
              <w:rPr>
                <w:rFonts w:ascii="標楷體" w:eastAsia="標楷體" w:hAnsi="標楷體" w:cs="Times New Roman" w:hint="eastAsia"/>
                <w:kern w:val="0"/>
                <w:szCs w:val="24"/>
              </w:rPr>
              <w:t>。</w:t>
            </w:r>
          </w:p>
          <w:p w:rsidR="00980401" w:rsidRPr="00980401" w:rsidRDefault="00980401" w:rsidP="00980401">
            <w:pPr>
              <w:rPr>
                <w:rFonts w:ascii="標楷體" w:eastAsia="標楷體" w:hAnsi="標楷體" w:cs="Times New Roman"/>
                <w:szCs w:val="24"/>
              </w:rPr>
            </w:pPr>
            <w:r w:rsidRPr="00980401">
              <w:rPr>
                <w:rFonts w:ascii="標楷體" w:eastAsia="標楷體" w:hAnsi="標楷體" w:cs="Times New Roman"/>
                <w:szCs w:val="24"/>
              </w:rPr>
              <w:t>1分：具有智慧控制技術之空調面積</w:t>
            </w:r>
            <w:proofErr w:type="gramStart"/>
            <w:r w:rsidRPr="00980401">
              <w:rPr>
                <w:rFonts w:ascii="標楷體" w:eastAsia="標楷體" w:hAnsi="標楷體" w:cs="Times New Roman"/>
                <w:szCs w:val="24"/>
              </w:rPr>
              <w:t>佔</w:t>
            </w:r>
            <w:proofErr w:type="gramEnd"/>
            <w:r w:rsidRPr="00980401">
              <w:rPr>
                <w:rFonts w:ascii="標楷體" w:eastAsia="標楷體" w:hAnsi="標楷體" w:cs="Times New Roman"/>
                <w:szCs w:val="24"/>
              </w:rPr>
              <w:t>總空調面積之50%以上</w:t>
            </w:r>
          </w:p>
          <w:p w:rsidR="00E57BD0" w:rsidRPr="00980401" w:rsidRDefault="00980401" w:rsidP="00980401">
            <w:pPr>
              <w:widowControl/>
              <w:rPr>
                <w:rFonts w:ascii="標楷體" w:eastAsia="標楷體" w:hAnsi="標楷體" w:cs="Times New Roman"/>
                <w:color w:val="FF0000"/>
                <w:kern w:val="0"/>
                <w:szCs w:val="24"/>
              </w:rPr>
            </w:pPr>
            <w:r w:rsidRPr="00980401">
              <w:rPr>
                <w:rFonts w:ascii="標楷體" w:eastAsia="標楷體" w:hAnsi="標楷體" w:cs="新細明體" w:hint="eastAsia"/>
                <w:color w:val="FF0000"/>
                <w:szCs w:val="24"/>
              </w:rPr>
              <w:t>※</w:t>
            </w:r>
            <w:r w:rsidRPr="00980401">
              <w:rPr>
                <w:rFonts w:ascii="標楷體" w:eastAsia="標楷體" w:hAnsi="標楷體" w:cs="Times New Roman" w:hint="eastAsia"/>
                <w:color w:val="FF0000"/>
                <w:szCs w:val="24"/>
              </w:rPr>
              <w:t>「</w:t>
            </w:r>
            <w:r w:rsidRPr="00980401">
              <w:rPr>
                <w:rFonts w:ascii="標楷體" w:eastAsia="標楷體" w:hAnsi="標楷體" w:cs="Times New Roman"/>
                <w:color w:val="FF0000"/>
                <w:szCs w:val="24"/>
              </w:rPr>
              <w:t>住宿類</w:t>
            </w:r>
            <w:r w:rsidRPr="00980401">
              <w:rPr>
                <w:rFonts w:ascii="標楷體" w:eastAsia="標楷體" w:hAnsi="標楷體" w:cs="Times New Roman" w:hint="eastAsia"/>
                <w:color w:val="FF0000"/>
                <w:szCs w:val="24"/>
              </w:rPr>
              <w:t>」</w:t>
            </w:r>
            <w:r w:rsidRPr="00980401">
              <w:rPr>
                <w:rFonts w:ascii="標楷體" w:eastAsia="標楷體" w:hAnsi="標楷體" w:cs="Times New Roman"/>
                <w:color w:val="FF0000"/>
                <w:szCs w:val="24"/>
              </w:rPr>
              <w:t>建築外殼係指公共區域之</w:t>
            </w:r>
            <w:proofErr w:type="gramStart"/>
            <w:r w:rsidRPr="00980401">
              <w:rPr>
                <w:rFonts w:ascii="標楷體" w:eastAsia="標楷體" w:hAnsi="標楷體" w:cs="Times New Roman"/>
                <w:color w:val="FF0000"/>
                <w:szCs w:val="24"/>
              </w:rPr>
              <w:t>開窗或外</w:t>
            </w:r>
            <w:proofErr w:type="gramEnd"/>
            <w:r w:rsidRPr="00980401">
              <w:rPr>
                <w:rFonts w:ascii="標楷體" w:eastAsia="標楷體" w:hAnsi="標楷體" w:cs="Times New Roman"/>
                <w:color w:val="FF0000"/>
                <w:szCs w:val="24"/>
              </w:rPr>
              <w:t>牆或屋頂面積</w:t>
            </w:r>
          </w:p>
        </w:tc>
        <w:tc>
          <w:tcPr>
            <w:tcW w:w="811" w:type="pct"/>
            <w:tcBorders>
              <w:top w:val="single" w:sz="4" w:space="0" w:color="auto"/>
              <w:left w:val="nil"/>
              <w:bottom w:val="single" w:sz="4" w:space="0" w:color="auto"/>
              <w:right w:val="single" w:sz="4" w:space="0" w:color="auto"/>
            </w:tcBorders>
            <w:shd w:val="clear" w:color="auto" w:fill="auto"/>
            <w:vAlign w:val="center"/>
            <w:hideMark/>
          </w:tcPr>
          <w:p w:rsidR="00E57BD0" w:rsidRPr="00C5258A" w:rsidRDefault="00E57BD0" w:rsidP="00A46BF9">
            <w:pPr>
              <w:jc w:val="both"/>
              <w:rPr>
                <w:rFonts w:ascii="Times New Roman" w:eastAsia="新細明體" w:hAnsi="Times New Roman" w:cs="Times New Roman"/>
                <w:color w:val="000000"/>
                <w:kern w:val="0"/>
                <w:szCs w:val="24"/>
              </w:rPr>
            </w:pPr>
          </w:p>
        </w:tc>
        <w:tc>
          <w:tcPr>
            <w:tcW w:w="736" w:type="pct"/>
            <w:tcBorders>
              <w:top w:val="single" w:sz="4" w:space="0" w:color="auto"/>
              <w:left w:val="nil"/>
              <w:bottom w:val="single" w:sz="4" w:space="0" w:color="auto"/>
              <w:right w:val="single" w:sz="4" w:space="0" w:color="auto"/>
            </w:tcBorders>
            <w:shd w:val="clear" w:color="auto" w:fill="auto"/>
            <w:vAlign w:val="center"/>
            <w:hideMark/>
          </w:tcPr>
          <w:p w:rsidR="00E57BD0" w:rsidRPr="00C5258A" w:rsidRDefault="00E57BD0" w:rsidP="00A46BF9">
            <w:pPr>
              <w:jc w:val="both"/>
              <w:rPr>
                <w:rFonts w:ascii="Times New Roman" w:eastAsia="新細明體" w:hAnsi="Times New Roman" w:cs="Times New Roman"/>
                <w:color w:val="000000"/>
                <w:kern w:val="0"/>
                <w:szCs w:val="24"/>
              </w:rPr>
            </w:pP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57BD0" w:rsidRPr="00C5258A" w:rsidRDefault="00E57BD0" w:rsidP="00A46BF9">
            <w:pPr>
              <w:widowControl/>
              <w:jc w:val="center"/>
              <w:rPr>
                <w:rFonts w:ascii="Times New Roman" w:eastAsia="新細明體" w:hAnsi="Times New Roman" w:cs="Times New Roman"/>
                <w:color w:val="000000"/>
                <w:kern w:val="0"/>
                <w:szCs w:val="24"/>
              </w:rPr>
            </w:pPr>
            <w:r w:rsidRPr="00C5258A">
              <w:rPr>
                <w:rFonts w:ascii="Times New Roman" w:eastAsia="新細明體" w:hAnsi="Times New Roman" w:cs="Times New Roman"/>
                <w:color w:val="000000"/>
                <w:kern w:val="0"/>
                <w:szCs w:val="24"/>
              </w:rPr>
              <w:t>4</w:t>
            </w:r>
          </w:p>
        </w:tc>
        <w:tc>
          <w:tcPr>
            <w:tcW w:w="315" w:type="pct"/>
            <w:tcBorders>
              <w:top w:val="single" w:sz="4" w:space="0" w:color="auto"/>
              <w:left w:val="nil"/>
              <w:bottom w:val="single" w:sz="4" w:space="0" w:color="auto"/>
              <w:right w:val="single" w:sz="4" w:space="0" w:color="auto"/>
            </w:tcBorders>
            <w:shd w:val="clear" w:color="auto" w:fill="auto"/>
            <w:vAlign w:val="center"/>
            <w:hideMark/>
          </w:tcPr>
          <w:p w:rsidR="00E57BD0" w:rsidRPr="00C5258A" w:rsidRDefault="00E57BD0" w:rsidP="00A46BF9">
            <w:pPr>
              <w:jc w:val="center"/>
              <w:rPr>
                <w:rFonts w:ascii="Times New Roman" w:eastAsia="新細明體" w:hAnsi="Times New Roman" w:cs="Times New Roman"/>
                <w:color w:val="000000"/>
                <w:kern w:val="0"/>
                <w:szCs w:val="24"/>
              </w:rPr>
            </w:pPr>
          </w:p>
        </w:tc>
        <w:tc>
          <w:tcPr>
            <w:tcW w:w="315" w:type="pct"/>
            <w:tcBorders>
              <w:top w:val="single" w:sz="4" w:space="0" w:color="auto"/>
              <w:left w:val="nil"/>
              <w:bottom w:val="single" w:sz="4" w:space="0" w:color="auto"/>
              <w:right w:val="single" w:sz="4" w:space="0" w:color="auto"/>
            </w:tcBorders>
            <w:shd w:val="clear" w:color="auto" w:fill="auto"/>
            <w:vAlign w:val="center"/>
            <w:hideMark/>
          </w:tcPr>
          <w:p w:rsidR="00E57BD0" w:rsidRPr="00C5258A" w:rsidRDefault="00E57BD0" w:rsidP="00A46BF9">
            <w:pPr>
              <w:jc w:val="center"/>
              <w:rPr>
                <w:rFonts w:ascii="標楷體" w:eastAsia="標楷體" w:hAnsi="標楷體" w:cs="新細明體"/>
                <w:b/>
                <w:bCs/>
                <w:color w:val="000000"/>
                <w:kern w:val="0"/>
                <w:szCs w:val="24"/>
              </w:rPr>
            </w:pPr>
          </w:p>
        </w:tc>
      </w:tr>
      <w:tr w:rsidR="00107D98" w:rsidRPr="00C5258A" w:rsidTr="00EF4E5F">
        <w:trPr>
          <w:trHeight w:val="57"/>
        </w:trPr>
        <w:tc>
          <w:tcPr>
            <w:tcW w:w="287" w:type="pct"/>
            <w:vMerge/>
            <w:tcBorders>
              <w:top w:val="nil"/>
              <w:left w:val="single" w:sz="4" w:space="0" w:color="auto"/>
              <w:bottom w:val="single" w:sz="4" w:space="0" w:color="auto"/>
              <w:right w:val="single" w:sz="4" w:space="0" w:color="auto"/>
            </w:tcBorders>
            <w:shd w:val="clear" w:color="auto" w:fill="auto"/>
            <w:vAlign w:val="center"/>
            <w:hideMark/>
          </w:tcPr>
          <w:p w:rsidR="00E57BD0" w:rsidRPr="00C5258A" w:rsidRDefault="00E57BD0" w:rsidP="00A46BF9">
            <w:pPr>
              <w:widowControl/>
              <w:rPr>
                <w:rFonts w:ascii="Times New Roman" w:eastAsia="新細明體" w:hAnsi="Times New Roman" w:cs="Times New Roman"/>
                <w:color w:val="000000"/>
                <w:kern w:val="0"/>
                <w:szCs w:val="24"/>
              </w:rPr>
            </w:pPr>
          </w:p>
        </w:tc>
        <w:tc>
          <w:tcPr>
            <w:tcW w:w="1343" w:type="pct"/>
            <w:tcBorders>
              <w:top w:val="nil"/>
              <w:left w:val="single" w:sz="4" w:space="0" w:color="auto"/>
              <w:bottom w:val="single" w:sz="4" w:space="0" w:color="auto"/>
              <w:right w:val="single" w:sz="4" w:space="0" w:color="auto"/>
            </w:tcBorders>
            <w:shd w:val="clear" w:color="auto" w:fill="auto"/>
            <w:vAlign w:val="center"/>
            <w:hideMark/>
          </w:tcPr>
          <w:p w:rsidR="00E57BD0" w:rsidRPr="00980401" w:rsidRDefault="00E57BD0" w:rsidP="00A46BF9">
            <w:pPr>
              <w:widowControl/>
              <w:rPr>
                <w:rFonts w:ascii="標楷體" w:eastAsia="標楷體" w:hAnsi="標楷體" w:cs="Times New Roman"/>
                <w:color w:val="000000"/>
                <w:kern w:val="0"/>
                <w:szCs w:val="24"/>
              </w:rPr>
            </w:pPr>
            <w:r w:rsidRPr="00980401">
              <w:rPr>
                <w:rFonts w:ascii="標楷體" w:eastAsia="標楷體" w:hAnsi="標楷體" w:cs="Times New Roman"/>
                <w:color w:val="000000"/>
                <w:kern w:val="0"/>
                <w:szCs w:val="24"/>
              </w:rPr>
              <w:t>6.3.3</w:t>
            </w:r>
            <w:r w:rsidR="00980401" w:rsidRPr="00980401">
              <w:rPr>
                <w:rFonts w:ascii="標楷體" w:eastAsia="標楷體" w:hAnsi="標楷體" w:cs="Times New Roman"/>
                <w:bCs/>
                <w:szCs w:val="24"/>
              </w:rPr>
              <w:t>照明設備智慧化節能(如：</w:t>
            </w:r>
            <w:proofErr w:type="gramStart"/>
            <w:r w:rsidR="00980401" w:rsidRPr="00980401">
              <w:rPr>
                <w:rFonts w:ascii="標楷體" w:eastAsia="標楷體" w:hAnsi="標楷體" w:cs="Times New Roman"/>
                <w:szCs w:val="24"/>
              </w:rPr>
              <w:t>採用晝光利用</w:t>
            </w:r>
            <w:proofErr w:type="gramEnd"/>
            <w:r w:rsidR="00980401" w:rsidRPr="00980401">
              <w:rPr>
                <w:rFonts w:ascii="標楷體" w:eastAsia="標楷體" w:hAnsi="標楷體" w:cs="Times New Roman"/>
                <w:szCs w:val="24"/>
              </w:rPr>
              <w:t>、時程控制、人員感知控制、情境模式控制、調光控制、App或ICT雲端應用管理等智慧照明技術)</w:t>
            </w:r>
            <w:r w:rsidR="00980401" w:rsidRPr="00980401">
              <w:rPr>
                <w:rFonts w:ascii="標楷體" w:eastAsia="標楷體" w:hAnsi="標楷體" w:cs="Times New Roman" w:hint="eastAsia"/>
                <w:kern w:val="0"/>
                <w:szCs w:val="24"/>
              </w:rPr>
              <w:t>。</w:t>
            </w:r>
          </w:p>
        </w:tc>
        <w:tc>
          <w:tcPr>
            <w:tcW w:w="878" w:type="pct"/>
            <w:tcBorders>
              <w:top w:val="nil"/>
              <w:left w:val="single" w:sz="4" w:space="0" w:color="auto"/>
              <w:bottom w:val="single" w:sz="4" w:space="0" w:color="auto"/>
              <w:right w:val="single" w:sz="4" w:space="0" w:color="auto"/>
            </w:tcBorders>
            <w:shd w:val="clear" w:color="auto" w:fill="auto"/>
            <w:vAlign w:val="center"/>
            <w:hideMark/>
          </w:tcPr>
          <w:p w:rsidR="00980401" w:rsidRPr="00980401" w:rsidRDefault="00980401" w:rsidP="00980401">
            <w:pPr>
              <w:rPr>
                <w:rFonts w:ascii="標楷體" w:eastAsia="標楷體" w:hAnsi="標楷體" w:cs="Times New Roman"/>
                <w:szCs w:val="24"/>
              </w:rPr>
            </w:pPr>
            <w:r w:rsidRPr="00980401">
              <w:rPr>
                <w:rFonts w:ascii="標楷體" w:eastAsia="標楷體" w:hAnsi="標楷體" w:cs="Times New Roman"/>
                <w:szCs w:val="24"/>
              </w:rPr>
              <w:t>可</w:t>
            </w:r>
            <w:proofErr w:type="gramStart"/>
            <w:r w:rsidRPr="00980401">
              <w:rPr>
                <w:rFonts w:ascii="標楷體" w:eastAsia="標楷體" w:hAnsi="標楷體" w:cs="Times New Roman"/>
                <w:szCs w:val="24"/>
              </w:rPr>
              <w:t>採</w:t>
            </w:r>
            <w:proofErr w:type="gramEnd"/>
            <w:r w:rsidRPr="00980401">
              <w:rPr>
                <w:rFonts w:ascii="標楷體" w:eastAsia="標楷體" w:hAnsi="標楷體" w:cs="Times New Roman"/>
                <w:szCs w:val="24"/>
              </w:rPr>
              <w:t>計四項技術，每項技術可得1分</w:t>
            </w:r>
            <w:r w:rsidRPr="00980401">
              <w:rPr>
                <w:rFonts w:ascii="標楷體" w:eastAsia="標楷體" w:hAnsi="標楷體" w:cs="Times New Roman" w:hint="eastAsia"/>
                <w:kern w:val="0"/>
                <w:szCs w:val="24"/>
              </w:rPr>
              <w:t>。</w:t>
            </w:r>
          </w:p>
          <w:p w:rsidR="00E57BD0" w:rsidRPr="00980401" w:rsidRDefault="00980401" w:rsidP="00980401">
            <w:pPr>
              <w:widowControl/>
              <w:rPr>
                <w:rFonts w:ascii="標楷體" w:eastAsia="標楷體" w:hAnsi="標楷體" w:cs="Times New Roman"/>
                <w:color w:val="000000"/>
                <w:kern w:val="0"/>
                <w:szCs w:val="24"/>
              </w:rPr>
            </w:pPr>
            <w:r w:rsidRPr="00980401">
              <w:rPr>
                <w:rFonts w:ascii="標楷體" w:eastAsia="標楷體" w:hAnsi="標楷體" w:cs="Times New Roman"/>
                <w:szCs w:val="24"/>
              </w:rPr>
              <w:t>1分：具有智慧照明控制之</w:t>
            </w:r>
            <w:proofErr w:type="gramStart"/>
            <w:r w:rsidRPr="00980401">
              <w:rPr>
                <w:rFonts w:ascii="標楷體" w:eastAsia="標楷體" w:hAnsi="標楷體" w:cs="Times New Roman"/>
                <w:szCs w:val="24"/>
              </w:rPr>
              <w:t>場域占總</w:t>
            </w:r>
            <w:proofErr w:type="gramEnd"/>
            <w:r w:rsidRPr="00980401">
              <w:rPr>
                <w:rFonts w:ascii="標楷體" w:eastAsia="標楷體" w:hAnsi="標楷體" w:cs="Times New Roman"/>
                <w:szCs w:val="24"/>
              </w:rPr>
              <w:t>樓地板面積之20%以上或所有相同活動種類(例如停車場、樓梯間等)之空間</w:t>
            </w:r>
            <w:r w:rsidRPr="00980401">
              <w:rPr>
                <w:rFonts w:ascii="標楷體" w:eastAsia="標楷體" w:hAnsi="標楷體" w:cs="Times New Roman"/>
                <w:szCs w:val="24"/>
              </w:rPr>
              <w:lastRenderedPageBreak/>
              <w:t>全面採用智慧照明控制技術</w:t>
            </w:r>
          </w:p>
        </w:tc>
        <w:tc>
          <w:tcPr>
            <w:tcW w:w="811" w:type="pct"/>
            <w:tcBorders>
              <w:top w:val="single" w:sz="4" w:space="0" w:color="auto"/>
              <w:left w:val="nil"/>
              <w:bottom w:val="single" w:sz="4" w:space="0" w:color="auto"/>
              <w:right w:val="single" w:sz="4" w:space="0" w:color="auto"/>
            </w:tcBorders>
            <w:shd w:val="clear" w:color="auto" w:fill="auto"/>
            <w:vAlign w:val="center"/>
            <w:hideMark/>
          </w:tcPr>
          <w:p w:rsidR="00E57BD0" w:rsidRPr="00C5258A" w:rsidRDefault="00E57BD0" w:rsidP="00A46BF9">
            <w:pPr>
              <w:jc w:val="both"/>
              <w:rPr>
                <w:rFonts w:ascii="Times New Roman" w:eastAsia="新細明體" w:hAnsi="Times New Roman" w:cs="Times New Roman"/>
                <w:color w:val="000000"/>
                <w:kern w:val="0"/>
                <w:szCs w:val="24"/>
              </w:rPr>
            </w:pPr>
          </w:p>
        </w:tc>
        <w:tc>
          <w:tcPr>
            <w:tcW w:w="736" w:type="pct"/>
            <w:tcBorders>
              <w:top w:val="single" w:sz="4" w:space="0" w:color="auto"/>
              <w:left w:val="nil"/>
              <w:bottom w:val="single" w:sz="4" w:space="0" w:color="auto"/>
              <w:right w:val="single" w:sz="4" w:space="0" w:color="auto"/>
            </w:tcBorders>
            <w:shd w:val="clear" w:color="auto" w:fill="auto"/>
            <w:vAlign w:val="center"/>
            <w:hideMark/>
          </w:tcPr>
          <w:p w:rsidR="00E57BD0" w:rsidRPr="00C5258A" w:rsidRDefault="00E57BD0" w:rsidP="00A46BF9">
            <w:pPr>
              <w:jc w:val="both"/>
              <w:rPr>
                <w:rFonts w:ascii="Times New Roman" w:eastAsia="新細明體" w:hAnsi="Times New Roman" w:cs="Times New Roman"/>
                <w:color w:val="000000"/>
                <w:kern w:val="0"/>
                <w:szCs w:val="24"/>
              </w:rPr>
            </w:pP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57BD0" w:rsidRPr="00C5258A" w:rsidRDefault="00E57BD0" w:rsidP="00A46BF9">
            <w:pPr>
              <w:widowControl/>
              <w:jc w:val="center"/>
              <w:rPr>
                <w:rFonts w:ascii="Times New Roman" w:eastAsia="新細明體" w:hAnsi="Times New Roman" w:cs="Times New Roman"/>
                <w:color w:val="000000"/>
                <w:kern w:val="0"/>
                <w:szCs w:val="24"/>
              </w:rPr>
            </w:pPr>
            <w:r w:rsidRPr="00C5258A">
              <w:rPr>
                <w:rFonts w:ascii="Times New Roman" w:eastAsia="新細明體" w:hAnsi="Times New Roman" w:cs="Times New Roman"/>
                <w:color w:val="000000"/>
                <w:kern w:val="0"/>
                <w:szCs w:val="24"/>
              </w:rPr>
              <w:t>4</w:t>
            </w:r>
          </w:p>
        </w:tc>
        <w:tc>
          <w:tcPr>
            <w:tcW w:w="315" w:type="pct"/>
            <w:tcBorders>
              <w:top w:val="single" w:sz="4" w:space="0" w:color="auto"/>
              <w:left w:val="nil"/>
              <w:bottom w:val="single" w:sz="4" w:space="0" w:color="auto"/>
              <w:right w:val="single" w:sz="4" w:space="0" w:color="auto"/>
            </w:tcBorders>
            <w:shd w:val="clear" w:color="auto" w:fill="auto"/>
            <w:vAlign w:val="center"/>
            <w:hideMark/>
          </w:tcPr>
          <w:p w:rsidR="00E57BD0" w:rsidRPr="00C5258A" w:rsidRDefault="00E57BD0" w:rsidP="00A46BF9">
            <w:pPr>
              <w:jc w:val="center"/>
              <w:rPr>
                <w:rFonts w:ascii="Times New Roman" w:eastAsia="新細明體" w:hAnsi="Times New Roman" w:cs="Times New Roman"/>
                <w:color w:val="000000"/>
                <w:kern w:val="0"/>
                <w:szCs w:val="24"/>
              </w:rPr>
            </w:pPr>
          </w:p>
        </w:tc>
        <w:tc>
          <w:tcPr>
            <w:tcW w:w="315" w:type="pct"/>
            <w:tcBorders>
              <w:top w:val="single" w:sz="4" w:space="0" w:color="auto"/>
              <w:left w:val="nil"/>
              <w:bottom w:val="single" w:sz="4" w:space="0" w:color="auto"/>
              <w:right w:val="single" w:sz="4" w:space="0" w:color="auto"/>
            </w:tcBorders>
            <w:shd w:val="clear" w:color="auto" w:fill="auto"/>
            <w:vAlign w:val="center"/>
            <w:hideMark/>
          </w:tcPr>
          <w:p w:rsidR="00E57BD0" w:rsidRPr="00C5258A" w:rsidRDefault="00E57BD0" w:rsidP="00A46BF9">
            <w:pPr>
              <w:jc w:val="center"/>
              <w:rPr>
                <w:rFonts w:ascii="標楷體" w:eastAsia="標楷體" w:hAnsi="標楷體" w:cs="新細明體"/>
                <w:b/>
                <w:bCs/>
                <w:color w:val="000000"/>
                <w:kern w:val="0"/>
                <w:szCs w:val="24"/>
              </w:rPr>
            </w:pPr>
          </w:p>
        </w:tc>
      </w:tr>
      <w:tr w:rsidR="00107D98" w:rsidRPr="00C5258A" w:rsidTr="00EF4E5F">
        <w:trPr>
          <w:trHeight w:val="57"/>
        </w:trPr>
        <w:tc>
          <w:tcPr>
            <w:tcW w:w="287" w:type="pct"/>
            <w:vMerge/>
            <w:tcBorders>
              <w:top w:val="nil"/>
              <w:left w:val="single" w:sz="4" w:space="0" w:color="auto"/>
              <w:bottom w:val="single" w:sz="4" w:space="0" w:color="auto"/>
              <w:right w:val="single" w:sz="4" w:space="0" w:color="auto"/>
            </w:tcBorders>
            <w:shd w:val="clear" w:color="auto" w:fill="auto"/>
            <w:vAlign w:val="center"/>
            <w:hideMark/>
          </w:tcPr>
          <w:p w:rsidR="00E57BD0" w:rsidRPr="00C5258A" w:rsidRDefault="00E57BD0" w:rsidP="00A46BF9">
            <w:pPr>
              <w:widowControl/>
              <w:rPr>
                <w:rFonts w:ascii="Times New Roman" w:eastAsia="新細明體" w:hAnsi="Times New Roman" w:cs="Times New Roman"/>
                <w:color w:val="000000"/>
                <w:kern w:val="0"/>
                <w:szCs w:val="24"/>
              </w:rPr>
            </w:pPr>
          </w:p>
        </w:tc>
        <w:tc>
          <w:tcPr>
            <w:tcW w:w="1343" w:type="pct"/>
            <w:tcBorders>
              <w:top w:val="nil"/>
              <w:left w:val="single" w:sz="4" w:space="0" w:color="auto"/>
              <w:bottom w:val="single" w:sz="4" w:space="0" w:color="auto"/>
              <w:right w:val="single" w:sz="4" w:space="0" w:color="auto"/>
            </w:tcBorders>
            <w:shd w:val="clear" w:color="auto" w:fill="auto"/>
            <w:vAlign w:val="center"/>
            <w:hideMark/>
          </w:tcPr>
          <w:p w:rsidR="00E57BD0" w:rsidRPr="00980401" w:rsidRDefault="00E57BD0" w:rsidP="00A46BF9">
            <w:pPr>
              <w:widowControl/>
              <w:rPr>
                <w:rFonts w:ascii="標楷體" w:eastAsia="標楷體" w:hAnsi="標楷體" w:cs="Times New Roman"/>
                <w:color w:val="000000"/>
                <w:kern w:val="0"/>
                <w:szCs w:val="24"/>
              </w:rPr>
            </w:pPr>
            <w:r w:rsidRPr="00980401">
              <w:rPr>
                <w:rFonts w:ascii="標楷體" w:eastAsia="標楷體" w:hAnsi="標楷體" w:cs="Times New Roman"/>
                <w:color w:val="000000"/>
                <w:kern w:val="0"/>
                <w:szCs w:val="24"/>
              </w:rPr>
              <w:t>6.3.4</w:t>
            </w:r>
            <w:r w:rsidR="00980401" w:rsidRPr="00980401">
              <w:rPr>
                <w:rFonts w:ascii="標楷體" w:eastAsia="標楷體" w:hAnsi="標楷體" w:cs="Times New Roman"/>
                <w:kern w:val="0"/>
                <w:szCs w:val="24"/>
              </w:rPr>
              <w:t>動力設備智慧化節能(如：泵、排風扇、電梯及</w:t>
            </w:r>
            <w:proofErr w:type="gramStart"/>
            <w:r w:rsidR="00980401" w:rsidRPr="00980401">
              <w:rPr>
                <w:rFonts w:ascii="標楷體" w:eastAsia="標楷體" w:hAnsi="標楷體" w:cs="Times New Roman"/>
                <w:kern w:val="0"/>
                <w:szCs w:val="24"/>
              </w:rPr>
              <w:t>熱泵等動力</w:t>
            </w:r>
            <w:proofErr w:type="gramEnd"/>
            <w:r w:rsidR="00980401" w:rsidRPr="00980401">
              <w:rPr>
                <w:rFonts w:ascii="標楷體" w:eastAsia="標楷體" w:hAnsi="標楷體" w:cs="Times New Roman"/>
                <w:kern w:val="0"/>
                <w:szCs w:val="24"/>
              </w:rPr>
              <w:t>設備具有自動控制技術之節能效益)</w:t>
            </w:r>
            <w:r w:rsidR="00980401" w:rsidRPr="00980401">
              <w:rPr>
                <w:rFonts w:ascii="標楷體" w:eastAsia="標楷體" w:hAnsi="標楷體" w:cs="Times New Roman" w:hint="eastAsia"/>
                <w:kern w:val="0"/>
                <w:szCs w:val="24"/>
              </w:rPr>
              <w:t>。</w:t>
            </w:r>
          </w:p>
        </w:tc>
        <w:tc>
          <w:tcPr>
            <w:tcW w:w="878" w:type="pct"/>
            <w:tcBorders>
              <w:top w:val="nil"/>
              <w:left w:val="single" w:sz="4" w:space="0" w:color="auto"/>
              <w:bottom w:val="single" w:sz="4" w:space="0" w:color="auto"/>
              <w:right w:val="single" w:sz="4" w:space="0" w:color="auto"/>
            </w:tcBorders>
            <w:shd w:val="clear" w:color="auto" w:fill="auto"/>
            <w:vAlign w:val="center"/>
            <w:hideMark/>
          </w:tcPr>
          <w:p w:rsidR="00980401" w:rsidRPr="00980401" w:rsidRDefault="00980401" w:rsidP="00980401">
            <w:pPr>
              <w:widowControl/>
              <w:rPr>
                <w:rFonts w:ascii="標楷體" w:eastAsia="標楷體" w:hAnsi="標楷體"/>
                <w:szCs w:val="24"/>
              </w:rPr>
            </w:pPr>
            <w:r w:rsidRPr="00980401">
              <w:rPr>
                <w:rFonts w:ascii="標楷體" w:eastAsia="標楷體" w:hAnsi="標楷體"/>
                <w:szCs w:val="24"/>
              </w:rPr>
              <w:t>可</w:t>
            </w:r>
            <w:proofErr w:type="gramStart"/>
            <w:r w:rsidRPr="00980401">
              <w:rPr>
                <w:rFonts w:ascii="標楷體" w:eastAsia="標楷體" w:hAnsi="標楷體"/>
                <w:szCs w:val="24"/>
              </w:rPr>
              <w:t>採</w:t>
            </w:r>
            <w:proofErr w:type="gramEnd"/>
            <w:r w:rsidRPr="00980401">
              <w:rPr>
                <w:rFonts w:ascii="標楷體" w:eastAsia="標楷體" w:hAnsi="標楷體"/>
                <w:szCs w:val="24"/>
              </w:rPr>
              <w:t>計三項技術，每項技術可得1分</w:t>
            </w:r>
            <w:r w:rsidRPr="00980401">
              <w:rPr>
                <w:rFonts w:ascii="標楷體" w:eastAsia="標楷體" w:hAnsi="標楷體" w:hint="eastAsia"/>
                <w:szCs w:val="24"/>
              </w:rPr>
              <w:t>。</w:t>
            </w:r>
          </w:p>
          <w:p w:rsidR="00980401" w:rsidRPr="00980401" w:rsidRDefault="00980401" w:rsidP="00980401">
            <w:pPr>
              <w:widowControl/>
              <w:rPr>
                <w:rFonts w:ascii="標楷體" w:eastAsia="標楷體" w:hAnsi="標楷體" w:cs="Times New Roman"/>
                <w:kern w:val="0"/>
                <w:szCs w:val="24"/>
              </w:rPr>
            </w:pPr>
            <w:r w:rsidRPr="00980401">
              <w:rPr>
                <w:rFonts w:ascii="標楷體" w:eastAsia="標楷體" w:hAnsi="標楷體"/>
                <w:szCs w:val="24"/>
              </w:rPr>
              <w:t>1分：有自動控制技術之設備數量占該設備總數量之80%以上</w:t>
            </w:r>
          </w:p>
          <w:p w:rsidR="00E57BD0" w:rsidRPr="00980401" w:rsidRDefault="00980401" w:rsidP="00980401">
            <w:pPr>
              <w:widowControl/>
              <w:rPr>
                <w:rFonts w:ascii="標楷體" w:eastAsia="標楷體" w:hAnsi="標楷體" w:cs="Times New Roman"/>
                <w:color w:val="FF0000"/>
                <w:kern w:val="0"/>
                <w:szCs w:val="24"/>
              </w:rPr>
            </w:pPr>
            <w:r w:rsidRPr="00980401">
              <w:rPr>
                <w:rFonts w:ascii="標楷體" w:eastAsia="標楷體" w:hAnsi="標楷體" w:hint="eastAsia"/>
                <w:color w:val="FF0000"/>
                <w:szCs w:val="24"/>
              </w:rPr>
              <w:t>※</w:t>
            </w:r>
            <w:r w:rsidRPr="00980401">
              <w:rPr>
                <w:rFonts w:ascii="標楷體" w:eastAsia="標楷體" w:hAnsi="標楷體" w:cs="Times New Roman" w:hint="eastAsia"/>
                <w:color w:val="FF0000"/>
                <w:szCs w:val="24"/>
              </w:rPr>
              <w:t>「</w:t>
            </w:r>
            <w:r w:rsidRPr="00980401">
              <w:rPr>
                <w:rFonts w:ascii="標楷體" w:eastAsia="標楷體" w:hAnsi="標楷體" w:cs="Times New Roman"/>
                <w:color w:val="FF0000"/>
                <w:szCs w:val="24"/>
              </w:rPr>
              <w:t>住宿類</w:t>
            </w:r>
            <w:r w:rsidRPr="00980401">
              <w:rPr>
                <w:rFonts w:ascii="標楷體" w:eastAsia="標楷體" w:hAnsi="標楷體" w:cs="Times New Roman" w:hint="eastAsia"/>
                <w:color w:val="FF0000"/>
                <w:szCs w:val="24"/>
              </w:rPr>
              <w:t>」</w:t>
            </w:r>
            <w:r w:rsidRPr="00980401">
              <w:rPr>
                <w:rFonts w:ascii="標楷體" w:eastAsia="標楷體" w:hAnsi="標楷體" w:hint="eastAsia"/>
                <w:color w:val="FF0000"/>
                <w:szCs w:val="24"/>
              </w:rPr>
              <w:t>建築係指公設空間之</w:t>
            </w:r>
            <w:r w:rsidRPr="00980401">
              <w:rPr>
                <w:rFonts w:ascii="標楷體" w:eastAsia="標楷體" w:hAnsi="標楷體"/>
                <w:bCs/>
                <w:color w:val="FF0000"/>
                <w:szCs w:val="24"/>
              </w:rPr>
              <w:t>動力</w:t>
            </w:r>
            <w:r w:rsidRPr="00980401">
              <w:rPr>
                <w:rFonts w:ascii="標楷體" w:eastAsia="標楷體" w:hAnsi="標楷體" w:hint="eastAsia"/>
                <w:bCs/>
                <w:color w:val="FF0000"/>
                <w:szCs w:val="24"/>
              </w:rPr>
              <w:t>設備</w:t>
            </w:r>
          </w:p>
        </w:tc>
        <w:tc>
          <w:tcPr>
            <w:tcW w:w="811" w:type="pct"/>
            <w:tcBorders>
              <w:top w:val="single" w:sz="4" w:space="0" w:color="auto"/>
              <w:left w:val="nil"/>
              <w:bottom w:val="single" w:sz="4" w:space="0" w:color="auto"/>
              <w:right w:val="single" w:sz="4" w:space="0" w:color="auto"/>
            </w:tcBorders>
            <w:shd w:val="clear" w:color="auto" w:fill="auto"/>
            <w:vAlign w:val="center"/>
            <w:hideMark/>
          </w:tcPr>
          <w:p w:rsidR="00E57BD0" w:rsidRPr="00C5258A" w:rsidRDefault="00E57BD0" w:rsidP="00A46BF9">
            <w:pPr>
              <w:widowControl/>
              <w:jc w:val="both"/>
              <w:rPr>
                <w:rFonts w:ascii="Times New Roman" w:eastAsia="新細明體" w:hAnsi="Times New Roman" w:cs="Times New Roman"/>
                <w:color w:val="000000"/>
                <w:kern w:val="0"/>
                <w:szCs w:val="24"/>
              </w:rPr>
            </w:pPr>
          </w:p>
        </w:tc>
        <w:tc>
          <w:tcPr>
            <w:tcW w:w="736" w:type="pct"/>
            <w:tcBorders>
              <w:top w:val="single" w:sz="4" w:space="0" w:color="auto"/>
              <w:left w:val="nil"/>
              <w:bottom w:val="single" w:sz="4" w:space="0" w:color="auto"/>
              <w:right w:val="single" w:sz="4" w:space="0" w:color="auto"/>
            </w:tcBorders>
            <w:shd w:val="clear" w:color="auto" w:fill="auto"/>
            <w:vAlign w:val="center"/>
            <w:hideMark/>
          </w:tcPr>
          <w:p w:rsidR="00E57BD0" w:rsidRPr="00C5258A" w:rsidRDefault="00E57BD0" w:rsidP="00A46BF9">
            <w:pPr>
              <w:widowControl/>
              <w:jc w:val="both"/>
              <w:rPr>
                <w:rFonts w:ascii="Times New Roman" w:eastAsia="新細明體" w:hAnsi="Times New Roman" w:cs="Times New Roman"/>
                <w:color w:val="000000"/>
                <w:kern w:val="0"/>
                <w:szCs w:val="24"/>
              </w:rPr>
            </w:pP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57BD0" w:rsidRPr="00C5258A" w:rsidRDefault="00E57BD0" w:rsidP="00A46BF9">
            <w:pPr>
              <w:widowControl/>
              <w:jc w:val="center"/>
              <w:rPr>
                <w:rFonts w:ascii="Times New Roman" w:eastAsia="新細明體" w:hAnsi="Times New Roman" w:cs="Times New Roman"/>
                <w:color w:val="000000"/>
                <w:kern w:val="0"/>
                <w:szCs w:val="24"/>
              </w:rPr>
            </w:pPr>
            <w:r w:rsidRPr="00C5258A">
              <w:rPr>
                <w:rFonts w:ascii="Times New Roman" w:eastAsia="新細明體" w:hAnsi="Times New Roman" w:cs="Times New Roman"/>
                <w:color w:val="000000"/>
                <w:kern w:val="0"/>
                <w:szCs w:val="24"/>
              </w:rPr>
              <w:t>3</w:t>
            </w:r>
          </w:p>
        </w:tc>
        <w:tc>
          <w:tcPr>
            <w:tcW w:w="315" w:type="pct"/>
            <w:tcBorders>
              <w:top w:val="single" w:sz="4" w:space="0" w:color="auto"/>
              <w:left w:val="nil"/>
              <w:bottom w:val="single" w:sz="4" w:space="0" w:color="auto"/>
              <w:right w:val="single" w:sz="4" w:space="0" w:color="auto"/>
            </w:tcBorders>
            <w:shd w:val="clear" w:color="auto" w:fill="auto"/>
            <w:vAlign w:val="center"/>
            <w:hideMark/>
          </w:tcPr>
          <w:p w:rsidR="00E57BD0" w:rsidRPr="00C5258A" w:rsidRDefault="00E57BD0" w:rsidP="00A46BF9">
            <w:pPr>
              <w:widowControl/>
              <w:jc w:val="center"/>
              <w:rPr>
                <w:rFonts w:ascii="Times New Roman" w:eastAsia="新細明體" w:hAnsi="Times New Roman" w:cs="Times New Roman"/>
                <w:color w:val="000000"/>
                <w:kern w:val="0"/>
                <w:szCs w:val="24"/>
              </w:rPr>
            </w:pPr>
          </w:p>
        </w:tc>
        <w:tc>
          <w:tcPr>
            <w:tcW w:w="315" w:type="pct"/>
            <w:tcBorders>
              <w:top w:val="single" w:sz="4" w:space="0" w:color="auto"/>
              <w:left w:val="nil"/>
              <w:bottom w:val="single" w:sz="4" w:space="0" w:color="auto"/>
              <w:right w:val="single" w:sz="4" w:space="0" w:color="auto"/>
            </w:tcBorders>
            <w:shd w:val="clear" w:color="auto" w:fill="auto"/>
            <w:vAlign w:val="center"/>
            <w:hideMark/>
          </w:tcPr>
          <w:p w:rsidR="00E57BD0" w:rsidRPr="00C5258A" w:rsidRDefault="00E57BD0" w:rsidP="00A46BF9">
            <w:pPr>
              <w:jc w:val="center"/>
              <w:rPr>
                <w:rFonts w:ascii="標楷體" w:eastAsia="標楷體" w:hAnsi="標楷體" w:cs="新細明體"/>
                <w:b/>
                <w:bCs/>
                <w:color w:val="000000"/>
                <w:kern w:val="0"/>
                <w:szCs w:val="24"/>
              </w:rPr>
            </w:pPr>
          </w:p>
        </w:tc>
      </w:tr>
      <w:tr w:rsidR="00107D98" w:rsidRPr="00C5258A" w:rsidTr="00EF4E5F">
        <w:trPr>
          <w:trHeight w:val="57"/>
        </w:trPr>
        <w:tc>
          <w:tcPr>
            <w:tcW w:w="287" w:type="pct"/>
            <w:vMerge/>
            <w:tcBorders>
              <w:top w:val="nil"/>
              <w:left w:val="single" w:sz="4" w:space="0" w:color="auto"/>
              <w:bottom w:val="single" w:sz="4" w:space="0" w:color="auto"/>
              <w:right w:val="single" w:sz="4" w:space="0" w:color="auto"/>
            </w:tcBorders>
            <w:shd w:val="clear" w:color="auto" w:fill="auto"/>
            <w:vAlign w:val="center"/>
            <w:hideMark/>
          </w:tcPr>
          <w:p w:rsidR="00E57BD0" w:rsidRPr="00C5258A" w:rsidRDefault="00E57BD0" w:rsidP="00A46BF9">
            <w:pPr>
              <w:widowControl/>
              <w:rPr>
                <w:rFonts w:ascii="Times New Roman" w:eastAsia="新細明體" w:hAnsi="Times New Roman" w:cs="Times New Roman"/>
                <w:color w:val="000000"/>
                <w:kern w:val="0"/>
                <w:szCs w:val="24"/>
              </w:rPr>
            </w:pPr>
          </w:p>
        </w:tc>
        <w:tc>
          <w:tcPr>
            <w:tcW w:w="1343" w:type="pct"/>
            <w:tcBorders>
              <w:top w:val="nil"/>
              <w:left w:val="nil"/>
              <w:bottom w:val="single" w:sz="4" w:space="0" w:color="auto"/>
              <w:right w:val="single" w:sz="4" w:space="0" w:color="auto"/>
            </w:tcBorders>
            <w:shd w:val="clear" w:color="auto" w:fill="auto"/>
            <w:vAlign w:val="center"/>
            <w:hideMark/>
          </w:tcPr>
          <w:p w:rsidR="00E57BD0" w:rsidRPr="00980401" w:rsidRDefault="00E57BD0" w:rsidP="00A46BF9">
            <w:pPr>
              <w:widowControl/>
              <w:rPr>
                <w:rFonts w:ascii="標楷體" w:eastAsia="標楷體" w:hAnsi="標楷體" w:cs="Times New Roman"/>
                <w:color w:val="000000"/>
                <w:kern w:val="0"/>
                <w:szCs w:val="24"/>
              </w:rPr>
            </w:pPr>
            <w:r w:rsidRPr="00980401">
              <w:rPr>
                <w:rFonts w:ascii="標楷體" w:eastAsia="標楷體" w:hAnsi="標楷體" w:cs="Times New Roman"/>
                <w:color w:val="000000"/>
                <w:kern w:val="0"/>
                <w:szCs w:val="24"/>
              </w:rPr>
              <w:t>6.3.5</w:t>
            </w:r>
            <w:r w:rsidR="00980401" w:rsidRPr="00980401">
              <w:rPr>
                <w:rFonts w:ascii="標楷體" w:eastAsia="標楷體" w:hAnsi="標楷體" w:cs="Times New Roman"/>
                <w:szCs w:val="24"/>
              </w:rPr>
              <w:t>調降空調、動力設備之電源幹線(分路)等線路</w:t>
            </w:r>
            <w:proofErr w:type="gramStart"/>
            <w:r w:rsidR="00980401" w:rsidRPr="00980401">
              <w:rPr>
                <w:rFonts w:ascii="標楷體" w:eastAsia="標楷體" w:hAnsi="標楷體" w:cs="Times New Roman"/>
                <w:szCs w:val="24"/>
              </w:rPr>
              <w:t>電壓降使小於</w:t>
            </w:r>
            <w:proofErr w:type="gramEnd"/>
            <w:r w:rsidR="00980401" w:rsidRPr="00980401">
              <w:rPr>
                <w:rFonts w:ascii="標楷體" w:eastAsia="標楷體" w:hAnsi="標楷體" w:cs="Times New Roman"/>
                <w:szCs w:val="24"/>
              </w:rPr>
              <w:t>2%：較「屋內線路裝置規則」要求標準，調降線路電壓降1%以上，使線路設備端電壓更接近於設備銘牌額定電壓，提昇設備運轉效率及降低線路運轉壽年電能損失</w:t>
            </w:r>
            <w:r w:rsidR="00980401" w:rsidRPr="00980401">
              <w:rPr>
                <w:rFonts w:ascii="標楷體" w:eastAsia="標楷體" w:hAnsi="標楷體" w:cs="Times New Roman" w:hint="eastAsia"/>
                <w:kern w:val="0"/>
                <w:szCs w:val="24"/>
              </w:rPr>
              <w:t>。</w:t>
            </w:r>
          </w:p>
        </w:tc>
        <w:tc>
          <w:tcPr>
            <w:tcW w:w="878" w:type="pct"/>
            <w:tcBorders>
              <w:top w:val="nil"/>
              <w:left w:val="nil"/>
              <w:bottom w:val="single" w:sz="4" w:space="0" w:color="auto"/>
              <w:right w:val="single" w:sz="4" w:space="0" w:color="auto"/>
            </w:tcBorders>
            <w:shd w:val="clear" w:color="auto" w:fill="auto"/>
            <w:vAlign w:val="center"/>
            <w:hideMark/>
          </w:tcPr>
          <w:p w:rsidR="00980401" w:rsidRPr="00980401" w:rsidRDefault="00980401" w:rsidP="00980401">
            <w:pPr>
              <w:keepNext/>
              <w:outlineLvl w:val="1"/>
              <w:rPr>
                <w:rFonts w:ascii="標楷體" w:eastAsia="標楷體" w:hAnsi="標楷體" w:cs="Times New Roman"/>
                <w:szCs w:val="24"/>
              </w:rPr>
            </w:pPr>
            <w:r w:rsidRPr="00980401">
              <w:rPr>
                <w:rFonts w:ascii="標楷體" w:eastAsia="標楷體" w:hAnsi="標楷體" w:cs="Times New Roman"/>
                <w:szCs w:val="24"/>
              </w:rPr>
              <w:t>經查確實設置者即可得分</w:t>
            </w:r>
            <w:r w:rsidRPr="00980401">
              <w:rPr>
                <w:rFonts w:ascii="標楷體" w:eastAsia="標楷體" w:hAnsi="標楷體" w:cs="Times New Roman" w:hint="eastAsia"/>
                <w:kern w:val="0"/>
                <w:szCs w:val="24"/>
              </w:rPr>
              <w:t>。</w:t>
            </w:r>
          </w:p>
          <w:p w:rsidR="00E57BD0" w:rsidRPr="00980401" w:rsidRDefault="00980401" w:rsidP="00980401">
            <w:pPr>
              <w:widowControl/>
              <w:rPr>
                <w:rFonts w:ascii="標楷體" w:eastAsia="標楷體" w:hAnsi="標楷體" w:cs="Times New Roman"/>
                <w:color w:val="FF0000"/>
                <w:kern w:val="0"/>
                <w:szCs w:val="24"/>
              </w:rPr>
            </w:pPr>
            <w:r w:rsidRPr="00980401">
              <w:rPr>
                <w:rFonts w:ascii="標楷體" w:eastAsia="標楷體" w:hAnsi="標楷體" w:cs="Times New Roman" w:hint="eastAsia"/>
                <w:color w:val="FF0000"/>
                <w:szCs w:val="24"/>
              </w:rPr>
              <w:t>※「</w:t>
            </w:r>
            <w:r w:rsidRPr="00980401">
              <w:rPr>
                <w:rFonts w:ascii="標楷體" w:eastAsia="標楷體" w:hAnsi="標楷體" w:cs="Times New Roman"/>
                <w:color w:val="FF0000"/>
                <w:szCs w:val="24"/>
              </w:rPr>
              <w:t>住宿類</w:t>
            </w:r>
            <w:r w:rsidRPr="00980401">
              <w:rPr>
                <w:rFonts w:ascii="標楷體" w:eastAsia="標楷體" w:hAnsi="標楷體" w:cs="Times New Roman" w:hint="eastAsia"/>
                <w:color w:val="FF0000"/>
                <w:szCs w:val="24"/>
              </w:rPr>
              <w:t>」</w:t>
            </w:r>
            <w:r w:rsidRPr="00980401">
              <w:rPr>
                <w:rFonts w:ascii="標楷體" w:eastAsia="標楷體" w:hAnsi="標楷體" w:hint="eastAsia"/>
                <w:color w:val="FF0000"/>
                <w:szCs w:val="24"/>
              </w:rPr>
              <w:t>係指公設空間之</w:t>
            </w:r>
            <w:r w:rsidRPr="00980401">
              <w:rPr>
                <w:rFonts w:ascii="標楷體" w:eastAsia="標楷體" w:hAnsi="標楷體"/>
                <w:color w:val="FF0000"/>
                <w:szCs w:val="24"/>
              </w:rPr>
              <w:t>空調、動力設備之電源幹線(分路)等線路</w:t>
            </w:r>
          </w:p>
        </w:tc>
        <w:tc>
          <w:tcPr>
            <w:tcW w:w="811" w:type="pct"/>
            <w:tcBorders>
              <w:top w:val="single" w:sz="4" w:space="0" w:color="auto"/>
              <w:left w:val="nil"/>
              <w:bottom w:val="single" w:sz="4" w:space="0" w:color="auto"/>
              <w:right w:val="single" w:sz="4" w:space="0" w:color="auto"/>
            </w:tcBorders>
            <w:shd w:val="clear" w:color="auto" w:fill="auto"/>
            <w:vAlign w:val="center"/>
            <w:hideMark/>
          </w:tcPr>
          <w:p w:rsidR="00E57BD0" w:rsidRPr="00C5258A" w:rsidRDefault="00E57BD0" w:rsidP="00A46BF9">
            <w:pPr>
              <w:widowControl/>
              <w:jc w:val="both"/>
              <w:rPr>
                <w:rFonts w:ascii="Times New Roman" w:eastAsia="新細明體" w:hAnsi="Times New Roman" w:cs="Times New Roman"/>
                <w:color w:val="000000"/>
                <w:kern w:val="0"/>
                <w:szCs w:val="24"/>
              </w:rPr>
            </w:pPr>
          </w:p>
        </w:tc>
        <w:tc>
          <w:tcPr>
            <w:tcW w:w="736" w:type="pct"/>
            <w:tcBorders>
              <w:top w:val="single" w:sz="4" w:space="0" w:color="auto"/>
              <w:left w:val="nil"/>
              <w:bottom w:val="single" w:sz="4" w:space="0" w:color="auto"/>
              <w:right w:val="single" w:sz="4" w:space="0" w:color="auto"/>
            </w:tcBorders>
            <w:shd w:val="clear" w:color="auto" w:fill="auto"/>
            <w:vAlign w:val="center"/>
            <w:hideMark/>
          </w:tcPr>
          <w:p w:rsidR="00E57BD0" w:rsidRPr="00C5258A" w:rsidRDefault="00E57BD0" w:rsidP="00A46BF9">
            <w:pPr>
              <w:widowControl/>
              <w:jc w:val="both"/>
              <w:rPr>
                <w:rFonts w:ascii="Times New Roman" w:eastAsia="新細明體" w:hAnsi="Times New Roman" w:cs="Times New Roman"/>
                <w:color w:val="000000"/>
                <w:kern w:val="0"/>
                <w:szCs w:val="24"/>
              </w:rPr>
            </w:pPr>
          </w:p>
        </w:tc>
        <w:tc>
          <w:tcPr>
            <w:tcW w:w="315" w:type="pct"/>
            <w:tcBorders>
              <w:top w:val="single" w:sz="4" w:space="0" w:color="auto"/>
              <w:left w:val="nil"/>
              <w:bottom w:val="single" w:sz="4" w:space="0" w:color="auto"/>
              <w:right w:val="single" w:sz="4" w:space="0" w:color="auto"/>
            </w:tcBorders>
            <w:shd w:val="clear" w:color="auto" w:fill="auto"/>
            <w:vAlign w:val="center"/>
            <w:hideMark/>
          </w:tcPr>
          <w:p w:rsidR="00E57BD0" w:rsidRPr="00C5258A" w:rsidRDefault="00E57BD0" w:rsidP="00A46BF9">
            <w:pPr>
              <w:widowControl/>
              <w:jc w:val="center"/>
              <w:rPr>
                <w:rFonts w:ascii="Times New Roman" w:eastAsia="新細明體" w:hAnsi="Times New Roman" w:cs="Times New Roman"/>
                <w:color w:val="000000"/>
                <w:kern w:val="0"/>
                <w:szCs w:val="24"/>
              </w:rPr>
            </w:pPr>
            <w:r w:rsidRPr="00C5258A">
              <w:rPr>
                <w:rFonts w:ascii="Times New Roman" w:eastAsia="新細明體" w:hAnsi="Times New Roman" w:cs="Times New Roman"/>
                <w:color w:val="000000"/>
                <w:kern w:val="0"/>
                <w:szCs w:val="24"/>
              </w:rPr>
              <w:t>1</w:t>
            </w:r>
          </w:p>
        </w:tc>
        <w:tc>
          <w:tcPr>
            <w:tcW w:w="315" w:type="pct"/>
            <w:tcBorders>
              <w:top w:val="single" w:sz="4" w:space="0" w:color="auto"/>
              <w:left w:val="nil"/>
              <w:bottom w:val="single" w:sz="4" w:space="0" w:color="auto"/>
              <w:right w:val="single" w:sz="4" w:space="0" w:color="auto"/>
            </w:tcBorders>
            <w:shd w:val="clear" w:color="auto" w:fill="auto"/>
            <w:vAlign w:val="center"/>
            <w:hideMark/>
          </w:tcPr>
          <w:p w:rsidR="00E57BD0" w:rsidRPr="00C5258A" w:rsidRDefault="00E57BD0" w:rsidP="00A46BF9">
            <w:pPr>
              <w:widowControl/>
              <w:jc w:val="center"/>
              <w:rPr>
                <w:rFonts w:ascii="Times New Roman" w:eastAsia="新細明體" w:hAnsi="Times New Roman" w:cs="Times New Roman"/>
                <w:color w:val="000000"/>
                <w:kern w:val="0"/>
                <w:szCs w:val="24"/>
              </w:rPr>
            </w:pPr>
          </w:p>
        </w:tc>
        <w:tc>
          <w:tcPr>
            <w:tcW w:w="315" w:type="pct"/>
            <w:tcBorders>
              <w:top w:val="single" w:sz="4" w:space="0" w:color="auto"/>
              <w:left w:val="nil"/>
              <w:bottom w:val="single" w:sz="4" w:space="0" w:color="auto"/>
              <w:right w:val="single" w:sz="4" w:space="0" w:color="auto"/>
            </w:tcBorders>
            <w:shd w:val="clear" w:color="auto" w:fill="auto"/>
            <w:vAlign w:val="center"/>
            <w:hideMark/>
          </w:tcPr>
          <w:p w:rsidR="00E57BD0" w:rsidRPr="00C5258A" w:rsidRDefault="00E57BD0" w:rsidP="00A46BF9">
            <w:pPr>
              <w:widowControl/>
              <w:jc w:val="center"/>
              <w:rPr>
                <w:rFonts w:ascii="標楷體" w:eastAsia="標楷體" w:hAnsi="標楷體" w:cs="新細明體"/>
                <w:b/>
                <w:bCs/>
                <w:color w:val="000000"/>
                <w:kern w:val="0"/>
                <w:szCs w:val="24"/>
              </w:rPr>
            </w:pPr>
          </w:p>
        </w:tc>
      </w:tr>
      <w:tr w:rsidR="00107D98" w:rsidRPr="00C5258A" w:rsidTr="00EF4E5F">
        <w:trPr>
          <w:trHeight w:val="57"/>
        </w:trPr>
        <w:tc>
          <w:tcPr>
            <w:tcW w:w="287" w:type="pct"/>
            <w:tcBorders>
              <w:top w:val="nil"/>
              <w:left w:val="single" w:sz="4" w:space="0" w:color="auto"/>
              <w:bottom w:val="single" w:sz="4" w:space="0" w:color="auto"/>
              <w:right w:val="single" w:sz="4" w:space="0" w:color="auto"/>
            </w:tcBorders>
            <w:shd w:val="clear" w:color="auto" w:fill="auto"/>
            <w:vAlign w:val="center"/>
            <w:hideMark/>
          </w:tcPr>
          <w:p w:rsidR="00E57BD0" w:rsidRPr="00C5258A" w:rsidRDefault="00E57BD0" w:rsidP="00A46BF9">
            <w:pPr>
              <w:widowControl/>
              <w:rPr>
                <w:rFonts w:ascii="Times New Roman" w:eastAsia="新細明體" w:hAnsi="Times New Roman" w:cs="Times New Roman"/>
                <w:color w:val="000000"/>
                <w:kern w:val="0"/>
                <w:szCs w:val="24"/>
              </w:rPr>
            </w:pPr>
            <w:r w:rsidRPr="00C5258A">
              <w:rPr>
                <w:rFonts w:ascii="Times New Roman" w:eastAsia="新細明體" w:hAnsi="Times New Roman" w:cs="Times New Roman"/>
                <w:color w:val="000000"/>
                <w:kern w:val="0"/>
                <w:szCs w:val="24"/>
              </w:rPr>
              <w:t>6.4</w:t>
            </w:r>
            <w:r w:rsidRPr="00C5258A">
              <w:rPr>
                <w:rFonts w:ascii="標楷體" w:eastAsia="標楷體" w:hAnsi="標楷體" w:cs="Times New Roman" w:hint="eastAsia"/>
                <w:color w:val="000000"/>
                <w:kern w:val="0"/>
                <w:szCs w:val="24"/>
              </w:rPr>
              <w:t>再生能源設備</w:t>
            </w:r>
          </w:p>
        </w:tc>
        <w:tc>
          <w:tcPr>
            <w:tcW w:w="1343" w:type="pct"/>
            <w:tcBorders>
              <w:top w:val="nil"/>
              <w:left w:val="nil"/>
              <w:bottom w:val="single" w:sz="4" w:space="0" w:color="auto"/>
              <w:right w:val="single" w:sz="4" w:space="0" w:color="auto"/>
            </w:tcBorders>
            <w:shd w:val="clear" w:color="auto" w:fill="auto"/>
            <w:vAlign w:val="center"/>
            <w:hideMark/>
          </w:tcPr>
          <w:p w:rsidR="00E57BD0" w:rsidRPr="00980401" w:rsidRDefault="00E57BD0" w:rsidP="00A46BF9">
            <w:pPr>
              <w:widowControl/>
              <w:rPr>
                <w:rFonts w:ascii="標楷體" w:eastAsia="標楷體" w:hAnsi="標楷體" w:cs="Times New Roman"/>
                <w:color w:val="000000"/>
                <w:kern w:val="0"/>
                <w:szCs w:val="24"/>
              </w:rPr>
            </w:pPr>
            <w:r w:rsidRPr="00980401">
              <w:rPr>
                <w:rFonts w:ascii="標楷體" w:eastAsia="標楷體" w:hAnsi="標楷體" w:cs="Times New Roman"/>
                <w:color w:val="000000"/>
                <w:kern w:val="0"/>
                <w:szCs w:val="24"/>
              </w:rPr>
              <w:t>6.4.1</w:t>
            </w:r>
            <w:r w:rsidR="00980401" w:rsidRPr="00980401">
              <w:rPr>
                <w:rFonts w:ascii="標楷體" w:eastAsia="標楷體" w:hAnsi="標楷體" w:cs="Times New Roman"/>
                <w:bCs/>
                <w:szCs w:val="24"/>
              </w:rPr>
              <w:t>產生電力等替代能源(如：</w:t>
            </w:r>
            <w:r w:rsidR="00980401" w:rsidRPr="00980401">
              <w:rPr>
                <w:rFonts w:ascii="標楷體" w:eastAsia="標楷體" w:hAnsi="標楷體" w:cs="Times New Roman"/>
                <w:szCs w:val="24"/>
              </w:rPr>
              <w:t>設置太陽光電、風力發電等系統)</w:t>
            </w:r>
            <w:r w:rsidR="00980401" w:rsidRPr="00980401">
              <w:rPr>
                <w:rFonts w:ascii="標楷體" w:eastAsia="標楷體" w:hAnsi="標楷體" w:cs="Times New Roman" w:hint="eastAsia"/>
                <w:kern w:val="0"/>
                <w:szCs w:val="24"/>
              </w:rPr>
              <w:t>。</w:t>
            </w:r>
          </w:p>
        </w:tc>
        <w:tc>
          <w:tcPr>
            <w:tcW w:w="878" w:type="pct"/>
            <w:tcBorders>
              <w:top w:val="nil"/>
              <w:left w:val="nil"/>
              <w:bottom w:val="single" w:sz="4" w:space="0" w:color="auto"/>
              <w:right w:val="single" w:sz="4" w:space="0" w:color="auto"/>
            </w:tcBorders>
            <w:shd w:val="clear" w:color="auto" w:fill="auto"/>
            <w:vAlign w:val="center"/>
            <w:hideMark/>
          </w:tcPr>
          <w:p w:rsidR="00980401" w:rsidRPr="00980401" w:rsidRDefault="00980401" w:rsidP="00980401">
            <w:pPr>
              <w:widowControl/>
              <w:rPr>
                <w:rFonts w:ascii="標楷體" w:eastAsia="標楷體" w:hAnsi="標楷體" w:cs="Times New Roman"/>
                <w:kern w:val="0"/>
                <w:szCs w:val="24"/>
              </w:rPr>
            </w:pPr>
            <w:r w:rsidRPr="00980401">
              <w:rPr>
                <w:rFonts w:ascii="標楷體" w:eastAsia="標楷體" w:hAnsi="標楷體" w:cs="Times New Roman"/>
                <w:kern w:val="0"/>
                <w:szCs w:val="24"/>
              </w:rPr>
              <w:t>可</w:t>
            </w:r>
            <w:proofErr w:type="gramStart"/>
            <w:r w:rsidRPr="00980401">
              <w:rPr>
                <w:rFonts w:ascii="標楷體" w:eastAsia="標楷體" w:hAnsi="標楷體" w:cs="Times New Roman"/>
                <w:kern w:val="0"/>
                <w:szCs w:val="24"/>
              </w:rPr>
              <w:t>採</w:t>
            </w:r>
            <w:proofErr w:type="gramEnd"/>
            <w:r w:rsidRPr="00980401">
              <w:rPr>
                <w:rFonts w:ascii="標楷體" w:eastAsia="標楷體" w:hAnsi="標楷體" w:cs="Times New Roman"/>
                <w:kern w:val="0"/>
                <w:szCs w:val="24"/>
              </w:rPr>
              <w:t>計一項技術，每項技術可得4分</w:t>
            </w:r>
            <w:r w:rsidRPr="00980401">
              <w:rPr>
                <w:rFonts w:ascii="標楷體" w:eastAsia="標楷體" w:hAnsi="標楷體" w:cs="Times New Roman" w:hint="eastAsia"/>
                <w:kern w:val="0"/>
                <w:szCs w:val="24"/>
              </w:rPr>
              <w:t>。</w:t>
            </w:r>
          </w:p>
          <w:p w:rsidR="00980401" w:rsidRPr="00980401" w:rsidRDefault="00980401" w:rsidP="00980401">
            <w:pPr>
              <w:widowControl/>
              <w:rPr>
                <w:rFonts w:ascii="標楷體" w:eastAsia="標楷體" w:hAnsi="標楷體" w:cs="Times New Roman"/>
                <w:kern w:val="0"/>
                <w:szCs w:val="24"/>
              </w:rPr>
            </w:pPr>
            <w:r w:rsidRPr="00980401">
              <w:rPr>
                <w:rFonts w:ascii="標楷體" w:eastAsia="標楷體" w:hAnsi="標楷體" w:cs="Times New Roman"/>
                <w:kern w:val="0"/>
                <w:szCs w:val="24"/>
              </w:rPr>
              <w:t>1分：總裝置容量5</w:t>
            </w:r>
            <w:proofErr w:type="gramStart"/>
            <w:r w:rsidRPr="00980401">
              <w:rPr>
                <w:rFonts w:ascii="標楷體" w:eastAsia="標楷體" w:hAnsi="標楷體" w:cs="Times New Roman"/>
                <w:kern w:val="0"/>
                <w:szCs w:val="24"/>
              </w:rPr>
              <w:t>瓩</w:t>
            </w:r>
            <w:proofErr w:type="gramEnd"/>
            <w:r w:rsidRPr="00980401">
              <w:rPr>
                <w:rFonts w:ascii="標楷體" w:eastAsia="標楷體" w:hAnsi="標楷體" w:cs="Times New Roman"/>
                <w:kern w:val="0"/>
                <w:szCs w:val="24"/>
              </w:rPr>
              <w:t>以上</w:t>
            </w:r>
          </w:p>
          <w:p w:rsidR="00980401" w:rsidRPr="00980401" w:rsidRDefault="00980401" w:rsidP="00980401">
            <w:pPr>
              <w:widowControl/>
              <w:rPr>
                <w:rFonts w:ascii="標楷體" w:eastAsia="標楷體" w:hAnsi="標楷體" w:cs="Times New Roman"/>
                <w:kern w:val="0"/>
                <w:szCs w:val="24"/>
              </w:rPr>
            </w:pPr>
            <w:r w:rsidRPr="00980401">
              <w:rPr>
                <w:rFonts w:ascii="標楷體" w:eastAsia="標楷體" w:hAnsi="標楷體" w:cs="Times New Roman"/>
                <w:kern w:val="0"/>
                <w:szCs w:val="24"/>
              </w:rPr>
              <w:t>2分：總裝置容量20</w:t>
            </w:r>
            <w:proofErr w:type="gramStart"/>
            <w:r w:rsidRPr="00980401">
              <w:rPr>
                <w:rFonts w:ascii="標楷體" w:eastAsia="標楷體" w:hAnsi="標楷體" w:cs="Times New Roman"/>
                <w:kern w:val="0"/>
                <w:szCs w:val="24"/>
              </w:rPr>
              <w:t>瓩</w:t>
            </w:r>
            <w:proofErr w:type="gramEnd"/>
            <w:r w:rsidRPr="00980401">
              <w:rPr>
                <w:rFonts w:ascii="標楷體" w:eastAsia="標楷體" w:hAnsi="標楷體" w:cs="Times New Roman"/>
                <w:kern w:val="0"/>
                <w:szCs w:val="24"/>
              </w:rPr>
              <w:t>以上</w:t>
            </w:r>
          </w:p>
          <w:p w:rsidR="00E57BD0" w:rsidRPr="00980401" w:rsidRDefault="00980401" w:rsidP="00980401">
            <w:pPr>
              <w:widowControl/>
              <w:rPr>
                <w:rFonts w:ascii="標楷體" w:eastAsia="標楷體" w:hAnsi="標楷體" w:cs="Times New Roman"/>
                <w:color w:val="000000"/>
                <w:kern w:val="0"/>
                <w:szCs w:val="24"/>
              </w:rPr>
            </w:pPr>
            <w:r w:rsidRPr="00980401">
              <w:rPr>
                <w:rFonts w:ascii="標楷體" w:eastAsia="標楷體" w:hAnsi="標楷體" w:cs="Times New Roman"/>
                <w:kern w:val="0"/>
                <w:szCs w:val="24"/>
              </w:rPr>
              <w:t>4分</w:t>
            </w:r>
            <w:r w:rsidRPr="00980401">
              <w:rPr>
                <w:rFonts w:ascii="標楷體" w:eastAsia="標楷體" w:hAnsi="標楷體" w:cs="Times New Roman"/>
                <w:szCs w:val="24"/>
              </w:rPr>
              <w:t>：</w:t>
            </w:r>
            <w:r w:rsidRPr="00980401">
              <w:rPr>
                <w:rFonts w:ascii="標楷體" w:eastAsia="標楷體" w:hAnsi="標楷體" w:cs="Times New Roman"/>
                <w:kern w:val="0"/>
                <w:szCs w:val="24"/>
              </w:rPr>
              <w:t>總裝置容</w:t>
            </w:r>
            <w:r w:rsidRPr="00980401">
              <w:rPr>
                <w:rFonts w:ascii="標楷體" w:eastAsia="標楷體" w:hAnsi="標楷體" w:cs="Times New Roman"/>
                <w:szCs w:val="24"/>
              </w:rPr>
              <w:t>量40</w:t>
            </w:r>
            <w:proofErr w:type="gramStart"/>
            <w:r w:rsidRPr="00980401">
              <w:rPr>
                <w:rFonts w:ascii="標楷體" w:eastAsia="標楷體" w:hAnsi="標楷體" w:cs="Times New Roman"/>
                <w:szCs w:val="24"/>
              </w:rPr>
              <w:t>瓩</w:t>
            </w:r>
            <w:proofErr w:type="gramEnd"/>
            <w:r w:rsidRPr="00980401">
              <w:rPr>
                <w:rFonts w:ascii="標楷體" w:eastAsia="標楷體" w:hAnsi="標楷體" w:cs="Times New Roman"/>
                <w:szCs w:val="24"/>
              </w:rPr>
              <w:t>以上</w:t>
            </w:r>
          </w:p>
        </w:tc>
        <w:tc>
          <w:tcPr>
            <w:tcW w:w="811" w:type="pct"/>
            <w:tcBorders>
              <w:top w:val="nil"/>
              <w:left w:val="nil"/>
              <w:bottom w:val="single" w:sz="4" w:space="0" w:color="auto"/>
              <w:right w:val="single" w:sz="4" w:space="0" w:color="auto"/>
            </w:tcBorders>
            <w:shd w:val="clear" w:color="auto" w:fill="auto"/>
            <w:vAlign w:val="center"/>
            <w:hideMark/>
          </w:tcPr>
          <w:p w:rsidR="00E57BD0" w:rsidRPr="00C5258A" w:rsidRDefault="00E57BD0" w:rsidP="00A46BF9">
            <w:pPr>
              <w:widowControl/>
              <w:jc w:val="both"/>
              <w:rPr>
                <w:rFonts w:ascii="Times New Roman" w:eastAsia="新細明體" w:hAnsi="Times New Roman" w:cs="Times New Roman"/>
                <w:color w:val="000000"/>
                <w:kern w:val="0"/>
                <w:szCs w:val="24"/>
              </w:rPr>
            </w:pPr>
          </w:p>
        </w:tc>
        <w:tc>
          <w:tcPr>
            <w:tcW w:w="736" w:type="pct"/>
            <w:tcBorders>
              <w:top w:val="single" w:sz="4" w:space="0" w:color="auto"/>
              <w:left w:val="nil"/>
              <w:bottom w:val="single" w:sz="4" w:space="0" w:color="auto"/>
              <w:right w:val="single" w:sz="4" w:space="0" w:color="000000"/>
            </w:tcBorders>
            <w:shd w:val="clear" w:color="auto" w:fill="auto"/>
            <w:vAlign w:val="center"/>
            <w:hideMark/>
          </w:tcPr>
          <w:p w:rsidR="00E57BD0" w:rsidRPr="00C5258A" w:rsidRDefault="00E57BD0" w:rsidP="00A46BF9">
            <w:pPr>
              <w:widowControl/>
              <w:jc w:val="both"/>
              <w:rPr>
                <w:rFonts w:ascii="Times New Roman" w:eastAsia="新細明體" w:hAnsi="Times New Roman" w:cs="Times New Roman"/>
                <w:color w:val="000000"/>
                <w:kern w:val="0"/>
                <w:szCs w:val="24"/>
              </w:rPr>
            </w:pPr>
          </w:p>
        </w:tc>
        <w:tc>
          <w:tcPr>
            <w:tcW w:w="315" w:type="pct"/>
            <w:tcBorders>
              <w:top w:val="nil"/>
              <w:left w:val="nil"/>
              <w:bottom w:val="single" w:sz="4" w:space="0" w:color="auto"/>
              <w:right w:val="single" w:sz="4" w:space="0" w:color="auto"/>
            </w:tcBorders>
            <w:shd w:val="clear" w:color="auto" w:fill="auto"/>
            <w:vAlign w:val="center"/>
            <w:hideMark/>
          </w:tcPr>
          <w:p w:rsidR="00E57BD0" w:rsidRPr="00C5258A" w:rsidRDefault="00E57BD0" w:rsidP="00A46BF9">
            <w:pPr>
              <w:widowControl/>
              <w:jc w:val="center"/>
              <w:rPr>
                <w:rFonts w:ascii="Times New Roman" w:eastAsia="新細明體" w:hAnsi="Times New Roman" w:cs="Times New Roman"/>
                <w:color w:val="000000"/>
                <w:kern w:val="0"/>
                <w:szCs w:val="24"/>
              </w:rPr>
            </w:pPr>
            <w:r w:rsidRPr="00C5258A">
              <w:rPr>
                <w:rFonts w:ascii="Times New Roman" w:eastAsia="新細明體" w:hAnsi="Times New Roman" w:cs="Times New Roman"/>
                <w:color w:val="000000"/>
                <w:kern w:val="0"/>
                <w:szCs w:val="24"/>
              </w:rPr>
              <w:t>4</w:t>
            </w:r>
          </w:p>
        </w:tc>
        <w:tc>
          <w:tcPr>
            <w:tcW w:w="315" w:type="pct"/>
            <w:tcBorders>
              <w:top w:val="nil"/>
              <w:left w:val="nil"/>
              <w:bottom w:val="single" w:sz="4" w:space="0" w:color="auto"/>
              <w:right w:val="single" w:sz="4" w:space="0" w:color="auto"/>
            </w:tcBorders>
            <w:shd w:val="clear" w:color="auto" w:fill="auto"/>
            <w:vAlign w:val="center"/>
            <w:hideMark/>
          </w:tcPr>
          <w:p w:rsidR="00E57BD0" w:rsidRPr="00C5258A" w:rsidRDefault="00E57BD0" w:rsidP="00A46BF9">
            <w:pPr>
              <w:widowControl/>
              <w:jc w:val="center"/>
              <w:rPr>
                <w:rFonts w:ascii="Times New Roman" w:eastAsia="新細明體" w:hAnsi="Times New Roman" w:cs="Times New Roman"/>
                <w:color w:val="000000"/>
                <w:kern w:val="0"/>
                <w:szCs w:val="24"/>
              </w:rPr>
            </w:pPr>
          </w:p>
        </w:tc>
        <w:tc>
          <w:tcPr>
            <w:tcW w:w="315" w:type="pct"/>
            <w:tcBorders>
              <w:top w:val="nil"/>
              <w:left w:val="nil"/>
              <w:bottom w:val="single" w:sz="4" w:space="0" w:color="auto"/>
              <w:right w:val="single" w:sz="4" w:space="0" w:color="auto"/>
            </w:tcBorders>
            <w:shd w:val="clear" w:color="auto" w:fill="auto"/>
            <w:vAlign w:val="center"/>
            <w:hideMark/>
          </w:tcPr>
          <w:p w:rsidR="00E57BD0" w:rsidRPr="00C5258A" w:rsidRDefault="00E57BD0" w:rsidP="00A46BF9">
            <w:pPr>
              <w:widowControl/>
              <w:jc w:val="center"/>
              <w:rPr>
                <w:rFonts w:ascii="標楷體" w:eastAsia="標楷體" w:hAnsi="標楷體" w:cs="新細明體"/>
                <w:b/>
                <w:bCs/>
                <w:color w:val="000000"/>
                <w:kern w:val="0"/>
                <w:szCs w:val="24"/>
              </w:rPr>
            </w:pPr>
          </w:p>
        </w:tc>
      </w:tr>
      <w:tr w:rsidR="00E57BD0" w:rsidRPr="00234C64" w:rsidTr="00EF4E5F">
        <w:trPr>
          <w:trHeight w:val="57"/>
        </w:trPr>
        <w:tc>
          <w:tcPr>
            <w:tcW w:w="4055" w:type="pct"/>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E57BD0" w:rsidRPr="00234C64" w:rsidRDefault="00E57BD0" w:rsidP="00A46BF9">
            <w:pPr>
              <w:widowControl/>
              <w:snapToGrid w:val="0"/>
              <w:jc w:val="center"/>
              <w:rPr>
                <w:rFonts w:ascii="標楷體" w:eastAsia="標楷體" w:hAnsi="標楷體" w:cs="新細明體"/>
                <w:b/>
                <w:color w:val="000000"/>
                <w:kern w:val="0"/>
                <w:sz w:val="32"/>
                <w:szCs w:val="32"/>
              </w:rPr>
            </w:pPr>
            <w:r w:rsidRPr="00872E6F">
              <w:rPr>
                <w:rFonts w:ascii="標楷體" w:eastAsia="標楷體" w:hAnsi="標楷體" w:cs="新細明體" w:hint="eastAsia"/>
                <w:b/>
                <w:color w:val="000000"/>
                <w:kern w:val="0"/>
                <w:sz w:val="32"/>
                <w:szCs w:val="32"/>
              </w:rPr>
              <w:t>鼓勵項目得分小計</w:t>
            </w:r>
          </w:p>
        </w:tc>
        <w:tc>
          <w:tcPr>
            <w:tcW w:w="31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E57BD0" w:rsidRPr="00EF055C" w:rsidRDefault="00E57BD0" w:rsidP="00A46BF9">
            <w:pPr>
              <w:widowControl/>
              <w:snapToGrid w:val="0"/>
              <w:jc w:val="center"/>
              <w:rPr>
                <w:rFonts w:ascii="Times New Roman" w:eastAsia="標楷體" w:hAnsi="Times New Roman" w:cs="Times New Roman"/>
                <w:b/>
                <w:color w:val="000000"/>
                <w:kern w:val="0"/>
                <w:szCs w:val="24"/>
              </w:rPr>
            </w:pPr>
            <w:r w:rsidRPr="00EF055C">
              <w:rPr>
                <w:rFonts w:ascii="Times New Roman" w:eastAsia="標楷體" w:hAnsi="Times New Roman" w:cs="Times New Roman"/>
                <w:b/>
                <w:color w:val="000000"/>
                <w:kern w:val="0"/>
                <w:szCs w:val="24"/>
              </w:rPr>
              <w:t>30</w:t>
            </w:r>
          </w:p>
        </w:tc>
        <w:tc>
          <w:tcPr>
            <w:tcW w:w="31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E57BD0" w:rsidRPr="00234C64" w:rsidRDefault="00E57BD0" w:rsidP="00A46BF9">
            <w:pPr>
              <w:widowControl/>
              <w:snapToGrid w:val="0"/>
              <w:jc w:val="center"/>
              <w:rPr>
                <w:rFonts w:ascii="標楷體" w:eastAsia="標楷體" w:hAnsi="標楷體" w:cs="新細明體"/>
                <w:b/>
                <w:color w:val="000000"/>
                <w:kern w:val="0"/>
                <w:sz w:val="32"/>
                <w:szCs w:val="32"/>
              </w:rPr>
            </w:pPr>
          </w:p>
        </w:tc>
        <w:tc>
          <w:tcPr>
            <w:tcW w:w="31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E57BD0" w:rsidRPr="00234C64" w:rsidRDefault="00E57BD0" w:rsidP="00A46BF9">
            <w:pPr>
              <w:widowControl/>
              <w:snapToGrid w:val="0"/>
              <w:jc w:val="center"/>
              <w:rPr>
                <w:rFonts w:ascii="標楷體" w:eastAsia="標楷體" w:hAnsi="標楷體" w:cs="新細明體"/>
                <w:b/>
                <w:color w:val="000000"/>
                <w:kern w:val="0"/>
                <w:sz w:val="32"/>
                <w:szCs w:val="32"/>
              </w:rPr>
            </w:pPr>
          </w:p>
        </w:tc>
      </w:tr>
    </w:tbl>
    <w:p w:rsidR="007E0D34" w:rsidRPr="003A2391" w:rsidRDefault="007E0D34" w:rsidP="007E0D34">
      <w:pPr>
        <w:rPr>
          <w:sz w:val="4"/>
          <w:szCs w:val="4"/>
        </w:rPr>
      </w:pPr>
    </w:p>
    <w:p w:rsidR="007E0D34" w:rsidRDefault="007E0D34">
      <w:pPr>
        <w:sectPr w:rsidR="007E0D34" w:rsidSect="001B2816">
          <w:footerReference w:type="default" r:id="rId10"/>
          <w:pgSz w:w="11906" w:h="16838"/>
          <w:pgMar w:top="720" w:right="720" w:bottom="720" w:left="720" w:header="567" w:footer="850" w:gutter="0"/>
          <w:cols w:space="425"/>
          <w:docGrid w:type="lines" w:linePitch="360"/>
        </w:sectPr>
      </w:pPr>
    </w:p>
    <w:p w:rsidR="007E0D34" w:rsidRPr="00872E6F" w:rsidRDefault="007E0D34" w:rsidP="007E0D34">
      <w:pPr>
        <w:pStyle w:val="a3"/>
        <w:numPr>
          <w:ilvl w:val="0"/>
          <w:numId w:val="1"/>
        </w:numPr>
        <w:ind w:leftChars="0"/>
        <w:rPr>
          <w:rFonts w:ascii="標楷體" w:eastAsia="標楷體" w:hAnsi="標楷體"/>
          <w:sz w:val="32"/>
          <w:szCs w:val="32"/>
        </w:rPr>
      </w:pPr>
      <w:r>
        <w:rPr>
          <w:rFonts w:ascii="標楷體" w:eastAsia="標楷體" w:hAnsi="標楷體" w:hint="eastAsia"/>
          <w:sz w:val="32"/>
          <w:szCs w:val="32"/>
        </w:rPr>
        <w:lastRenderedPageBreak/>
        <w:t>健康舒適</w:t>
      </w:r>
      <w:r w:rsidRPr="00872E6F">
        <w:rPr>
          <w:rFonts w:ascii="標楷體" w:eastAsia="標楷體" w:hAnsi="標楷體" w:hint="eastAsia"/>
          <w:sz w:val="32"/>
          <w:szCs w:val="32"/>
        </w:rPr>
        <w:t>指標</w:t>
      </w:r>
      <w:r w:rsidR="00EF4E5F">
        <w:rPr>
          <w:rFonts w:ascii="標楷體" w:eastAsia="標楷體" w:hAnsi="標楷體" w:hint="eastAsia"/>
          <w:sz w:val="32"/>
          <w:szCs w:val="32"/>
        </w:rPr>
        <w:t>評估表</w:t>
      </w:r>
    </w:p>
    <w:p w:rsidR="007E0D34" w:rsidRDefault="007E0D34" w:rsidP="007E0D34">
      <w:pPr>
        <w:pStyle w:val="a3"/>
        <w:ind w:leftChars="0"/>
      </w:pPr>
    </w:p>
    <w:tbl>
      <w:tblPr>
        <w:tblStyle w:val="a8"/>
        <w:tblW w:w="4928" w:type="pct"/>
        <w:tblInd w:w="80" w:type="dxa"/>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1703"/>
        <w:gridCol w:w="3561"/>
        <w:gridCol w:w="1703"/>
        <w:gridCol w:w="3561"/>
      </w:tblGrid>
      <w:tr w:rsidR="007E0D34" w:rsidTr="00A46BF9">
        <w:trPr>
          <w:trHeight w:val="850"/>
        </w:trPr>
        <w:tc>
          <w:tcPr>
            <w:tcW w:w="809" w:type="pct"/>
            <w:vAlign w:val="center"/>
          </w:tcPr>
          <w:p w:rsidR="007E0D34" w:rsidRPr="008A7437" w:rsidRDefault="007E0D34" w:rsidP="00A46BF9">
            <w:pPr>
              <w:pStyle w:val="a3"/>
              <w:ind w:leftChars="0" w:left="0"/>
              <w:jc w:val="center"/>
              <w:rPr>
                <w:rFonts w:ascii="標楷體" w:eastAsia="標楷體" w:hAnsi="標楷體" w:cs="新細明體"/>
                <w:b/>
                <w:bCs/>
                <w:kern w:val="0"/>
                <w:sz w:val="28"/>
                <w:szCs w:val="28"/>
              </w:rPr>
            </w:pPr>
            <w:r w:rsidRPr="008A7437">
              <w:rPr>
                <w:rFonts w:ascii="標楷體" w:eastAsia="標楷體" w:hAnsi="標楷體" w:cs="新細明體" w:hint="eastAsia"/>
                <w:b/>
                <w:bCs/>
                <w:kern w:val="0"/>
                <w:sz w:val="28"/>
                <w:szCs w:val="28"/>
              </w:rPr>
              <w:t>申請編號</w:t>
            </w:r>
          </w:p>
        </w:tc>
        <w:tc>
          <w:tcPr>
            <w:tcW w:w="1691" w:type="pct"/>
            <w:vAlign w:val="center"/>
          </w:tcPr>
          <w:p w:rsidR="007E0D34" w:rsidRPr="008A7437" w:rsidRDefault="007E0D34" w:rsidP="00A46BF9">
            <w:pPr>
              <w:pStyle w:val="a3"/>
              <w:ind w:leftChars="0" w:left="0"/>
              <w:jc w:val="center"/>
              <w:rPr>
                <w:rFonts w:ascii="標楷體" w:eastAsia="標楷體" w:hAnsi="標楷體" w:cs="新細明體"/>
                <w:b/>
                <w:bCs/>
                <w:kern w:val="0"/>
                <w:sz w:val="28"/>
                <w:szCs w:val="28"/>
              </w:rPr>
            </w:pPr>
          </w:p>
        </w:tc>
        <w:tc>
          <w:tcPr>
            <w:tcW w:w="809" w:type="pct"/>
            <w:vAlign w:val="center"/>
          </w:tcPr>
          <w:p w:rsidR="007E0D34" w:rsidRPr="008A7437" w:rsidRDefault="007E0D34" w:rsidP="00A46BF9">
            <w:pPr>
              <w:pStyle w:val="a3"/>
              <w:ind w:leftChars="0" w:left="0"/>
              <w:jc w:val="center"/>
              <w:rPr>
                <w:rFonts w:ascii="標楷體" w:eastAsia="標楷體" w:hAnsi="標楷體" w:cs="新細明體"/>
                <w:b/>
                <w:bCs/>
                <w:kern w:val="0"/>
                <w:sz w:val="28"/>
                <w:szCs w:val="28"/>
              </w:rPr>
            </w:pPr>
            <w:r w:rsidRPr="008A7437">
              <w:rPr>
                <w:rFonts w:ascii="標楷體" w:eastAsia="標楷體" w:hAnsi="標楷體" w:cs="新細明體" w:hint="eastAsia"/>
                <w:b/>
                <w:bCs/>
                <w:kern w:val="0"/>
                <w:sz w:val="28"/>
                <w:szCs w:val="28"/>
              </w:rPr>
              <w:t>建築物名稱</w:t>
            </w:r>
          </w:p>
        </w:tc>
        <w:tc>
          <w:tcPr>
            <w:tcW w:w="1691" w:type="pct"/>
            <w:vAlign w:val="center"/>
          </w:tcPr>
          <w:p w:rsidR="007E0D34" w:rsidRPr="008A7437" w:rsidRDefault="007E0D34" w:rsidP="00A46BF9">
            <w:pPr>
              <w:pStyle w:val="a3"/>
              <w:ind w:leftChars="0" w:left="0"/>
              <w:jc w:val="center"/>
              <w:rPr>
                <w:rFonts w:ascii="標楷體" w:eastAsia="標楷體" w:hAnsi="標楷體" w:cs="新細明體"/>
                <w:b/>
                <w:bCs/>
                <w:kern w:val="0"/>
                <w:sz w:val="28"/>
                <w:szCs w:val="28"/>
              </w:rPr>
            </w:pPr>
          </w:p>
        </w:tc>
      </w:tr>
    </w:tbl>
    <w:p w:rsidR="007E0D34" w:rsidRPr="008A7437" w:rsidRDefault="007E0D34" w:rsidP="007E0D34">
      <w:pPr>
        <w:pStyle w:val="a3"/>
        <w:snapToGrid w:val="0"/>
        <w:ind w:leftChars="0" w:left="482"/>
        <w:rPr>
          <w:sz w:val="12"/>
          <w:szCs w:val="12"/>
        </w:rPr>
      </w:pPr>
    </w:p>
    <w:tbl>
      <w:tblPr>
        <w:tblW w:w="5000" w:type="pct"/>
        <w:shd w:val="clear" w:color="auto" w:fill="D9D9D9" w:themeFill="background1" w:themeFillShade="D9"/>
        <w:tblLayout w:type="fixed"/>
        <w:tblCellMar>
          <w:left w:w="28" w:type="dxa"/>
          <w:right w:w="28" w:type="dxa"/>
        </w:tblCellMar>
        <w:tblLook w:val="04A0" w:firstRow="1" w:lastRow="0" w:firstColumn="1" w:lastColumn="0" w:noHBand="0" w:noVBand="1"/>
      </w:tblPr>
      <w:tblGrid>
        <w:gridCol w:w="10522"/>
      </w:tblGrid>
      <w:tr w:rsidR="007E0D34" w:rsidRPr="001B2816" w:rsidTr="00A46BF9">
        <w:trPr>
          <w:trHeight w:val="454"/>
        </w:trPr>
        <w:tc>
          <w:tcPr>
            <w:tcW w:w="5000"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rsidR="007E0D34" w:rsidRPr="001B2816" w:rsidRDefault="007E0D34" w:rsidP="00A46BF9">
            <w:pPr>
              <w:widowControl/>
              <w:snapToGrid w:val="0"/>
              <w:jc w:val="center"/>
              <w:rPr>
                <w:rFonts w:ascii="標楷體" w:eastAsia="標楷體" w:hAnsi="標楷體" w:cs="新細明體"/>
                <w:b/>
                <w:bCs/>
                <w:kern w:val="0"/>
                <w:sz w:val="28"/>
                <w:szCs w:val="28"/>
              </w:rPr>
            </w:pPr>
            <w:r>
              <w:rPr>
                <w:rFonts w:ascii="標楷體" w:eastAsia="標楷體" w:hAnsi="標楷體" w:cs="新細明體" w:hint="eastAsia"/>
                <w:b/>
                <w:bCs/>
                <w:kern w:val="0"/>
                <w:sz w:val="28"/>
                <w:szCs w:val="28"/>
              </w:rPr>
              <w:t>健康舒適</w:t>
            </w:r>
            <w:r w:rsidR="00E14485">
              <w:rPr>
                <w:rFonts w:ascii="標楷體" w:eastAsia="標楷體" w:hAnsi="標楷體" w:cs="新細明體" w:hint="eastAsia"/>
                <w:b/>
                <w:bCs/>
                <w:kern w:val="0"/>
                <w:sz w:val="28"/>
                <w:szCs w:val="28"/>
              </w:rPr>
              <w:t>-</w:t>
            </w:r>
            <w:r w:rsidRPr="001B2816">
              <w:rPr>
                <w:rFonts w:ascii="標楷體" w:eastAsia="標楷體" w:hAnsi="標楷體" w:cs="新細明體" w:hint="eastAsia"/>
                <w:b/>
                <w:bCs/>
                <w:kern w:val="0"/>
                <w:sz w:val="28"/>
                <w:szCs w:val="28"/>
              </w:rPr>
              <w:t>基本規定評估內容</w:t>
            </w:r>
          </w:p>
        </w:tc>
      </w:tr>
    </w:tbl>
    <w:p w:rsidR="007E0D34" w:rsidRPr="008A7437" w:rsidRDefault="007E0D34" w:rsidP="007E0D34">
      <w:pPr>
        <w:snapToGrid w:val="0"/>
        <w:rPr>
          <w:sz w:val="4"/>
          <w:szCs w:val="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604"/>
        <w:gridCol w:w="2837"/>
        <w:gridCol w:w="1841"/>
        <w:gridCol w:w="1696"/>
        <w:gridCol w:w="2266"/>
        <w:gridCol w:w="640"/>
        <w:gridCol w:w="638"/>
      </w:tblGrid>
      <w:tr w:rsidR="00107D98" w:rsidRPr="00913921" w:rsidTr="00EF4E5F">
        <w:trPr>
          <w:trHeight w:val="20"/>
        </w:trPr>
        <w:tc>
          <w:tcPr>
            <w:tcW w:w="287" w:type="pct"/>
            <w:shd w:val="clear" w:color="auto" w:fill="D9D9D9" w:themeFill="background1" w:themeFillShade="D9"/>
            <w:vAlign w:val="center"/>
            <w:hideMark/>
          </w:tcPr>
          <w:p w:rsidR="00E57BD0" w:rsidRPr="00913921" w:rsidRDefault="00E57BD0" w:rsidP="00A46BF9">
            <w:pPr>
              <w:widowControl/>
              <w:jc w:val="center"/>
              <w:rPr>
                <w:rFonts w:ascii="標楷體" w:eastAsia="標楷體" w:hAnsi="標楷體" w:cs="新細明體"/>
                <w:b/>
                <w:bCs/>
                <w:color w:val="000000"/>
                <w:kern w:val="0"/>
                <w:szCs w:val="24"/>
              </w:rPr>
            </w:pPr>
            <w:r w:rsidRPr="00913921">
              <w:rPr>
                <w:rFonts w:ascii="標楷體" w:eastAsia="標楷體" w:hAnsi="標楷體" w:cs="新細明體" w:hint="eastAsia"/>
                <w:b/>
                <w:bCs/>
                <w:color w:val="000000"/>
                <w:kern w:val="0"/>
                <w:szCs w:val="24"/>
              </w:rPr>
              <w:t>項目</w:t>
            </w:r>
          </w:p>
        </w:tc>
        <w:tc>
          <w:tcPr>
            <w:tcW w:w="1348" w:type="pct"/>
            <w:shd w:val="clear" w:color="auto" w:fill="D9D9D9" w:themeFill="background1" w:themeFillShade="D9"/>
            <w:vAlign w:val="center"/>
            <w:hideMark/>
          </w:tcPr>
          <w:p w:rsidR="00E57BD0" w:rsidRPr="00913921" w:rsidRDefault="00E57BD0" w:rsidP="00A46BF9">
            <w:pPr>
              <w:widowControl/>
              <w:jc w:val="center"/>
              <w:rPr>
                <w:rFonts w:ascii="標楷體" w:eastAsia="標楷體" w:hAnsi="標楷體" w:cs="新細明體"/>
                <w:b/>
                <w:bCs/>
                <w:color w:val="000000"/>
                <w:kern w:val="0"/>
                <w:szCs w:val="24"/>
              </w:rPr>
            </w:pPr>
            <w:r w:rsidRPr="00913921">
              <w:rPr>
                <w:rFonts w:ascii="標楷體" w:eastAsia="標楷體" w:hAnsi="標楷體" w:cs="新細明體" w:hint="eastAsia"/>
                <w:b/>
                <w:bCs/>
                <w:color w:val="000000"/>
                <w:kern w:val="0"/>
                <w:szCs w:val="24"/>
              </w:rPr>
              <w:t>評估內容</w:t>
            </w:r>
          </w:p>
        </w:tc>
        <w:tc>
          <w:tcPr>
            <w:tcW w:w="875" w:type="pct"/>
            <w:shd w:val="clear" w:color="auto" w:fill="D9D9D9" w:themeFill="background1" w:themeFillShade="D9"/>
            <w:vAlign w:val="center"/>
            <w:hideMark/>
          </w:tcPr>
          <w:p w:rsidR="00E57BD0" w:rsidRPr="00913921" w:rsidRDefault="00E57BD0" w:rsidP="00A46BF9">
            <w:pPr>
              <w:widowControl/>
              <w:jc w:val="center"/>
              <w:rPr>
                <w:rFonts w:ascii="標楷體" w:eastAsia="標楷體" w:hAnsi="標楷體" w:cs="新細明體"/>
                <w:b/>
                <w:bCs/>
                <w:color w:val="000000"/>
                <w:kern w:val="0"/>
                <w:szCs w:val="24"/>
              </w:rPr>
            </w:pPr>
            <w:r w:rsidRPr="00913921">
              <w:rPr>
                <w:rFonts w:ascii="標楷體" w:eastAsia="標楷體" w:hAnsi="標楷體" w:cs="新細明體" w:hint="eastAsia"/>
                <w:b/>
                <w:bCs/>
                <w:color w:val="000000"/>
                <w:kern w:val="0"/>
                <w:szCs w:val="24"/>
              </w:rPr>
              <w:t>備註</w:t>
            </w:r>
          </w:p>
        </w:tc>
        <w:tc>
          <w:tcPr>
            <w:tcW w:w="806" w:type="pct"/>
            <w:shd w:val="clear" w:color="auto" w:fill="D9D9D9" w:themeFill="background1" w:themeFillShade="D9"/>
            <w:vAlign w:val="center"/>
            <w:hideMark/>
          </w:tcPr>
          <w:p w:rsidR="00E57BD0" w:rsidRPr="00913921" w:rsidRDefault="00E57BD0" w:rsidP="00A46BF9">
            <w:pPr>
              <w:widowControl/>
              <w:jc w:val="center"/>
              <w:rPr>
                <w:rFonts w:ascii="標楷體" w:eastAsia="標楷體" w:hAnsi="標楷體" w:cs="新細明體"/>
                <w:b/>
                <w:bCs/>
                <w:color w:val="000000"/>
                <w:kern w:val="0"/>
                <w:szCs w:val="24"/>
              </w:rPr>
            </w:pPr>
            <w:r w:rsidRPr="00913921">
              <w:rPr>
                <w:rFonts w:ascii="標楷體" w:eastAsia="標楷體" w:hAnsi="標楷體" w:cs="新細明體" w:hint="eastAsia"/>
                <w:b/>
                <w:bCs/>
                <w:color w:val="000000"/>
                <w:kern w:val="0"/>
                <w:szCs w:val="24"/>
              </w:rPr>
              <w:t>對應頁次</w:t>
            </w:r>
          </w:p>
        </w:tc>
        <w:tc>
          <w:tcPr>
            <w:tcW w:w="1077" w:type="pct"/>
            <w:shd w:val="clear" w:color="auto" w:fill="D9D9D9" w:themeFill="background1" w:themeFillShade="D9"/>
            <w:vAlign w:val="center"/>
            <w:hideMark/>
          </w:tcPr>
          <w:p w:rsidR="00E57BD0" w:rsidRPr="00913921" w:rsidRDefault="00E57BD0" w:rsidP="00A46BF9">
            <w:pPr>
              <w:widowControl/>
              <w:jc w:val="center"/>
              <w:rPr>
                <w:rFonts w:ascii="標楷體" w:eastAsia="標楷體" w:hAnsi="標楷體" w:cs="新細明體"/>
                <w:b/>
                <w:bCs/>
                <w:color w:val="000000"/>
                <w:kern w:val="0"/>
                <w:szCs w:val="24"/>
              </w:rPr>
            </w:pPr>
            <w:r w:rsidRPr="00913921">
              <w:rPr>
                <w:rFonts w:ascii="標楷體" w:eastAsia="標楷體" w:hAnsi="標楷體" w:cs="新細明體" w:hint="eastAsia"/>
                <w:b/>
                <w:bCs/>
                <w:color w:val="000000"/>
                <w:kern w:val="0"/>
                <w:szCs w:val="24"/>
              </w:rPr>
              <w:t>對應書圖名稱</w:t>
            </w:r>
          </w:p>
        </w:tc>
        <w:tc>
          <w:tcPr>
            <w:tcW w:w="304" w:type="pct"/>
            <w:shd w:val="clear" w:color="auto" w:fill="D9D9D9" w:themeFill="background1" w:themeFillShade="D9"/>
            <w:vAlign w:val="center"/>
            <w:hideMark/>
          </w:tcPr>
          <w:p w:rsidR="00E57BD0" w:rsidRPr="00913921" w:rsidRDefault="00E57BD0" w:rsidP="00A46BF9">
            <w:pPr>
              <w:widowControl/>
              <w:jc w:val="center"/>
              <w:rPr>
                <w:rFonts w:ascii="標楷體" w:eastAsia="標楷體" w:hAnsi="標楷體" w:cs="新細明體"/>
                <w:b/>
                <w:bCs/>
                <w:color w:val="000000"/>
                <w:kern w:val="0"/>
                <w:szCs w:val="24"/>
              </w:rPr>
            </w:pPr>
            <w:r w:rsidRPr="00913921">
              <w:rPr>
                <w:rFonts w:ascii="標楷體" w:eastAsia="標楷體" w:hAnsi="標楷體" w:cs="新細明體" w:hint="eastAsia"/>
                <w:b/>
                <w:bCs/>
                <w:color w:val="000000"/>
                <w:kern w:val="0"/>
                <w:szCs w:val="24"/>
              </w:rPr>
              <w:t>自評結果</w:t>
            </w:r>
          </w:p>
        </w:tc>
        <w:tc>
          <w:tcPr>
            <w:tcW w:w="304" w:type="pct"/>
            <w:shd w:val="clear" w:color="auto" w:fill="D9D9D9" w:themeFill="background1" w:themeFillShade="D9"/>
            <w:vAlign w:val="center"/>
            <w:hideMark/>
          </w:tcPr>
          <w:p w:rsidR="00E57BD0" w:rsidRPr="00913921" w:rsidRDefault="00E57BD0" w:rsidP="00A46BF9">
            <w:pPr>
              <w:widowControl/>
              <w:jc w:val="center"/>
              <w:rPr>
                <w:rFonts w:ascii="標楷體" w:eastAsia="標楷體" w:hAnsi="標楷體" w:cs="新細明體"/>
                <w:b/>
                <w:bCs/>
                <w:color w:val="000000"/>
                <w:kern w:val="0"/>
                <w:szCs w:val="24"/>
              </w:rPr>
            </w:pPr>
            <w:r w:rsidRPr="00913921">
              <w:rPr>
                <w:rFonts w:ascii="標楷體" w:eastAsia="標楷體" w:hAnsi="標楷體" w:cs="新細明體" w:hint="eastAsia"/>
                <w:b/>
                <w:bCs/>
                <w:color w:val="000000"/>
                <w:kern w:val="0"/>
                <w:szCs w:val="24"/>
              </w:rPr>
              <w:t>審查結果</w:t>
            </w:r>
          </w:p>
        </w:tc>
      </w:tr>
      <w:tr w:rsidR="00107D98" w:rsidRPr="00913921" w:rsidTr="00EF4E5F">
        <w:trPr>
          <w:trHeight w:val="20"/>
        </w:trPr>
        <w:tc>
          <w:tcPr>
            <w:tcW w:w="287" w:type="pct"/>
            <w:vMerge w:val="restart"/>
            <w:shd w:val="clear" w:color="auto" w:fill="auto"/>
            <w:vAlign w:val="center"/>
            <w:hideMark/>
          </w:tcPr>
          <w:p w:rsidR="00E57BD0" w:rsidRPr="00913921" w:rsidRDefault="00E57BD0" w:rsidP="00A46BF9">
            <w:pPr>
              <w:widowControl/>
              <w:jc w:val="center"/>
              <w:rPr>
                <w:rFonts w:ascii="標楷體" w:eastAsia="標楷體" w:hAnsi="標楷體" w:cs="新細明體"/>
                <w:bCs/>
                <w:color w:val="000000"/>
                <w:kern w:val="0"/>
                <w:szCs w:val="24"/>
              </w:rPr>
            </w:pPr>
            <w:r w:rsidRPr="00913921">
              <w:rPr>
                <w:rFonts w:ascii="標楷體" w:eastAsia="標楷體" w:hAnsi="標楷體" w:cs="新細明體" w:hint="eastAsia"/>
                <w:bCs/>
                <w:color w:val="000000"/>
                <w:kern w:val="0"/>
                <w:szCs w:val="24"/>
              </w:rPr>
              <w:t>7.1室內高度</w:t>
            </w:r>
          </w:p>
        </w:tc>
        <w:tc>
          <w:tcPr>
            <w:tcW w:w="1348" w:type="pct"/>
            <w:shd w:val="clear" w:color="auto" w:fill="auto"/>
            <w:vAlign w:val="center"/>
            <w:hideMark/>
          </w:tcPr>
          <w:p w:rsidR="00E57BD0" w:rsidRPr="00980401" w:rsidRDefault="00E57BD0" w:rsidP="00A46BF9">
            <w:pPr>
              <w:widowControl/>
              <w:jc w:val="both"/>
              <w:rPr>
                <w:rFonts w:ascii="標楷體" w:eastAsia="標楷體" w:hAnsi="標楷體" w:cs="新細明體"/>
                <w:bCs/>
                <w:color w:val="000000"/>
                <w:kern w:val="0"/>
                <w:szCs w:val="24"/>
              </w:rPr>
            </w:pPr>
            <w:r w:rsidRPr="00980401">
              <w:rPr>
                <w:rFonts w:ascii="標楷體" w:eastAsia="標楷體" w:hAnsi="標楷體" w:cs="Times New Roman"/>
                <w:bCs/>
                <w:color w:val="000000"/>
                <w:kern w:val="0"/>
                <w:szCs w:val="24"/>
              </w:rPr>
              <w:t>7.1.1</w:t>
            </w:r>
            <w:r w:rsidR="009F58BD" w:rsidRPr="00980401">
              <w:rPr>
                <w:rFonts w:ascii="標楷體" w:eastAsia="標楷體" w:hAnsi="標楷體" w:cs="Times New Roman"/>
                <w:kern w:val="0"/>
                <w:szCs w:val="24"/>
              </w:rPr>
              <w:t>住宿類建築物之居室天花板淨高需大於2.35公尺</w:t>
            </w:r>
            <w:r w:rsidR="009F58BD" w:rsidRPr="00980401">
              <w:rPr>
                <w:rFonts w:ascii="標楷體" w:eastAsia="標楷體" w:hAnsi="標楷體" w:cs="Times New Roman" w:hint="eastAsia"/>
                <w:kern w:val="0"/>
                <w:szCs w:val="24"/>
              </w:rPr>
              <w:t>。</w:t>
            </w:r>
          </w:p>
        </w:tc>
        <w:tc>
          <w:tcPr>
            <w:tcW w:w="875" w:type="pct"/>
            <w:shd w:val="clear" w:color="auto" w:fill="auto"/>
            <w:vAlign w:val="center"/>
            <w:hideMark/>
          </w:tcPr>
          <w:p w:rsidR="00E57BD0" w:rsidRPr="00980401" w:rsidRDefault="00E57BD0" w:rsidP="00A46BF9">
            <w:pPr>
              <w:widowControl/>
              <w:jc w:val="center"/>
              <w:rPr>
                <w:rFonts w:ascii="標楷體" w:eastAsia="標楷體" w:hAnsi="標楷體" w:cs="新細明體"/>
                <w:bCs/>
                <w:color w:val="000000"/>
                <w:kern w:val="0"/>
                <w:szCs w:val="24"/>
              </w:rPr>
            </w:pPr>
            <w:r w:rsidRPr="00980401">
              <w:rPr>
                <w:rFonts w:ascii="標楷體" w:eastAsia="標楷體" w:hAnsi="標楷體" w:cs="新細明體" w:hint="eastAsia"/>
                <w:bCs/>
                <w:color w:val="000000"/>
                <w:kern w:val="0"/>
                <w:szCs w:val="24"/>
              </w:rPr>
              <w:t xml:space="preserve">　</w:t>
            </w:r>
          </w:p>
        </w:tc>
        <w:tc>
          <w:tcPr>
            <w:tcW w:w="806" w:type="pct"/>
            <w:shd w:val="clear" w:color="auto" w:fill="auto"/>
            <w:vAlign w:val="center"/>
            <w:hideMark/>
          </w:tcPr>
          <w:p w:rsidR="00E57BD0" w:rsidRPr="00913921" w:rsidRDefault="00E57BD0" w:rsidP="00A46BF9">
            <w:pPr>
              <w:widowControl/>
              <w:jc w:val="both"/>
              <w:rPr>
                <w:rFonts w:ascii="標楷體" w:eastAsia="標楷體" w:hAnsi="標楷體" w:cs="新細明體"/>
                <w:bCs/>
                <w:color w:val="000000"/>
                <w:kern w:val="0"/>
                <w:szCs w:val="24"/>
              </w:rPr>
            </w:pPr>
          </w:p>
        </w:tc>
        <w:tc>
          <w:tcPr>
            <w:tcW w:w="1077" w:type="pct"/>
            <w:shd w:val="clear" w:color="auto" w:fill="auto"/>
            <w:vAlign w:val="center"/>
            <w:hideMark/>
          </w:tcPr>
          <w:p w:rsidR="00E57BD0" w:rsidRPr="00913921" w:rsidRDefault="00E57BD0" w:rsidP="00A46BF9">
            <w:pPr>
              <w:widowControl/>
              <w:jc w:val="both"/>
              <w:rPr>
                <w:rFonts w:ascii="標楷體" w:eastAsia="標楷體" w:hAnsi="標楷體" w:cs="新細明體"/>
                <w:bCs/>
                <w:color w:val="000000"/>
                <w:kern w:val="0"/>
                <w:szCs w:val="24"/>
              </w:rPr>
            </w:pPr>
          </w:p>
        </w:tc>
        <w:tc>
          <w:tcPr>
            <w:tcW w:w="304" w:type="pct"/>
            <w:shd w:val="clear" w:color="auto" w:fill="auto"/>
            <w:vAlign w:val="center"/>
            <w:hideMark/>
          </w:tcPr>
          <w:p w:rsidR="00E57BD0" w:rsidRPr="00913921" w:rsidRDefault="00E57BD0" w:rsidP="00A46BF9">
            <w:pPr>
              <w:widowControl/>
              <w:jc w:val="center"/>
              <w:rPr>
                <w:rFonts w:ascii="標楷體" w:eastAsia="標楷體" w:hAnsi="標楷體" w:cs="新細明體"/>
                <w:bCs/>
                <w:color w:val="000000"/>
                <w:kern w:val="0"/>
                <w:szCs w:val="24"/>
              </w:rPr>
            </w:pPr>
          </w:p>
        </w:tc>
        <w:tc>
          <w:tcPr>
            <w:tcW w:w="304" w:type="pct"/>
            <w:shd w:val="clear" w:color="auto" w:fill="auto"/>
            <w:vAlign w:val="center"/>
            <w:hideMark/>
          </w:tcPr>
          <w:p w:rsidR="00E57BD0" w:rsidRPr="00913921" w:rsidRDefault="00E57BD0" w:rsidP="00A46BF9">
            <w:pPr>
              <w:widowControl/>
              <w:jc w:val="center"/>
              <w:rPr>
                <w:rFonts w:ascii="標楷體" w:eastAsia="標楷體" w:hAnsi="標楷體" w:cs="新細明體"/>
                <w:bCs/>
                <w:color w:val="000000"/>
                <w:kern w:val="0"/>
                <w:szCs w:val="24"/>
              </w:rPr>
            </w:pPr>
          </w:p>
        </w:tc>
      </w:tr>
      <w:tr w:rsidR="00107D98" w:rsidRPr="00913921" w:rsidTr="009F58BD">
        <w:trPr>
          <w:trHeight w:val="587"/>
        </w:trPr>
        <w:tc>
          <w:tcPr>
            <w:tcW w:w="287" w:type="pct"/>
            <w:vMerge/>
            <w:shd w:val="clear" w:color="auto" w:fill="auto"/>
            <w:vAlign w:val="center"/>
            <w:hideMark/>
          </w:tcPr>
          <w:p w:rsidR="00E57BD0" w:rsidRPr="00913921" w:rsidRDefault="00E57BD0" w:rsidP="00A46BF9">
            <w:pPr>
              <w:widowControl/>
              <w:jc w:val="center"/>
              <w:rPr>
                <w:rFonts w:ascii="標楷體" w:eastAsia="標楷體" w:hAnsi="標楷體" w:cs="新細明體"/>
                <w:b/>
                <w:bCs/>
                <w:color w:val="000000"/>
                <w:kern w:val="0"/>
                <w:szCs w:val="24"/>
              </w:rPr>
            </w:pPr>
          </w:p>
        </w:tc>
        <w:tc>
          <w:tcPr>
            <w:tcW w:w="1348" w:type="pct"/>
            <w:shd w:val="clear" w:color="auto" w:fill="auto"/>
            <w:vAlign w:val="center"/>
            <w:hideMark/>
          </w:tcPr>
          <w:p w:rsidR="00E57BD0" w:rsidRPr="00980401" w:rsidRDefault="00E57BD0" w:rsidP="00A46BF9">
            <w:pPr>
              <w:widowControl/>
              <w:jc w:val="both"/>
              <w:rPr>
                <w:rFonts w:ascii="標楷體" w:eastAsia="標楷體" w:hAnsi="標楷體" w:cs="新細明體"/>
                <w:b/>
                <w:bCs/>
                <w:color w:val="000000"/>
                <w:kern w:val="0"/>
                <w:szCs w:val="24"/>
              </w:rPr>
            </w:pPr>
            <w:r w:rsidRPr="00980401">
              <w:rPr>
                <w:rFonts w:ascii="標楷體" w:eastAsia="標楷體" w:hAnsi="標楷體" w:cs="Times New Roman"/>
                <w:color w:val="000000"/>
                <w:kern w:val="0"/>
                <w:szCs w:val="24"/>
              </w:rPr>
              <w:t>7.1.2</w:t>
            </w:r>
            <w:r w:rsidR="009F58BD" w:rsidRPr="00980401">
              <w:rPr>
                <w:rFonts w:ascii="標楷體" w:eastAsia="標楷體" w:hAnsi="標楷體" w:cs="Times New Roman"/>
                <w:kern w:val="0"/>
                <w:szCs w:val="24"/>
              </w:rPr>
              <w:t>非住宿類建築物之居室天花板淨高需大於2.5公尺</w:t>
            </w:r>
            <w:r w:rsidR="009F58BD" w:rsidRPr="00980401">
              <w:rPr>
                <w:rFonts w:ascii="標楷體" w:eastAsia="標楷體" w:hAnsi="標楷體" w:cs="Times New Roman" w:hint="eastAsia"/>
                <w:kern w:val="0"/>
                <w:szCs w:val="24"/>
              </w:rPr>
              <w:t>。</w:t>
            </w:r>
          </w:p>
        </w:tc>
        <w:tc>
          <w:tcPr>
            <w:tcW w:w="875" w:type="pct"/>
            <w:shd w:val="clear" w:color="auto" w:fill="auto"/>
            <w:vAlign w:val="center"/>
            <w:hideMark/>
          </w:tcPr>
          <w:p w:rsidR="00E57BD0" w:rsidRPr="00980401" w:rsidRDefault="00E57BD0" w:rsidP="00A46BF9">
            <w:pPr>
              <w:widowControl/>
              <w:jc w:val="center"/>
              <w:rPr>
                <w:rFonts w:ascii="標楷體" w:eastAsia="標楷體" w:hAnsi="標楷體" w:cs="新細明體"/>
                <w:b/>
                <w:bCs/>
                <w:color w:val="000000"/>
                <w:kern w:val="0"/>
                <w:szCs w:val="24"/>
              </w:rPr>
            </w:pPr>
            <w:r w:rsidRPr="00980401">
              <w:rPr>
                <w:rFonts w:ascii="標楷體" w:eastAsia="標楷體" w:hAnsi="標楷體" w:cs="新細明體" w:hint="eastAsia"/>
                <w:b/>
                <w:bCs/>
                <w:color w:val="000000"/>
                <w:kern w:val="0"/>
                <w:szCs w:val="24"/>
              </w:rPr>
              <w:t xml:space="preserve">　</w:t>
            </w:r>
          </w:p>
        </w:tc>
        <w:tc>
          <w:tcPr>
            <w:tcW w:w="806" w:type="pct"/>
            <w:shd w:val="clear" w:color="auto" w:fill="auto"/>
            <w:vAlign w:val="center"/>
            <w:hideMark/>
          </w:tcPr>
          <w:p w:rsidR="00E57BD0" w:rsidRPr="00913921" w:rsidRDefault="00E57BD0" w:rsidP="00A46BF9">
            <w:pPr>
              <w:widowControl/>
              <w:jc w:val="both"/>
              <w:rPr>
                <w:rFonts w:ascii="標楷體" w:eastAsia="標楷體" w:hAnsi="標楷體" w:cs="新細明體"/>
                <w:b/>
                <w:bCs/>
                <w:color w:val="000000"/>
                <w:kern w:val="0"/>
                <w:szCs w:val="24"/>
              </w:rPr>
            </w:pPr>
          </w:p>
        </w:tc>
        <w:tc>
          <w:tcPr>
            <w:tcW w:w="1077" w:type="pct"/>
            <w:shd w:val="clear" w:color="auto" w:fill="auto"/>
            <w:vAlign w:val="center"/>
            <w:hideMark/>
          </w:tcPr>
          <w:p w:rsidR="00E57BD0" w:rsidRPr="00913921" w:rsidRDefault="00E57BD0" w:rsidP="00A46BF9">
            <w:pPr>
              <w:widowControl/>
              <w:jc w:val="both"/>
              <w:rPr>
                <w:rFonts w:ascii="標楷體" w:eastAsia="標楷體" w:hAnsi="標楷體" w:cs="新細明體"/>
                <w:b/>
                <w:bCs/>
                <w:color w:val="000000"/>
                <w:kern w:val="0"/>
                <w:szCs w:val="24"/>
              </w:rPr>
            </w:pPr>
          </w:p>
        </w:tc>
        <w:tc>
          <w:tcPr>
            <w:tcW w:w="304" w:type="pct"/>
            <w:shd w:val="clear" w:color="auto" w:fill="auto"/>
            <w:vAlign w:val="center"/>
            <w:hideMark/>
          </w:tcPr>
          <w:p w:rsidR="00E57BD0" w:rsidRPr="00913921" w:rsidRDefault="00E57BD0" w:rsidP="00A46BF9">
            <w:pPr>
              <w:widowControl/>
              <w:jc w:val="center"/>
              <w:rPr>
                <w:rFonts w:ascii="標楷體" w:eastAsia="標楷體" w:hAnsi="標楷體" w:cs="新細明體"/>
                <w:b/>
                <w:bCs/>
                <w:color w:val="000000"/>
                <w:kern w:val="0"/>
                <w:szCs w:val="24"/>
              </w:rPr>
            </w:pPr>
          </w:p>
        </w:tc>
        <w:tc>
          <w:tcPr>
            <w:tcW w:w="304" w:type="pct"/>
            <w:shd w:val="clear" w:color="auto" w:fill="auto"/>
            <w:vAlign w:val="center"/>
            <w:hideMark/>
          </w:tcPr>
          <w:p w:rsidR="00E57BD0" w:rsidRPr="00913921" w:rsidRDefault="00E57BD0" w:rsidP="00A46BF9">
            <w:pPr>
              <w:widowControl/>
              <w:jc w:val="center"/>
              <w:rPr>
                <w:rFonts w:ascii="標楷體" w:eastAsia="標楷體" w:hAnsi="標楷體" w:cs="新細明體"/>
                <w:b/>
                <w:bCs/>
                <w:color w:val="000000"/>
                <w:kern w:val="0"/>
                <w:szCs w:val="24"/>
              </w:rPr>
            </w:pPr>
          </w:p>
        </w:tc>
      </w:tr>
    </w:tbl>
    <w:p w:rsidR="007E0D34" w:rsidRPr="00913921" w:rsidRDefault="007E0D34" w:rsidP="007E0D34"/>
    <w:tbl>
      <w:tblPr>
        <w:tblW w:w="5000" w:type="pct"/>
        <w:shd w:val="clear" w:color="auto" w:fill="D9D9D9" w:themeFill="background1" w:themeFillShade="D9"/>
        <w:tblCellMar>
          <w:left w:w="28" w:type="dxa"/>
          <w:right w:w="28" w:type="dxa"/>
        </w:tblCellMar>
        <w:tblLook w:val="04A0" w:firstRow="1" w:lastRow="0" w:firstColumn="1" w:lastColumn="0" w:noHBand="0" w:noVBand="1"/>
      </w:tblPr>
      <w:tblGrid>
        <w:gridCol w:w="10522"/>
      </w:tblGrid>
      <w:tr w:rsidR="007E0D34" w:rsidRPr="00822512" w:rsidTr="00A46BF9">
        <w:trPr>
          <w:trHeight w:val="390"/>
        </w:trPr>
        <w:tc>
          <w:tcPr>
            <w:tcW w:w="5000" w:type="pct"/>
            <w:tcBorders>
              <w:top w:val="single" w:sz="4" w:space="0" w:color="auto"/>
              <w:left w:val="single" w:sz="4" w:space="0" w:color="auto"/>
              <w:bottom w:val="single" w:sz="4" w:space="0" w:color="auto"/>
              <w:right w:val="single" w:sz="4" w:space="0" w:color="000000"/>
            </w:tcBorders>
            <w:shd w:val="clear" w:color="auto" w:fill="D9D9D9" w:themeFill="background1" w:themeFillShade="D9"/>
            <w:noWrap/>
            <w:vAlign w:val="center"/>
            <w:hideMark/>
          </w:tcPr>
          <w:p w:rsidR="007E0D34" w:rsidRPr="00E42115" w:rsidRDefault="007E0D34" w:rsidP="00A46BF9">
            <w:pPr>
              <w:widowControl/>
              <w:snapToGrid w:val="0"/>
              <w:jc w:val="center"/>
              <w:rPr>
                <w:rFonts w:ascii="標楷體" w:eastAsia="標楷體" w:hAnsi="標楷體" w:cs="新細明體"/>
                <w:b/>
                <w:bCs/>
                <w:kern w:val="0"/>
                <w:sz w:val="28"/>
                <w:szCs w:val="28"/>
              </w:rPr>
            </w:pPr>
            <w:r>
              <w:rPr>
                <w:rFonts w:ascii="標楷體" w:eastAsia="標楷體" w:hAnsi="標楷體" w:cs="新細明體" w:hint="eastAsia"/>
                <w:b/>
                <w:bCs/>
                <w:kern w:val="0"/>
                <w:sz w:val="28"/>
                <w:szCs w:val="28"/>
              </w:rPr>
              <w:t>健康舒適</w:t>
            </w:r>
            <w:r w:rsidR="00E14485">
              <w:rPr>
                <w:rFonts w:ascii="標楷體" w:eastAsia="標楷體" w:hAnsi="標楷體" w:cs="新細明體" w:hint="eastAsia"/>
                <w:b/>
                <w:bCs/>
                <w:kern w:val="0"/>
                <w:sz w:val="28"/>
                <w:szCs w:val="28"/>
              </w:rPr>
              <w:t>-</w:t>
            </w:r>
            <w:r w:rsidRPr="00E42115">
              <w:rPr>
                <w:rFonts w:ascii="標楷體" w:eastAsia="標楷體" w:hAnsi="標楷體" w:cs="新細明體" w:hint="eastAsia"/>
                <w:b/>
                <w:bCs/>
                <w:kern w:val="0"/>
                <w:sz w:val="28"/>
                <w:szCs w:val="28"/>
              </w:rPr>
              <w:t>鼓勵項目評估內容</w:t>
            </w:r>
          </w:p>
        </w:tc>
      </w:tr>
    </w:tbl>
    <w:p w:rsidR="007E0D34" w:rsidRPr="00E42115" w:rsidRDefault="007E0D34" w:rsidP="007E0D34">
      <w:pPr>
        <w:snapToGrid w:val="0"/>
        <w:rPr>
          <w:sz w:val="4"/>
          <w:szCs w:val="4"/>
        </w:rPr>
      </w:pPr>
    </w:p>
    <w:p w:rsidR="007E0D34" w:rsidRPr="0038597F" w:rsidRDefault="007E0D34" w:rsidP="007E0D34">
      <w:pPr>
        <w:snapToGrid w:val="0"/>
        <w:rPr>
          <w:sz w:val="4"/>
          <w:szCs w:val="4"/>
        </w:rPr>
      </w:pPr>
    </w:p>
    <w:tbl>
      <w:tblPr>
        <w:tblW w:w="5000" w:type="pct"/>
        <w:tblCellMar>
          <w:left w:w="28" w:type="dxa"/>
          <w:right w:w="28" w:type="dxa"/>
        </w:tblCellMar>
        <w:tblLook w:val="04A0" w:firstRow="1" w:lastRow="0" w:firstColumn="1" w:lastColumn="0" w:noHBand="0" w:noVBand="1"/>
      </w:tblPr>
      <w:tblGrid>
        <w:gridCol w:w="603"/>
        <w:gridCol w:w="2856"/>
        <w:gridCol w:w="1818"/>
        <w:gridCol w:w="1707"/>
        <w:gridCol w:w="1625"/>
        <w:gridCol w:w="644"/>
        <w:gridCol w:w="633"/>
        <w:gridCol w:w="636"/>
      </w:tblGrid>
      <w:tr w:rsidR="00107D98" w:rsidRPr="00913921" w:rsidTr="00EF4E5F">
        <w:trPr>
          <w:trHeight w:val="20"/>
          <w:tblHeader/>
        </w:trPr>
        <w:tc>
          <w:tcPr>
            <w:tcW w:w="28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E57BD0" w:rsidRPr="00913921" w:rsidRDefault="00E57BD0" w:rsidP="00A46BF9">
            <w:pPr>
              <w:widowControl/>
              <w:jc w:val="center"/>
              <w:rPr>
                <w:rFonts w:ascii="標楷體" w:eastAsia="標楷體" w:hAnsi="標楷體" w:cs="新細明體"/>
                <w:b/>
                <w:color w:val="000000"/>
                <w:kern w:val="0"/>
                <w:szCs w:val="24"/>
              </w:rPr>
            </w:pPr>
            <w:r w:rsidRPr="00913921">
              <w:rPr>
                <w:rFonts w:ascii="標楷體" w:eastAsia="標楷體" w:hAnsi="標楷體" w:cs="新細明體" w:hint="eastAsia"/>
                <w:b/>
                <w:color w:val="000000"/>
                <w:kern w:val="0"/>
                <w:szCs w:val="24"/>
              </w:rPr>
              <w:t>項目</w:t>
            </w:r>
          </w:p>
        </w:tc>
        <w:tc>
          <w:tcPr>
            <w:tcW w:w="1357"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E57BD0" w:rsidRPr="00913921" w:rsidRDefault="00E57BD0" w:rsidP="00A46BF9">
            <w:pPr>
              <w:widowControl/>
              <w:jc w:val="center"/>
              <w:rPr>
                <w:rFonts w:ascii="標楷體" w:eastAsia="標楷體" w:hAnsi="標楷體" w:cs="新細明體"/>
                <w:b/>
                <w:color w:val="000000"/>
                <w:kern w:val="0"/>
                <w:szCs w:val="24"/>
              </w:rPr>
            </w:pPr>
            <w:r w:rsidRPr="00913921">
              <w:rPr>
                <w:rFonts w:ascii="標楷體" w:eastAsia="標楷體" w:hAnsi="標楷體" w:cs="新細明體" w:hint="eastAsia"/>
                <w:b/>
                <w:color w:val="000000"/>
                <w:kern w:val="0"/>
                <w:szCs w:val="24"/>
              </w:rPr>
              <w:t>評估內容</w:t>
            </w:r>
          </w:p>
        </w:tc>
        <w:tc>
          <w:tcPr>
            <w:tcW w:w="864"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E57BD0" w:rsidRPr="00913921" w:rsidRDefault="00E57BD0" w:rsidP="00A46BF9">
            <w:pPr>
              <w:widowControl/>
              <w:jc w:val="center"/>
              <w:rPr>
                <w:rFonts w:ascii="標楷體" w:eastAsia="標楷體" w:hAnsi="標楷體" w:cs="新細明體"/>
                <w:b/>
                <w:color w:val="000000"/>
                <w:kern w:val="0"/>
                <w:szCs w:val="24"/>
              </w:rPr>
            </w:pPr>
            <w:r w:rsidRPr="00913921">
              <w:rPr>
                <w:rFonts w:ascii="標楷體" w:eastAsia="標楷體" w:hAnsi="標楷體" w:cs="新細明體" w:hint="eastAsia"/>
                <w:b/>
                <w:color w:val="000000"/>
                <w:kern w:val="0"/>
                <w:szCs w:val="24"/>
              </w:rPr>
              <w:t>配分原則</w:t>
            </w:r>
          </w:p>
        </w:tc>
        <w:tc>
          <w:tcPr>
            <w:tcW w:w="811"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E57BD0" w:rsidRPr="00913921" w:rsidRDefault="00E57BD0" w:rsidP="00A46BF9">
            <w:pPr>
              <w:widowControl/>
              <w:jc w:val="center"/>
              <w:rPr>
                <w:rFonts w:ascii="標楷體" w:eastAsia="標楷體" w:hAnsi="標楷體" w:cs="新細明體"/>
                <w:b/>
                <w:color w:val="000000"/>
                <w:kern w:val="0"/>
                <w:szCs w:val="24"/>
              </w:rPr>
            </w:pPr>
            <w:r w:rsidRPr="00913921">
              <w:rPr>
                <w:rFonts w:ascii="標楷體" w:eastAsia="標楷體" w:hAnsi="標楷體" w:cs="新細明體" w:hint="eastAsia"/>
                <w:b/>
                <w:color w:val="000000"/>
                <w:kern w:val="0"/>
                <w:szCs w:val="24"/>
              </w:rPr>
              <w:t>對應頁次</w:t>
            </w:r>
          </w:p>
        </w:tc>
        <w:tc>
          <w:tcPr>
            <w:tcW w:w="772"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E57BD0" w:rsidRPr="00913921" w:rsidRDefault="00E57BD0" w:rsidP="00A46BF9">
            <w:pPr>
              <w:widowControl/>
              <w:jc w:val="center"/>
              <w:rPr>
                <w:rFonts w:ascii="標楷體" w:eastAsia="標楷體" w:hAnsi="標楷體" w:cs="新細明體"/>
                <w:b/>
                <w:color w:val="000000"/>
                <w:kern w:val="0"/>
                <w:szCs w:val="24"/>
              </w:rPr>
            </w:pPr>
            <w:r w:rsidRPr="00913921">
              <w:rPr>
                <w:rFonts w:ascii="標楷體" w:eastAsia="標楷體" w:hAnsi="標楷體" w:cs="新細明體" w:hint="eastAsia"/>
                <w:b/>
                <w:color w:val="000000"/>
                <w:kern w:val="0"/>
                <w:szCs w:val="24"/>
              </w:rPr>
              <w:t>對應書圖名稱</w:t>
            </w:r>
          </w:p>
        </w:tc>
        <w:tc>
          <w:tcPr>
            <w:tcW w:w="306"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E57BD0" w:rsidRPr="00913921" w:rsidRDefault="00E57BD0" w:rsidP="00A46BF9">
            <w:pPr>
              <w:widowControl/>
              <w:jc w:val="center"/>
              <w:rPr>
                <w:rFonts w:ascii="標楷體" w:eastAsia="標楷體" w:hAnsi="標楷體" w:cs="新細明體"/>
                <w:b/>
                <w:color w:val="000000"/>
                <w:kern w:val="0"/>
                <w:szCs w:val="24"/>
              </w:rPr>
            </w:pPr>
            <w:r w:rsidRPr="00913921">
              <w:rPr>
                <w:rFonts w:ascii="標楷體" w:eastAsia="標楷體" w:hAnsi="標楷體" w:cs="新細明體" w:hint="eastAsia"/>
                <w:b/>
                <w:color w:val="000000"/>
                <w:kern w:val="0"/>
                <w:szCs w:val="24"/>
              </w:rPr>
              <w:t>分數</w:t>
            </w:r>
          </w:p>
        </w:tc>
        <w:tc>
          <w:tcPr>
            <w:tcW w:w="301"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E57BD0" w:rsidRPr="00913921" w:rsidRDefault="00E57BD0" w:rsidP="00A46BF9">
            <w:pPr>
              <w:widowControl/>
              <w:jc w:val="center"/>
              <w:rPr>
                <w:rFonts w:ascii="標楷體" w:eastAsia="標楷體" w:hAnsi="標楷體" w:cs="新細明體"/>
                <w:b/>
                <w:color w:val="000000"/>
                <w:kern w:val="0"/>
                <w:szCs w:val="24"/>
              </w:rPr>
            </w:pPr>
            <w:r w:rsidRPr="00913921">
              <w:rPr>
                <w:rFonts w:ascii="標楷體" w:eastAsia="標楷體" w:hAnsi="標楷體" w:cs="新細明體" w:hint="eastAsia"/>
                <w:b/>
                <w:color w:val="000000"/>
                <w:kern w:val="0"/>
                <w:szCs w:val="24"/>
              </w:rPr>
              <w:t>自評結果</w:t>
            </w:r>
          </w:p>
        </w:tc>
        <w:tc>
          <w:tcPr>
            <w:tcW w:w="302"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E57BD0" w:rsidRPr="00913921" w:rsidRDefault="00E57BD0" w:rsidP="00A46BF9">
            <w:pPr>
              <w:widowControl/>
              <w:jc w:val="center"/>
              <w:rPr>
                <w:rFonts w:ascii="標楷體" w:eastAsia="標楷體" w:hAnsi="標楷體" w:cs="新細明體"/>
                <w:b/>
                <w:color w:val="000000"/>
                <w:kern w:val="0"/>
                <w:szCs w:val="24"/>
              </w:rPr>
            </w:pPr>
            <w:r w:rsidRPr="00913921">
              <w:rPr>
                <w:rFonts w:ascii="標楷體" w:eastAsia="標楷體" w:hAnsi="標楷體" w:cs="新細明體" w:hint="eastAsia"/>
                <w:b/>
                <w:color w:val="000000"/>
                <w:kern w:val="0"/>
                <w:szCs w:val="24"/>
              </w:rPr>
              <w:t>審查結果</w:t>
            </w:r>
          </w:p>
        </w:tc>
      </w:tr>
      <w:tr w:rsidR="00107D98" w:rsidRPr="00913921" w:rsidTr="00EF4E5F">
        <w:trPr>
          <w:trHeight w:val="20"/>
        </w:trPr>
        <w:tc>
          <w:tcPr>
            <w:tcW w:w="287" w:type="pct"/>
            <w:vMerge w:val="restart"/>
            <w:tcBorders>
              <w:top w:val="nil"/>
              <w:left w:val="single" w:sz="4" w:space="0" w:color="auto"/>
              <w:right w:val="single" w:sz="4" w:space="0" w:color="auto"/>
            </w:tcBorders>
            <w:shd w:val="clear" w:color="auto" w:fill="auto"/>
            <w:vAlign w:val="center"/>
            <w:hideMark/>
          </w:tcPr>
          <w:p w:rsidR="00E57BD0" w:rsidRPr="00913921" w:rsidRDefault="00E57BD0" w:rsidP="00A46BF9">
            <w:pPr>
              <w:widowControl/>
              <w:jc w:val="center"/>
              <w:rPr>
                <w:rFonts w:ascii="標楷體" w:eastAsia="標楷體" w:hAnsi="標楷體" w:cs="新細明體"/>
                <w:color w:val="000000"/>
                <w:kern w:val="0"/>
                <w:szCs w:val="24"/>
              </w:rPr>
            </w:pPr>
            <w:r w:rsidRPr="00913921">
              <w:rPr>
                <w:rFonts w:ascii="標楷體" w:eastAsia="標楷體" w:hAnsi="標楷體" w:cs="新細明體" w:hint="eastAsia"/>
                <w:color w:val="000000"/>
                <w:kern w:val="0"/>
                <w:szCs w:val="24"/>
              </w:rPr>
              <w:t>7.1室內空間健康舒適</w:t>
            </w:r>
          </w:p>
        </w:tc>
        <w:tc>
          <w:tcPr>
            <w:tcW w:w="1357" w:type="pct"/>
            <w:tcBorders>
              <w:top w:val="nil"/>
              <w:left w:val="nil"/>
              <w:bottom w:val="single" w:sz="4" w:space="0" w:color="auto"/>
              <w:right w:val="single" w:sz="4" w:space="0" w:color="auto"/>
            </w:tcBorders>
            <w:shd w:val="clear" w:color="auto" w:fill="auto"/>
            <w:vAlign w:val="center"/>
            <w:hideMark/>
          </w:tcPr>
          <w:p w:rsidR="00E57BD0" w:rsidRPr="00D5319D" w:rsidRDefault="00E57BD0" w:rsidP="00A46BF9">
            <w:pPr>
              <w:widowControl/>
              <w:jc w:val="both"/>
              <w:rPr>
                <w:rFonts w:ascii="標楷體" w:eastAsia="標楷體" w:hAnsi="標楷體" w:cs="新細明體"/>
                <w:color w:val="000000"/>
                <w:kern w:val="0"/>
                <w:szCs w:val="24"/>
              </w:rPr>
            </w:pPr>
            <w:r w:rsidRPr="00D5319D">
              <w:rPr>
                <w:rFonts w:ascii="標楷體" w:eastAsia="標楷體" w:hAnsi="標楷體" w:cs="新細明體" w:hint="eastAsia"/>
                <w:color w:val="000000"/>
                <w:kern w:val="0"/>
                <w:szCs w:val="24"/>
              </w:rPr>
              <w:t>7.1.1</w:t>
            </w:r>
            <w:r w:rsidR="00980401" w:rsidRPr="00D5319D">
              <w:rPr>
                <w:rFonts w:ascii="標楷體" w:eastAsia="標楷體" w:hAnsi="標楷體" w:cs="Times New Roman"/>
                <w:bCs/>
                <w:szCs w:val="24"/>
              </w:rPr>
              <w:t>居室天花板淨高度均大於2.7公尺</w:t>
            </w:r>
            <w:r w:rsidR="00980401" w:rsidRPr="00D5319D">
              <w:rPr>
                <w:rFonts w:ascii="標楷體" w:eastAsia="標楷體" w:hAnsi="標楷體" w:cs="Times New Roman" w:hint="eastAsia"/>
                <w:kern w:val="0"/>
                <w:szCs w:val="24"/>
              </w:rPr>
              <w:t>。</w:t>
            </w:r>
          </w:p>
        </w:tc>
        <w:tc>
          <w:tcPr>
            <w:tcW w:w="864" w:type="pct"/>
            <w:tcBorders>
              <w:top w:val="nil"/>
              <w:left w:val="nil"/>
              <w:bottom w:val="single" w:sz="4" w:space="0" w:color="auto"/>
              <w:right w:val="single" w:sz="4" w:space="0" w:color="auto"/>
            </w:tcBorders>
            <w:shd w:val="clear" w:color="auto" w:fill="auto"/>
            <w:vAlign w:val="center"/>
            <w:hideMark/>
          </w:tcPr>
          <w:p w:rsidR="00E57BD0" w:rsidRPr="00D5319D" w:rsidRDefault="00980401" w:rsidP="00A46BF9">
            <w:pPr>
              <w:widowControl/>
              <w:jc w:val="both"/>
              <w:rPr>
                <w:rFonts w:ascii="標楷體" w:eastAsia="標楷體" w:hAnsi="標楷體" w:cs="新細明體"/>
                <w:color w:val="000000"/>
                <w:kern w:val="0"/>
                <w:szCs w:val="24"/>
              </w:rPr>
            </w:pPr>
            <w:r w:rsidRPr="00D5319D">
              <w:rPr>
                <w:rFonts w:ascii="標楷體" w:eastAsia="標楷體" w:hAnsi="標楷體" w:cs="Times New Roman"/>
                <w:szCs w:val="24"/>
              </w:rPr>
              <w:t>經查核確實者即可得分</w:t>
            </w:r>
            <w:r w:rsidRPr="00D5319D">
              <w:rPr>
                <w:rFonts w:ascii="標楷體" w:eastAsia="標楷體" w:hAnsi="標楷體" w:cs="Times New Roman" w:hint="eastAsia"/>
                <w:kern w:val="0"/>
                <w:szCs w:val="24"/>
              </w:rPr>
              <w:t>。</w:t>
            </w:r>
          </w:p>
        </w:tc>
        <w:tc>
          <w:tcPr>
            <w:tcW w:w="811" w:type="pct"/>
            <w:tcBorders>
              <w:top w:val="nil"/>
              <w:left w:val="nil"/>
              <w:bottom w:val="single" w:sz="4" w:space="0" w:color="auto"/>
              <w:right w:val="single" w:sz="4" w:space="0" w:color="auto"/>
            </w:tcBorders>
            <w:shd w:val="clear" w:color="auto" w:fill="auto"/>
            <w:vAlign w:val="center"/>
            <w:hideMark/>
          </w:tcPr>
          <w:p w:rsidR="00E57BD0" w:rsidRPr="00913921" w:rsidRDefault="00E57BD0" w:rsidP="00A46BF9">
            <w:pPr>
              <w:widowControl/>
              <w:jc w:val="both"/>
              <w:rPr>
                <w:rFonts w:ascii="標楷體" w:eastAsia="標楷體" w:hAnsi="標楷體" w:cs="新細明體"/>
                <w:color w:val="000000"/>
                <w:kern w:val="0"/>
                <w:szCs w:val="24"/>
              </w:rPr>
            </w:pPr>
          </w:p>
        </w:tc>
        <w:tc>
          <w:tcPr>
            <w:tcW w:w="772" w:type="pct"/>
            <w:tcBorders>
              <w:top w:val="nil"/>
              <w:left w:val="nil"/>
              <w:bottom w:val="single" w:sz="4" w:space="0" w:color="auto"/>
              <w:right w:val="single" w:sz="4" w:space="0" w:color="auto"/>
            </w:tcBorders>
            <w:shd w:val="clear" w:color="auto" w:fill="auto"/>
            <w:vAlign w:val="center"/>
            <w:hideMark/>
          </w:tcPr>
          <w:p w:rsidR="00E57BD0" w:rsidRPr="00913921" w:rsidRDefault="00E57BD0" w:rsidP="00A46BF9">
            <w:pPr>
              <w:widowControl/>
              <w:jc w:val="both"/>
              <w:rPr>
                <w:rFonts w:ascii="標楷體" w:eastAsia="標楷體" w:hAnsi="標楷體" w:cs="新細明體"/>
                <w:color w:val="000000"/>
                <w:kern w:val="0"/>
                <w:szCs w:val="24"/>
              </w:rPr>
            </w:pPr>
          </w:p>
        </w:tc>
        <w:tc>
          <w:tcPr>
            <w:tcW w:w="306" w:type="pct"/>
            <w:tcBorders>
              <w:top w:val="nil"/>
              <w:left w:val="nil"/>
              <w:bottom w:val="single" w:sz="4" w:space="0" w:color="auto"/>
              <w:right w:val="single" w:sz="4" w:space="0" w:color="auto"/>
            </w:tcBorders>
            <w:shd w:val="clear" w:color="auto" w:fill="auto"/>
            <w:vAlign w:val="center"/>
            <w:hideMark/>
          </w:tcPr>
          <w:p w:rsidR="00E57BD0" w:rsidRPr="00913921" w:rsidRDefault="00E57BD0" w:rsidP="00A46BF9">
            <w:pPr>
              <w:widowControl/>
              <w:jc w:val="center"/>
              <w:rPr>
                <w:rFonts w:ascii="標楷體" w:eastAsia="標楷體" w:hAnsi="標楷體" w:cs="新細明體"/>
                <w:color w:val="000000"/>
                <w:kern w:val="0"/>
                <w:szCs w:val="24"/>
              </w:rPr>
            </w:pPr>
            <w:r w:rsidRPr="00913921">
              <w:rPr>
                <w:rFonts w:ascii="標楷體" w:eastAsia="標楷體" w:hAnsi="標楷體" w:cs="新細明體" w:hint="eastAsia"/>
                <w:color w:val="000000"/>
                <w:kern w:val="0"/>
                <w:szCs w:val="24"/>
              </w:rPr>
              <w:t>2</w:t>
            </w:r>
          </w:p>
        </w:tc>
        <w:tc>
          <w:tcPr>
            <w:tcW w:w="301" w:type="pct"/>
            <w:tcBorders>
              <w:top w:val="nil"/>
              <w:left w:val="nil"/>
              <w:bottom w:val="single" w:sz="4" w:space="0" w:color="auto"/>
              <w:right w:val="single" w:sz="4" w:space="0" w:color="auto"/>
            </w:tcBorders>
            <w:shd w:val="clear" w:color="auto" w:fill="auto"/>
            <w:vAlign w:val="center"/>
            <w:hideMark/>
          </w:tcPr>
          <w:p w:rsidR="00E57BD0" w:rsidRPr="00913921" w:rsidRDefault="00E57BD0" w:rsidP="00A46BF9">
            <w:pPr>
              <w:widowControl/>
              <w:jc w:val="center"/>
              <w:rPr>
                <w:rFonts w:ascii="標楷體" w:eastAsia="標楷體" w:hAnsi="標楷體" w:cs="新細明體"/>
                <w:color w:val="000000"/>
                <w:kern w:val="0"/>
                <w:szCs w:val="24"/>
              </w:rPr>
            </w:pPr>
          </w:p>
        </w:tc>
        <w:tc>
          <w:tcPr>
            <w:tcW w:w="302" w:type="pct"/>
            <w:tcBorders>
              <w:top w:val="nil"/>
              <w:left w:val="nil"/>
              <w:bottom w:val="single" w:sz="4" w:space="0" w:color="auto"/>
              <w:right w:val="single" w:sz="4" w:space="0" w:color="auto"/>
            </w:tcBorders>
            <w:shd w:val="clear" w:color="auto" w:fill="auto"/>
            <w:vAlign w:val="center"/>
            <w:hideMark/>
          </w:tcPr>
          <w:p w:rsidR="00E57BD0" w:rsidRPr="00913921" w:rsidRDefault="00E57BD0" w:rsidP="00A46BF9">
            <w:pPr>
              <w:widowControl/>
              <w:jc w:val="center"/>
              <w:rPr>
                <w:rFonts w:ascii="標楷體" w:eastAsia="標楷體" w:hAnsi="標楷體" w:cs="新細明體"/>
                <w:color w:val="000000"/>
                <w:kern w:val="0"/>
                <w:szCs w:val="24"/>
              </w:rPr>
            </w:pPr>
          </w:p>
        </w:tc>
      </w:tr>
      <w:tr w:rsidR="00107D98" w:rsidRPr="00913921" w:rsidTr="00EF4E5F">
        <w:trPr>
          <w:trHeight w:val="20"/>
        </w:trPr>
        <w:tc>
          <w:tcPr>
            <w:tcW w:w="287" w:type="pct"/>
            <w:vMerge/>
            <w:tcBorders>
              <w:left w:val="single" w:sz="4" w:space="0" w:color="auto"/>
              <w:right w:val="single" w:sz="4" w:space="0" w:color="auto"/>
            </w:tcBorders>
            <w:shd w:val="clear" w:color="auto" w:fill="auto"/>
            <w:vAlign w:val="center"/>
            <w:hideMark/>
          </w:tcPr>
          <w:p w:rsidR="00E57BD0" w:rsidRPr="00913921" w:rsidRDefault="00E57BD0" w:rsidP="00A46BF9">
            <w:pPr>
              <w:jc w:val="center"/>
              <w:rPr>
                <w:rFonts w:ascii="標楷體" w:eastAsia="標楷體" w:hAnsi="標楷體" w:cs="新細明體"/>
                <w:color w:val="000000"/>
                <w:kern w:val="0"/>
                <w:szCs w:val="24"/>
              </w:rPr>
            </w:pPr>
          </w:p>
        </w:tc>
        <w:tc>
          <w:tcPr>
            <w:tcW w:w="1357" w:type="pct"/>
            <w:tcBorders>
              <w:top w:val="nil"/>
              <w:left w:val="nil"/>
              <w:bottom w:val="single" w:sz="4" w:space="0" w:color="auto"/>
              <w:right w:val="single" w:sz="4" w:space="0" w:color="auto"/>
            </w:tcBorders>
            <w:shd w:val="clear" w:color="auto" w:fill="auto"/>
            <w:vAlign w:val="center"/>
            <w:hideMark/>
          </w:tcPr>
          <w:p w:rsidR="00E57BD0" w:rsidRPr="00D5319D" w:rsidRDefault="00E57BD0" w:rsidP="00A46BF9">
            <w:pPr>
              <w:widowControl/>
              <w:jc w:val="both"/>
              <w:rPr>
                <w:rFonts w:ascii="標楷體" w:eastAsia="標楷體" w:hAnsi="標楷體" w:cs="新細明體"/>
                <w:color w:val="000000"/>
                <w:kern w:val="0"/>
                <w:szCs w:val="24"/>
              </w:rPr>
            </w:pPr>
            <w:r w:rsidRPr="00D5319D">
              <w:rPr>
                <w:rFonts w:ascii="標楷體" w:eastAsia="標楷體" w:hAnsi="標楷體" w:cs="新細明體" w:hint="eastAsia"/>
                <w:color w:val="000000"/>
                <w:kern w:val="0"/>
                <w:szCs w:val="24"/>
              </w:rPr>
              <w:t>7.1.2</w:t>
            </w:r>
            <w:r w:rsidR="00980401" w:rsidRPr="00D5319D">
              <w:rPr>
                <w:rFonts w:ascii="標楷體" w:eastAsia="標楷體" w:hAnsi="標楷體" w:cs="Times New Roman"/>
                <w:bCs/>
                <w:szCs w:val="24"/>
              </w:rPr>
              <w:t>在居室設置室內溫度偵測與資訊顯示裝置並與空調設備連動</w:t>
            </w:r>
            <w:r w:rsidR="00980401" w:rsidRPr="00D5319D">
              <w:rPr>
                <w:rFonts w:ascii="標楷體" w:eastAsia="標楷體" w:hAnsi="標楷體" w:cs="Times New Roman" w:hint="eastAsia"/>
                <w:kern w:val="0"/>
                <w:szCs w:val="24"/>
              </w:rPr>
              <w:t>。</w:t>
            </w:r>
          </w:p>
        </w:tc>
        <w:tc>
          <w:tcPr>
            <w:tcW w:w="864" w:type="pct"/>
            <w:tcBorders>
              <w:top w:val="nil"/>
              <w:left w:val="nil"/>
              <w:bottom w:val="single" w:sz="4" w:space="0" w:color="auto"/>
              <w:right w:val="single" w:sz="4" w:space="0" w:color="auto"/>
            </w:tcBorders>
            <w:shd w:val="clear" w:color="auto" w:fill="auto"/>
            <w:vAlign w:val="center"/>
            <w:hideMark/>
          </w:tcPr>
          <w:p w:rsidR="00E57BD0" w:rsidRPr="00D5319D" w:rsidRDefault="00980401" w:rsidP="00A46BF9">
            <w:pPr>
              <w:widowControl/>
              <w:jc w:val="both"/>
              <w:rPr>
                <w:rFonts w:ascii="標楷體" w:eastAsia="標楷體" w:hAnsi="標楷體" w:cs="新細明體"/>
                <w:color w:val="000000"/>
                <w:kern w:val="0"/>
                <w:szCs w:val="24"/>
              </w:rPr>
            </w:pPr>
            <w:r w:rsidRPr="00D5319D">
              <w:rPr>
                <w:rFonts w:ascii="標楷體" w:eastAsia="標楷體" w:hAnsi="標楷體" w:cs="Times New Roman"/>
                <w:szCs w:val="24"/>
              </w:rPr>
              <w:t>依施作設施影響範圍，經查核確實裝設裝置即可得分</w:t>
            </w:r>
            <w:r w:rsidRPr="00D5319D">
              <w:rPr>
                <w:rFonts w:ascii="標楷體" w:eastAsia="標楷體" w:hAnsi="標楷體" w:cs="Times New Roman" w:hint="eastAsia"/>
                <w:kern w:val="0"/>
                <w:szCs w:val="24"/>
              </w:rPr>
              <w:t>。</w:t>
            </w:r>
          </w:p>
        </w:tc>
        <w:tc>
          <w:tcPr>
            <w:tcW w:w="811" w:type="pct"/>
            <w:tcBorders>
              <w:top w:val="nil"/>
              <w:left w:val="nil"/>
              <w:bottom w:val="single" w:sz="4" w:space="0" w:color="auto"/>
              <w:right w:val="single" w:sz="4" w:space="0" w:color="auto"/>
            </w:tcBorders>
            <w:shd w:val="clear" w:color="auto" w:fill="auto"/>
            <w:vAlign w:val="center"/>
            <w:hideMark/>
          </w:tcPr>
          <w:p w:rsidR="00E57BD0" w:rsidRPr="00913921" w:rsidRDefault="00E57BD0" w:rsidP="00A46BF9">
            <w:pPr>
              <w:widowControl/>
              <w:jc w:val="both"/>
              <w:rPr>
                <w:rFonts w:ascii="標楷體" w:eastAsia="標楷體" w:hAnsi="標楷體" w:cs="新細明體"/>
                <w:color w:val="000000"/>
                <w:kern w:val="0"/>
                <w:szCs w:val="24"/>
              </w:rPr>
            </w:pPr>
          </w:p>
        </w:tc>
        <w:tc>
          <w:tcPr>
            <w:tcW w:w="772" w:type="pct"/>
            <w:tcBorders>
              <w:top w:val="nil"/>
              <w:left w:val="nil"/>
              <w:bottom w:val="single" w:sz="4" w:space="0" w:color="auto"/>
              <w:right w:val="single" w:sz="4" w:space="0" w:color="auto"/>
            </w:tcBorders>
            <w:shd w:val="clear" w:color="auto" w:fill="auto"/>
            <w:vAlign w:val="center"/>
            <w:hideMark/>
          </w:tcPr>
          <w:p w:rsidR="00E57BD0" w:rsidRPr="00913921" w:rsidRDefault="00E57BD0" w:rsidP="00A46BF9">
            <w:pPr>
              <w:widowControl/>
              <w:jc w:val="both"/>
              <w:rPr>
                <w:rFonts w:ascii="標楷體" w:eastAsia="標楷體" w:hAnsi="標楷體" w:cs="新細明體"/>
                <w:color w:val="000000"/>
                <w:kern w:val="0"/>
                <w:szCs w:val="24"/>
              </w:rPr>
            </w:pPr>
          </w:p>
        </w:tc>
        <w:tc>
          <w:tcPr>
            <w:tcW w:w="306" w:type="pct"/>
            <w:tcBorders>
              <w:top w:val="nil"/>
              <w:left w:val="nil"/>
              <w:bottom w:val="single" w:sz="4" w:space="0" w:color="auto"/>
              <w:right w:val="single" w:sz="4" w:space="0" w:color="auto"/>
            </w:tcBorders>
            <w:shd w:val="clear" w:color="auto" w:fill="auto"/>
            <w:vAlign w:val="center"/>
            <w:hideMark/>
          </w:tcPr>
          <w:p w:rsidR="00E57BD0" w:rsidRPr="00913921" w:rsidRDefault="00E57BD0" w:rsidP="00A46BF9">
            <w:pPr>
              <w:widowControl/>
              <w:jc w:val="center"/>
              <w:rPr>
                <w:rFonts w:ascii="標楷體" w:eastAsia="標楷體" w:hAnsi="標楷體" w:cs="新細明體"/>
                <w:color w:val="000000"/>
                <w:kern w:val="0"/>
                <w:szCs w:val="24"/>
              </w:rPr>
            </w:pPr>
            <w:r w:rsidRPr="00913921">
              <w:rPr>
                <w:rFonts w:ascii="標楷體" w:eastAsia="標楷體" w:hAnsi="標楷體" w:cs="新細明體" w:hint="eastAsia"/>
                <w:color w:val="000000"/>
                <w:kern w:val="0"/>
                <w:szCs w:val="24"/>
              </w:rPr>
              <w:t>2</w:t>
            </w:r>
          </w:p>
        </w:tc>
        <w:tc>
          <w:tcPr>
            <w:tcW w:w="301" w:type="pct"/>
            <w:tcBorders>
              <w:top w:val="nil"/>
              <w:left w:val="nil"/>
              <w:bottom w:val="single" w:sz="4" w:space="0" w:color="auto"/>
              <w:right w:val="single" w:sz="4" w:space="0" w:color="auto"/>
            </w:tcBorders>
            <w:shd w:val="clear" w:color="auto" w:fill="auto"/>
            <w:vAlign w:val="center"/>
            <w:hideMark/>
          </w:tcPr>
          <w:p w:rsidR="00E57BD0" w:rsidRPr="00913921" w:rsidRDefault="00E57BD0" w:rsidP="00A46BF9">
            <w:pPr>
              <w:widowControl/>
              <w:jc w:val="center"/>
              <w:rPr>
                <w:rFonts w:ascii="標楷體" w:eastAsia="標楷體" w:hAnsi="標楷體" w:cs="新細明體"/>
                <w:color w:val="000000"/>
                <w:kern w:val="0"/>
                <w:szCs w:val="24"/>
              </w:rPr>
            </w:pPr>
          </w:p>
        </w:tc>
        <w:tc>
          <w:tcPr>
            <w:tcW w:w="302" w:type="pct"/>
            <w:tcBorders>
              <w:top w:val="nil"/>
              <w:left w:val="nil"/>
              <w:bottom w:val="single" w:sz="4" w:space="0" w:color="auto"/>
              <w:right w:val="single" w:sz="4" w:space="0" w:color="auto"/>
            </w:tcBorders>
            <w:shd w:val="clear" w:color="auto" w:fill="auto"/>
            <w:vAlign w:val="center"/>
            <w:hideMark/>
          </w:tcPr>
          <w:p w:rsidR="00E57BD0" w:rsidRPr="00913921" w:rsidRDefault="00E57BD0" w:rsidP="00A46BF9">
            <w:pPr>
              <w:widowControl/>
              <w:jc w:val="center"/>
              <w:rPr>
                <w:rFonts w:ascii="標楷體" w:eastAsia="標楷體" w:hAnsi="標楷體" w:cs="新細明體"/>
                <w:color w:val="000000"/>
                <w:kern w:val="0"/>
                <w:szCs w:val="24"/>
              </w:rPr>
            </w:pPr>
          </w:p>
        </w:tc>
      </w:tr>
      <w:tr w:rsidR="00107D98" w:rsidRPr="00913921" w:rsidTr="00EF4E5F">
        <w:trPr>
          <w:trHeight w:val="20"/>
        </w:trPr>
        <w:tc>
          <w:tcPr>
            <w:tcW w:w="287" w:type="pct"/>
            <w:vMerge/>
            <w:tcBorders>
              <w:left w:val="single" w:sz="4" w:space="0" w:color="auto"/>
              <w:right w:val="single" w:sz="4" w:space="0" w:color="auto"/>
            </w:tcBorders>
            <w:shd w:val="clear" w:color="auto" w:fill="auto"/>
            <w:vAlign w:val="center"/>
            <w:hideMark/>
          </w:tcPr>
          <w:p w:rsidR="00E57BD0" w:rsidRPr="00913921" w:rsidRDefault="00E57BD0" w:rsidP="00A46BF9">
            <w:pPr>
              <w:jc w:val="center"/>
              <w:rPr>
                <w:rFonts w:ascii="標楷體" w:eastAsia="標楷體" w:hAnsi="標楷體" w:cs="新細明體"/>
                <w:color w:val="000000"/>
                <w:kern w:val="0"/>
                <w:szCs w:val="24"/>
              </w:rPr>
            </w:pPr>
          </w:p>
        </w:tc>
        <w:tc>
          <w:tcPr>
            <w:tcW w:w="1357" w:type="pct"/>
            <w:tcBorders>
              <w:top w:val="nil"/>
              <w:left w:val="nil"/>
              <w:bottom w:val="single" w:sz="4" w:space="0" w:color="auto"/>
              <w:right w:val="single" w:sz="4" w:space="0" w:color="auto"/>
            </w:tcBorders>
            <w:shd w:val="clear" w:color="auto" w:fill="auto"/>
            <w:vAlign w:val="center"/>
            <w:hideMark/>
          </w:tcPr>
          <w:p w:rsidR="00E57BD0" w:rsidRPr="00D5319D" w:rsidRDefault="00E57BD0" w:rsidP="00A46BF9">
            <w:pPr>
              <w:widowControl/>
              <w:jc w:val="both"/>
              <w:rPr>
                <w:rFonts w:ascii="標楷體" w:eastAsia="標楷體" w:hAnsi="標楷體" w:cs="新細明體"/>
                <w:color w:val="000000"/>
                <w:kern w:val="0"/>
                <w:szCs w:val="24"/>
              </w:rPr>
            </w:pPr>
            <w:r w:rsidRPr="00D5319D">
              <w:rPr>
                <w:rFonts w:ascii="標楷體" w:eastAsia="標楷體" w:hAnsi="標楷體" w:cs="新細明體" w:hint="eastAsia"/>
                <w:color w:val="000000"/>
                <w:kern w:val="0"/>
                <w:szCs w:val="24"/>
              </w:rPr>
              <w:t>7.1.3</w:t>
            </w:r>
            <w:r w:rsidR="00D5319D" w:rsidRPr="00D5319D">
              <w:rPr>
                <w:rFonts w:ascii="標楷體" w:eastAsia="標楷體" w:hAnsi="標楷體" w:cs="Times New Roman"/>
                <w:bCs/>
                <w:szCs w:val="24"/>
              </w:rPr>
              <w:t>在居室設置室內濕度偵測與資訊顯示裝置並與空調設備連動</w:t>
            </w:r>
            <w:r w:rsidR="00D5319D" w:rsidRPr="00D5319D">
              <w:rPr>
                <w:rFonts w:ascii="標楷體" w:eastAsia="標楷體" w:hAnsi="標楷體" w:cs="Times New Roman" w:hint="eastAsia"/>
                <w:kern w:val="0"/>
                <w:szCs w:val="24"/>
              </w:rPr>
              <w:t>。</w:t>
            </w:r>
          </w:p>
        </w:tc>
        <w:tc>
          <w:tcPr>
            <w:tcW w:w="864" w:type="pct"/>
            <w:tcBorders>
              <w:top w:val="nil"/>
              <w:left w:val="nil"/>
              <w:bottom w:val="single" w:sz="4" w:space="0" w:color="auto"/>
              <w:right w:val="single" w:sz="4" w:space="0" w:color="auto"/>
            </w:tcBorders>
            <w:shd w:val="clear" w:color="auto" w:fill="auto"/>
            <w:vAlign w:val="center"/>
            <w:hideMark/>
          </w:tcPr>
          <w:p w:rsidR="00E57BD0" w:rsidRPr="00D5319D" w:rsidRDefault="00980401" w:rsidP="00A46BF9">
            <w:pPr>
              <w:widowControl/>
              <w:jc w:val="both"/>
              <w:rPr>
                <w:rFonts w:ascii="標楷體" w:eastAsia="標楷體" w:hAnsi="標楷體" w:cs="新細明體"/>
                <w:color w:val="000000"/>
                <w:kern w:val="0"/>
                <w:szCs w:val="24"/>
              </w:rPr>
            </w:pPr>
            <w:r w:rsidRPr="00D5319D">
              <w:rPr>
                <w:rFonts w:ascii="標楷體" w:eastAsia="標楷體" w:hAnsi="標楷體" w:cs="Times New Roman"/>
                <w:szCs w:val="24"/>
              </w:rPr>
              <w:t>依施作設施影響範圍，經查核確實裝設裝置即可得分</w:t>
            </w:r>
            <w:r w:rsidRPr="00D5319D">
              <w:rPr>
                <w:rFonts w:ascii="標楷體" w:eastAsia="標楷體" w:hAnsi="標楷體" w:cs="Times New Roman" w:hint="eastAsia"/>
                <w:kern w:val="0"/>
                <w:szCs w:val="24"/>
              </w:rPr>
              <w:t>。</w:t>
            </w:r>
          </w:p>
        </w:tc>
        <w:tc>
          <w:tcPr>
            <w:tcW w:w="811" w:type="pct"/>
            <w:tcBorders>
              <w:top w:val="nil"/>
              <w:left w:val="nil"/>
              <w:bottom w:val="single" w:sz="4" w:space="0" w:color="auto"/>
              <w:right w:val="single" w:sz="4" w:space="0" w:color="auto"/>
            </w:tcBorders>
            <w:shd w:val="clear" w:color="auto" w:fill="auto"/>
            <w:vAlign w:val="center"/>
            <w:hideMark/>
          </w:tcPr>
          <w:p w:rsidR="00E57BD0" w:rsidRPr="00913921" w:rsidRDefault="00E57BD0" w:rsidP="00A46BF9">
            <w:pPr>
              <w:widowControl/>
              <w:jc w:val="both"/>
              <w:rPr>
                <w:rFonts w:ascii="標楷體" w:eastAsia="標楷體" w:hAnsi="標楷體" w:cs="新細明體"/>
                <w:color w:val="000000"/>
                <w:kern w:val="0"/>
                <w:szCs w:val="24"/>
              </w:rPr>
            </w:pPr>
          </w:p>
        </w:tc>
        <w:tc>
          <w:tcPr>
            <w:tcW w:w="772" w:type="pct"/>
            <w:tcBorders>
              <w:top w:val="nil"/>
              <w:left w:val="nil"/>
              <w:bottom w:val="single" w:sz="4" w:space="0" w:color="auto"/>
              <w:right w:val="single" w:sz="4" w:space="0" w:color="auto"/>
            </w:tcBorders>
            <w:shd w:val="clear" w:color="auto" w:fill="auto"/>
            <w:vAlign w:val="center"/>
            <w:hideMark/>
          </w:tcPr>
          <w:p w:rsidR="00E57BD0" w:rsidRPr="00913921" w:rsidRDefault="00E57BD0" w:rsidP="00A46BF9">
            <w:pPr>
              <w:widowControl/>
              <w:jc w:val="both"/>
              <w:rPr>
                <w:rFonts w:ascii="標楷體" w:eastAsia="標楷體" w:hAnsi="標楷體" w:cs="新細明體"/>
                <w:color w:val="000000"/>
                <w:kern w:val="0"/>
                <w:szCs w:val="24"/>
              </w:rPr>
            </w:pPr>
          </w:p>
        </w:tc>
        <w:tc>
          <w:tcPr>
            <w:tcW w:w="306" w:type="pct"/>
            <w:tcBorders>
              <w:top w:val="nil"/>
              <w:left w:val="nil"/>
              <w:bottom w:val="single" w:sz="4" w:space="0" w:color="auto"/>
              <w:right w:val="single" w:sz="4" w:space="0" w:color="auto"/>
            </w:tcBorders>
            <w:shd w:val="clear" w:color="auto" w:fill="auto"/>
            <w:vAlign w:val="center"/>
            <w:hideMark/>
          </w:tcPr>
          <w:p w:rsidR="00E57BD0" w:rsidRPr="00913921" w:rsidRDefault="00E57BD0" w:rsidP="00A46BF9">
            <w:pPr>
              <w:widowControl/>
              <w:jc w:val="center"/>
              <w:rPr>
                <w:rFonts w:ascii="標楷體" w:eastAsia="標楷體" w:hAnsi="標楷體" w:cs="新細明體"/>
                <w:color w:val="000000"/>
                <w:kern w:val="0"/>
                <w:szCs w:val="24"/>
              </w:rPr>
            </w:pPr>
            <w:r w:rsidRPr="00913921">
              <w:rPr>
                <w:rFonts w:ascii="標楷體" w:eastAsia="標楷體" w:hAnsi="標楷體" w:cs="新細明體" w:hint="eastAsia"/>
                <w:color w:val="000000"/>
                <w:kern w:val="0"/>
                <w:szCs w:val="24"/>
              </w:rPr>
              <w:t>2</w:t>
            </w:r>
          </w:p>
        </w:tc>
        <w:tc>
          <w:tcPr>
            <w:tcW w:w="301" w:type="pct"/>
            <w:tcBorders>
              <w:top w:val="nil"/>
              <w:left w:val="nil"/>
              <w:bottom w:val="single" w:sz="4" w:space="0" w:color="auto"/>
              <w:right w:val="single" w:sz="4" w:space="0" w:color="auto"/>
            </w:tcBorders>
            <w:shd w:val="clear" w:color="auto" w:fill="auto"/>
            <w:vAlign w:val="center"/>
            <w:hideMark/>
          </w:tcPr>
          <w:p w:rsidR="00E57BD0" w:rsidRPr="00913921" w:rsidRDefault="00E57BD0" w:rsidP="00A46BF9">
            <w:pPr>
              <w:widowControl/>
              <w:jc w:val="center"/>
              <w:rPr>
                <w:rFonts w:ascii="標楷體" w:eastAsia="標楷體" w:hAnsi="標楷體" w:cs="新細明體"/>
                <w:color w:val="000000"/>
                <w:kern w:val="0"/>
                <w:szCs w:val="24"/>
              </w:rPr>
            </w:pPr>
          </w:p>
        </w:tc>
        <w:tc>
          <w:tcPr>
            <w:tcW w:w="302" w:type="pct"/>
            <w:tcBorders>
              <w:top w:val="nil"/>
              <w:left w:val="nil"/>
              <w:bottom w:val="single" w:sz="4" w:space="0" w:color="auto"/>
              <w:right w:val="single" w:sz="4" w:space="0" w:color="auto"/>
            </w:tcBorders>
            <w:shd w:val="clear" w:color="auto" w:fill="auto"/>
            <w:vAlign w:val="center"/>
            <w:hideMark/>
          </w:tcPr>
          <w:p w:rsidR="00E57BD0" w:rsidRPr="00913921" w:rsidRDefault="00E57BD0" w:rsidP="00A46BF9">
            <w:pPr>
              <w:widowControl/>
              <w:jc w:val="center"/>
              <w:rPr>
                <w:rFonts w:ascii="標楷體" w:eastAsia="標楷體" w:hAnsi="標楷體" w:cs="新細明體"/>
                <w:color w:val="000000"/>
                <w:kern w:val="0"/>
                <w:szCs w:val="24"/>
              </w:rPr>
            </w:pPr>
          </w:p>
        </w:tc>
      </w:tr>
      <w:tr w:rsidR="007E0DEF" w:rsidRPr="00913921" w:rsidTr="007E0DEF">
        <w:trPr>
          <w:trHeight w:val="20"/>
        </w:trPr>
        <w:tc>
          <w:tcPr>
            <w:tcW w:w="287" w:type="pct"/>
            <w:vMerge/>
            <w:tcBorders>
              <w:left w:val="single" w:sz="4" w:space="0" w:color="auto"/>
              <w:bottom w:val="single" w:sz="4" w:space="0" w:color="auto"/>
              <w:right w:val="single" w:sz="4" w:space="0" w:color="auto"/>
            </w:tcBorders>
            <w:shd w:val="clear" w:color="auto" w:fill="auto"/>
            <w:vAlign w:val="center"/>
            <w:hideMark/>
          </w:tcPr>
          <w:p w:rsidR="007E0DEF" w:rsidRPr="00913921" w:rsidRDefault="007E0DEF" w:rsidP="00A46BF9">
            <w:pPr>
              <w:widowControl/>
              <w:jc w:val="center"/>
              <w:rPr>
                <w:rFonts w:ascii="標楷體" w:eastAsia="標楷體" w:hAnsi="標楷體" w:cs="新細明體"/>
                <w:color w:val="000000"/>
                <w:kern w:val="0"/>
                <w:szCs w:val="24"/>
              </w:rPr>
            </w:pPr>
          </w:p>
        </w:tc>
        <w:tc>
          <w:tcPr>
            <w:tcW w:w="1357" w:type="pct"/>
            <w:tcBorders>
              <w:top w:val="nil"/>
              <w:left w:val="nil"/>
              <w:bottom w:val="single" w:sz="4" w:space="0" w:color="auto"/>
              <w:right w:val="single" w:sz="4" w:space="0" w:color="auto"/>
            </w:tcBorders>
            <w:shd w:val="clear" w:color="auto" w:fill="auto"/>
            <w:vAlign w:val="center"/>
            <w:hideMark/>
          </w:tcPr>
          <w:p w:rsidR="007E0DEF" w:rsidRPr="00D5319D" w:rsidRDefault="007E0DEF" w:rsidP="00A46BF9">
            <w:pPr>
              <w:widowControl/>
              <w:jc w:val="both"/>
              <w:rPr>
                <w:rFonts w:ascii="標楷體" w:eastAsia="標楷體" w:hAnsi="標楷體" w:cs="新細明體"/>
                <w:color w:val="000000"/>
                <w:kern w:val="0"/>
                <w:szCs w:val="24"/>
              </w:rPr>
            </w:pPr>
            <w:r w:rsidRPr="00D5319D">
              <w:rPr>
                <w:rFonts w:ascii="標楷體" w:eastAsia="標楷體" w:hAnsi="標楷體" w:cs="新細明體" w:hint="eastAsia"/>
                <w:color w:val="000000"/>
                <w:kern w:val="0"/>
                <w:szCs w:val="24"/>
              </w:rPr>
              <w:t>7.1.4</w:t>
            </w:r>
            <w:r w:rsidRPr="00D5319D">
              <w:rPr>
                <w:rFonts w:ascii="標楷體" w:eastAsia="標楷體" w:hAnsi="標楷體" w:cs="Times New Roman"/>
                <w:bCs/>
                <w:szCs w:val="24"/>
              </w:rPr>
              <w:t>於大型會議室等使用者可能聚集處，設置CO</w:t>
            </w:r>
            <w:r w:rsidRPr="00D5319D">
              <w:rPr>
                <w:rFonts w:ascii="標楷體" w:eastAsia="標楷體" w:hAnsi="標楷體" w:cs="Times New Roman"/>
                <w:bCs/>
                <w:szCs w:val="24"/>
                <w:vertAlign w:val="subscript"/>
              </w:rPr>
              <w:t>2</w:t>
            </w:r>
            <w:r w:rsidRPr="00D5319D">
              <w:rPr>
                <w:rFonts w:ascii="標楷體" w:eastAsia="標楷體" w:hAnsi="標楷體" w:cs="Times New Roman"/>
                <w:bCs/>
                <w:szCs w:val="24"/>
              </w:rPr>
              <w:t>濃度偵測系統與資訊顯示裝置並與空調系統連動提供必要換氣量</w:t>
            </w:r>
            <w:r w:rsidRPr="00D5319D">
              <w:rPr>
                <w:rFonts w:ascii="標楷體" w:eastAsia="標楷體" w:hAnsi="標楷體" w:cs="Times New Roman" w:hint="eastAsia"/>
                <w:kern w:val="0"/>
                <w:szCs w:val="24"/>
              </w:rPr>
              <w:t>。</w:t>
            </w:r>
          </w:p>
        </w:tc>
        <w:tc>
          <w:tcPr>
            <w:tcW w:w="864" w:type="pct"/>
            <w:tcBorders>
              <w:top w:val="nil"/>
              <w:left w:val="nil"/>
              <w:bottom w:val="single" w:sz="4" w:space="0" w:color="auto"/>
              <w:right w:val="single" w:sz="4" w:space="0" w:color="auto"/>
            </w:tcBorders>
            <w:shd w:val="clear" w:color="auto" w:fill="auto"/>
            <w:vAlign w:val="center"/>
            <w:hideMark/>
          </w:tcPr>
          <w:p w:rsidR="007E0DEF" w:rsidRPr="00D5319D" w:rsidRDefault="007E0DEF" w:rsidP="00980401">
            <w:pPr>
              <w:rPr>
                <w:rFonts w:ascii="標楷體" w:eastAsia="標楷體" w:hAnsi="標楷體" w:cs="Times New Roman"/>
                <w:szCs w:val="24"/>
              </w:rPr>
            </w:pPr>
            <w:r w:rsidRPr="00D5319D">
              <w:rPr>
                <w:rFonts w:ascii="標楷體" w:eastAsia="標楷體" w:hAnsi="標楷體" w:cs="Times New Roman"/>
                <w:szCs w:val="24"/>
              </w:rPr>
              <w:t>依施作設施影響範圍，經查核確實裝設裝置即可得分</w:t>
            </w:r>
            <w:r w:rsidRPr="00D5319D">
              <w:rPr>
                <w:rFonts w:ascii="標楷體" w:eastAsia="標楷體" w:hAnsi="標楷體" w:cs="Times New Roman" w:hint="eastAsia"/>
                <w:kern w:val="0"/>
                <w:szCs w:val="24"/>
              </w:rPr>
              <w:t>。</w:t>
            </w:r>
          </w:p>
          <w:p w:rsidR="007E0DEF" w:rsidRPr="00D5319D" w:rsidRDefault="007E0DEF" w:rsidP="00980401">
            <w:pPr>
              <w:rPr>
                <w:rFonts w:ascii="標楷體" w:eastAsia="標楷體" w:hAnsi="標楷體" w:cs="Times New Roman"/>
                <w:color w:val="FF0000"/>
                <w:szCs w:val="24"/>
              </w:rPr>
            </w:pPr>
            <w:r w:rsidRPr="00D5319D">
              <w:rPr>
                <w:rFonts w:ascii="標楷體" w:eastAsia="標楷體" w:hAnsi="標楷體" w:cs="Times New Roman" w:hint="eastAsia"/>
                <w:color w:val="FF0000"/>
                <w:szCs w:val="24"/>
              </w:rPr>
              <w:t>※「住宿類」不適用</w:t>
            </w:r>
          </w:p>
          <w:p w:rsidR="007E0DEF" w:rsidRPr="00D5319D" w:rsidRDefault="007E0DEF" w:rsidP="00980401">
            <w:pPr>
              <w:widowControl/>
              <w:jc w:val="both"/>
              <w:rPr>
                <w:rFonts w:ascii="標楷體" w:eastAsia="標楷體" w:hAnsi="標楷體" w:cs="新細明體"/>
                <w:color w:val="000000"/>
                <w:kern w:val="0"/>
                <w:szCs w:val="24"/>
              </w:rPr>
            </w:pPr>
            <w:r w:rsidRPr="00D5319D">
              <w:rPr>
                <w:rFonts w:ascii="標楷體" w:eastAsia="標楷體" w:hAnsi="標楷體" w:cs="Times New Roman" w:hint="eastAsia"/>
                <w:color w:val="FF0000"/>
                <w:szCs w:val="24"/>
              </w:rPr>
              <w:t>※「辦公服務類」、「休閒文教類」給3分</w:t>
            </w:r>
          </w:p>
        </w:tc>
        <w:tc>
          <w:tcPr>
            <w:tcW w:w="811" w:type="pct"/>
            <w:tcBorders>
              <w:top w:val="nil"/>
              <w:left w:val="nil"/>
              <w:bottom w:val="single" w:sz="4" w:space="0" w:color="auto"/>
              <w:right w:val="single" w:sz="4" w:space="0" w:color="auto"/>
            </w:tcBorders>
            <w:shd w:val="clear" w:color="auto" w:fill="auto"/>
            <w:vAlign w:val="center"/>
            <w:hideMark/>
          </w:tcPr>
          <w:p w:rsidR="007E0DEF" w:rsidRPr="00D562B5" w:rsidRDefault="007E0DEF" w:rsidP="007E0DEF">
            <w:pPr>
              <w:widowControl/>
              <w:jc w:val="center"/>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N/A</w:t>
            </w:r>
          </w:p>
        </w:tc>
        <w:tc>
          <w:tcPr>
            <w:tcW w:w="772" w:type="pct"/>
            <w:tcBorders>
              <w:top w:val="nil"/>
              <w:left w:val="nil"/>
              <w:bottom w:val="single" w:sz="4" w:space="0" w:color="auto"/>
              <w:right w:val="single" w:sz="4" w:space="0" w:color="auto"/>
            </w:tcBorders>
            <w:shd w:val="clear" w:color="auto" w:fill="auto"/>
            <w:vAlign w:val="center"/>
            <w:hideMark/>
          </w:tcPr>
          <w:p w:rsidR="007E0DEF" w:rsidRPr="00D562B5" w:rsidRDefault="007E0DEF" w:rsidP="007E0DEF">
            <w:pPr>
              <w:widowControl/>
              <w:jc w:val="center"/>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N/A</w:t>
            </w:r>
          </w:p>
        </w:tc>
        <w:tc>
          <w:tcPr>
            <w:tcW w:w="306" w:type="pct"/>
            <w:tcBorders>
              <w:top w:val="nil"/>
              <w:left w:val="nil"/>
              <w:bottom w:val="single" w:sz="4" w:space="0" w:color="auto"/>
              <w:right w:val="single" w:sz="4" w:space="0" w:color="auto"/>
            </w:tcBorders>
            <w:shd w:val="clear" w:color="auto" w:fill="auto"/>
            <w:vAlign w:val="center"/>
            <w:hideMark/>
          </w:tcPr>
          <w:p w:rsidR="007E0DEF" w:rsidRPr="00D562B5" w:rsidRDefault="007E0DEF" w:rsidP="007E0DEF">
            <w:pPr>
              <w:widowControl/>
              <w:jc w:val="center"/>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N/A</w:t>
            </w:r>
          </w:p>
        </w:tc>
        <w:tc>
          <w:tcPr>
            <w:tcW w:w="301" w:type="pct"/>
            <w:tcBorders>
              <w:top w:val="nil"/>
              <w:left w:val="nil"/>
              <w:bottom w:val="single" w:sz="4" w:space="0" w:color="auto"/>
              <w:right w:val="single" w:sz="4" w:space="0" w:color="auto"/>
            </w:tcBorders>
            <w:shd w:val="clear" w:color="auto" w:fill="auto"/>
            <w:vAlign w:val="center"/>
            <w:hideMark/>
          </w:tcPr>
          <w:p w:rsidR="007E0DEF" w:rsidRPr="00D562B5" w:rsidRDefault="007E0DEF" w:rsidP="007E0DEF">
            <w:pPr>
              <w:widowControl/>
              <w:jc w:val="center"/>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N/A</w:t>
            </w:r>
          </w:p>
        </w:tc>
        <w:tc>
          <w:tcPr>
            <w:tcW w:w="302" w:type="pct"/>
            <w:tcBorders>
              <w:top w:val="nil"/>
              <w:left w:val="nil"/>
              <w:bottom w:val="single" w:sz="4" w:space="0" w:color="auto"/>
              <w:right w:val="single" w:sz="4" w:space="0" w:color="auto"/>
            </w:tcBorders>
            <w:shd w:val="clear" w:color="auto" w:fill="auto"/>
            <w:vAlign w:val="center"/>
            <w:hideMark/>
          </w:tcPr>
          <w:p w:rsidR="007E0DEF" w:rsidRPr="00D562B5" w:rsidRDefault="007E0DEF" w:rsidP="007E0DEF">
            <w:pPr>
              <w:widowControl/>
              <w:jc w:val="center"/>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N/A</w:t>
            </w:r>
          </w:p>
        </w:tc>
      </w:tr>
      <w:tr w:rsidR="00107D98" w:rsidRPr="00913921" w:rsidTr="00EF4E5F">
        <w:trPr>
          <w:trHeight w:val="20"/>
        </w:trPr>
        <w:tc>
          <w:tcPr>
            <w:tcW w:w="287" w:type="pct"/>
            <w:vMerge w:val="restart"/>
            <w:tcBorders>
              <w:top w:val="nil"/>
              <w:left w:val="single" w:sz="4" w:space="0" w:color="auto"/>
              <w:right w:val="single" w:sz="4" w:space="0" w:color="auto"/>
            </w:tcBorders>
            <w:shd w:val="clear" w:color="auto" w:fill="auto"/>
            <w:vAlign w:val="center"/>
            <w:hideMark/>
          </w:tcPr>
          <w:p w:rsidR="00E57BD0" w:rsidRPr="00913921" w:rsidRDefault="00E57BD0" w:rsidP="00A46BF9">
            <w:pPr>
              <w:widowControl/>
              <w:jc w:val="center"/>
              <w:rPr>
                <w:rFonts w:ascii="標楷體" w:eastAsia="標楷體" w:hAnsi="標楷體" w:cs="新細明體"/>
                <w:color w:val="000000"/>
                <w:kern w:val="0"/>
                <w:szCs w:val="24"/>
              </w:rPr>
            </w:pPr>
            <w:r w:rsidRPr="00913921">
              <w:rPr>
                <w:rFonts w:ascii="標楷體" w:eastAsia="標楷體" w:hAnsi="標楷體" w:cs="新細明體" w:hint="eastAsia"/>
                <w:color w:val="000000"/>
                <w:kern w:val="0"/>
                <w:szCs w:val="24"/>
              </w:rPr>
              <w:t>7.2健康</w:t>
            </w:r>
            <w:r w:rsidRPr="00913921">
              <w:rPr>
                <w:rFonts w:ascii="標楷體" w:eastAsia="標楷體" w:hAnsi="標楷體" w:cs="新細明體" w:hint="eastAsia"/>
                <w:color w:val="000000"/>
                <w:kern w:val="0"/>
                <w:szCs w:val="24"/>
              </w:rPr>
              <w:lastRenderedPageBreak/>
              <w:t>管理系統</w:t>
            </w:r>
          </w:p>
        </w:tc>
        <w:tc>
          <w:tcPr>
            <w:tcW w:w="1357" w:type="pct"/>
            <w:tcBorders>
              <w:top w:val="nil"/>
              <w:left w:val="nil"/>
              <w:bottom w:val="single" w:sz="4" w:space="0" w:color="auto"/>
              <w:right w:val="single" w:sz="4" w:space="0" w:color="auto"/>
            </w:tcBorders>
            <w:shd w:val="clear" w:color="auto" w:fill="auto"/>
            <w:vAlign w:val="center"/>
            <w:hideMark/>
          </w:tcPr>
          <w:p w:rsidR="00E57BD0" w:rsidRPr="00D5319D" w:rsidRDefault="00E57BD0" w:rsidP="00A46BF9">
            <w:pPr>
              <w:widowControl/>
              <w:jc w:val="both"/>
              <w:rPr>
                <w:rFonts w:ascii="標楷體" w:eastAsia="標楷體" w:hAnsi="標楷體" w:cs="新細明體"/>
                <w:color w:val="000000"/>
                <w:kern w:val="0"/>
                <w:szCs w:val="24"/>
              </w:rPr>
            </w:pPr>
            <w:r w:rsidRPr="00D5319D">
              <w:rPr>
                <w:rFonts w:ascii="標楷體" w:eastAsia="標楷體" w:hAnsi="標楷體" w:cs="新細明體" w:hint="eastAsia"/>
                <w:color w:val="000000"/>
                <w:kern w:val="0"/>
                <w:szCs w:val="24"/>
              </w:rPr>
              <w:lastRenderedPageBreak/>
              <w:t>7.2.1</w:t>
            </w:r>
            <w:r w:rsidR="00D5319D" w:rsidRPr="00D5319D">
              <w:rPr>
                <w:rFonts w:ascii="標楷體" w:eastAsia="標楷體" w:hAnsi="標楷體" w:cs="Times New Roman"/>
                <w:bCs/>
                <w:szCs w:val="24"/>
              </w:rPr>
              <w:t>具傳輸功能之生理監測裝置(如血壓偵測、心跳</w:t>
            </w:r>
            <w:r w:rsidR="00D5319D" w:rsidRPr="00D5319D">
              <w:rPr>
                <w:rFonts w:ascii="標楷體" w:eastAsia="標楷體" w:hAnsi="標楷體" w:cs="Times New Roman"/>
                <w:bCs/>
                <w:szCs w:val="24"/>
              </w:rPr>
              <w:lastRenderedPageBreak/>
              <w:t>偵測、血糖偵測等)</w:t>
            </w:r>
            <w:r w:rsidR="00D5319D" w:rsidRPr="00D5319D">
              <w:rPr>
                <w:rFonts w:ascii="標楷體" w:eastAsia="標楷體" w:hAnsi="標楷體" w:cs="Times New Roman" w:hint="eastAsia"/>
                <w:kern w:val="0"/>
                <w:szCs w:val="24"/>
              </w:rPr>
              <w:t>。</w:t>
            </w:r>
          </w:p>
        </w:tc>
        <w:tc>
          <w:tcPr>
            <w:tcW w:w="864" w:type="pct"/>
            <w:tcBorders>
              <w:top w:val="nil"/>
              <w:left w:val="nil"/>
              <w:bottom w:val="single" w:sz="4" w:space="0" w:color="auto"/>
              <w:right w:val="single" w:sz="4" w:space="0" w:color="auto"/>
            </w:tcBorders>
            <w:shd w:val="clear" w:color="auto" w:fill="auto"/>
            <w:vAlign w:val="center"/>
            <w:hideMark/>
          </w:tcPr>
          <w:p w:rsidR="00E57BD0" w:rsidRPr="00D5319D" w:rsidRDefault="00D5319D" w:rsidP="00A46BF9">
            <w:pPr>
              <w:widowControl/>
              <w:jc w:val="both"/>
              <w:rPr>
                <w:rFonts w:ascii="標楷體" w:eastAsia="標楷體" w:hAnsi="標楷體" w:cs="新細明體"/>
                <w:color w:val="000000"/>
                <w:kern w:val="0"/>
                <w:szCs w:val="24"/>
              </w:rPr>
            </w:pPr>
            <w:r w:rsidRPr="00D5319D">
              <w:rPr>
                <w:rFonts w:ascii="標楷體" w:eastAsia="標楷體" w:hAnsi="標楷體" w:cs="Times New Roman"/>
                <w:bCs/>
                <w:kern w:val="0"/>
                <w:szCs w:val="24"/>
              </w:rPr>
              <w:lastRenderedPageBreak/>
              <w:t>設置相關感測裝置即可得分</w:t>
            </w:r>
            <w:r w:rsidRPr="00D5319D">
              <w:rPr>
                <w:rFonts w:ascii="標楷體" w:eastAsia="標楷體" w:hAnsi="標楷體" w:cs="Times New Roman" w:hint="eastAsia"/>
                <w:kern w:val="0"/>
                <w:szCs w:val="24"/>
              </w:rPr>
              <w:t>。</w:t>
            </w:r>
          </w:p>
        </w:tc>
        <w:tc>
          <w:tcPr>
            <w:tcW w:w="811" w:type="pct"/>
            <w:tcBorders>
              <w:top w:val="nil"/>
              <w:left w:val="nil"/>
              <w:bottom w:val="single" w:sz="4" w:space="0" w:color="auto"/>
              <w:right w:val="single" w:sz="4" w:space="0" w:color="auto"/>
            </w:tcBorders>
            <w:shd w:val="clear" w:color="auto" w:fill="auto"/>
            <w:vAlign w:val="center"/>
            <w:hideMark/>
          </w:tcPr>
          <w:p w:rsidR="00E57BD0" w:rsidRPr="00913921" w:rsidRDefault="00E57BD0" w:rsidP="00A46BF9">
            <w:pPr>
              <w:widowControl/>
              <w:jc w:val="both"/>
              <w:rPr>
                <w:rFonts w:ascii="標楷體" w:eastAsia="標楷體" w:hAnsi="標楷體" w:cs="新細明體"/>
                <w:color w:val="000000"/>
                <w:kern w:val="0"/>
                <w:szCs w:val="24"/>
              </w:rPr>
            </w:pPr>
          </w:p>
        </w:tc>
        <w:tc>
          <w:tcPr>
            <w:tcW w:w="772" w:type="pct"/>
            <w:tcBorders>
              <w:top w:val="nil"/>
              <w:left w:val="nil"/>
              <w:bottom w:val="single" w:sz="4" w:space="0" w:color="auto"/>
              <w:right w:val="single" w:sz="4" w:space="0" w:color="auto"/>
            </w:tcBorders>
            <w:shd w:val="clear" w:color="auto" w:fill="auto"/>
            <w:vAlign w:val="center"/>
            <w:hideMark/>
          </w:tcPr>
          <w:p w:rsidR="00E57BD0" w:rsidRPr="00913921" w:rsidRDefault="00E57BD0" w:rsidP="00A46BF9">
            <w:pPr>
              <w:widowControl/>
              <w:jc w:val="both"/>
              <w:rPr>
                <w:rFonts w:ascii="標楷體" w:eastAsia="標楷體" w:hAnsi="標楷體" w:cs="新細明體"/>
                <w:color w:val="000000"/>
                <w:kern w:val="0"/>
                <w:szCs w:val="24"/>
              </w:rPr>
            </w:pPr>
          </w:p>
        </w:tc>
        <w:tc>
          <w:tcPr>
            <w:tcW w:w="306" w:type="pct"/>
            <w:tcBorders>
              <w:top w:val="nil"/>
              <w:left w:val="nil"/>
              <w:bottom w:val="single" w:sz="4" w:space="0" w:color="auto"/>
              <w:right w:val="single" w:sz="4" w:space="0" w:color="auto"/>
            </w:tcBorders>
            <w:shd w:val="clear" w:color="auto" w:fill="auto"/>
            <w:vAlign w:val="center"/>
            <w:hideMark/>
          </w:tcPr>
          <w:p w:rsidR="00E57BD0" w:rsidRPr="00913921" w:rsidRDefault="00E57BD0" w:rsidP="00A46BF9">
            <w:pPr>
              <w:widowControl/>
              <w:jc w:val="center"/>
              <w:rPr>
                <w:rFonts w:ascii="標楷體" w:eastAsia="標楷體" w:hAnsi="標楷體" w:cs="新細明體"/>
                <w:color w:val="000000"/>
                <w:kern w:val="0"/>
                <w:szCs w:val="24"/>
              </w:rPr>
            </w:pPr>
            <w:r w:rsidRPr="00913921">
              <w:rPr>
                <w:rFonts w:ascii="標楷體" w:eastAsia="標楷體" w:hAnsi="標楷體" w:cs="新細明體" w:hint="eastAsia"/>
                <w:color w:val="000000"/>
                <w:kern w:val="0"/>
                <w:szCs w:val="24"/>
              </w:rPr>
              <w:t>1</w:t>
            </w:r>
          </w:p>
        </w:tc>
        <w:tc>
          <w:tcPr>
            <w:tcW w:w="301" w:type="pct"/>
            <w:tcBorders>
              <w:top w:val="nil"/>
              <w:left w:val="nil"/>
              <w:bottom w:val="single" w:sz="4" w:space="0" w:color="auto"/>
              <w:right w:val="single" w:sz="4" w:space="0" w:color="auto"/>
            </w:tcBorders>
            <w:shd w:val="clear" w:color="auto" w:fill="auto"/>
            <w:vAlign w:val="center"/>
            <w:hideMark/>
          </w:tcPr>
          <w:p w:rsidR="00E57BD0" w:rsidRPr="00913921" w:rsidRDefault="00E57BD0" w:rsidP="00A46BF9">
            <w:pPr>
              <w:widowControl/>
              <w:jc w:val="center"/>
              <w:rPr>
                <w:rFonts w:ascii="標楷體" w:eastAsia="標楷體" w:hAnsi="標楷體" w:cs="新細明體"/>
                <w:color w:val="000000"/>
                <w:kern w:val="0"/>
                <w:szCs w:val="24"/>
              </w:rPr>
            </w:pPr>
          </w:p>
        </w:tc>
        <w:tc>
          <w:tcPr>
            <w:tcW w:w="302" w:type="pct"/>
            <w:tcBorders>
              <w:top w:val="nil"/>
              <w:left w:val="nil"/>
              <w:bottom w:val="single" w:sz="4" w:space="0" w:color="auto"/>
              <w:right w:val="single" w:sz="4" w:space="0" w:color="auto"/>
            </w:tcBorders>
            <w:shd w:val="clear" w:color="auto" w:fill="auto"/>
            <w:vAlign w:val="center"/>
            <w:hideMark/>
          </w:tcPr>
          <w:p w:rsidR="00E57BD0" w:rsidRPr="00913921" w:rsidRDefault="00E57BD0" w:rsidP="00A46BF9">
            <w:pPr>
              <w:widowControl/>
              <w:jc w:val="center"/>
              <w:rPr>
                <w:rFonts w:ascii="標楷體" w:eastAsia="標楷體" w:hAnsi="標楷體" w:cs="新細明體"/>
                <w:color w:val="000000"/>
                <w:kern w:val="0"/>
                <w:szCs w:val="24"/>
              </w:rPr>
            </w:pPr>
          </w:p>
        </w:tc>
      </w:tr>
      <w:tr w:rsidR="000843E4" w:rsidRPr="00913921" w:rsidTr="007E0DEF">
        <w:trPr>
          <w:trHeight w:val="20"/>
        </w:trPr>
        <w:tc>
          <w:tcPr>
            <w:tcW w:w="287" w:type="pct"/>
            <w:vMerge/>
            <w:tcBorders>
              <w:left w:val="single" w:sz="4" w:space="0" w:color="auto"/>
              <w:bottom w:val="single" w:sz="4" w:space="0" w:color="auto"/>
              <w:right w:val="single" w:sz="4" w:space="0" w:color="auto"/>
            </w:tcBorders>
            <w:shd w:val="clear" w:color="auto" w:fill="auto"/>
            <w:vAlign w:val="center"/>
            <w:hideMark/>
          </w:tcPr>
          <w:p w:rsidR="000843E4" w:rsidRPr="00913921" w:rsidRDefault="000843E4" w:rsidP="00A46BF9">
            <w:pPr>
              <w:widowControl/>
              <w:jc w:val="center"/>
              <w:rPr>
                <w:rFonts w:ascii="標楷體" w:eastAsia="標楷體" w:hAnsi="標楷體" w:cs="新細明體"/>
                <w:color w:val="000000"/>
                <w:kern w:val="0"/>
                <w:szCs w:val="24"/>
              </w:rPr>
            </w:pPr>
          </w:p>
        </w:tc>
        <w:tc>
          <w:tcPr>
            <w:tcW w:w="1357" w:type="pct"/>
            <w:tcBorders>
              <w:top w:val="nil"/>
              <w:left w:val="nil"/>
              <w:bottom w:val="single" w:sz="4" w:space="0" w:color="auto"/>
              <w:right w:val="single" w:sz="4" w:space="0" w:color="auto"/>
            </w:tcBorders>
            <w:shd w:val="clear" w:color="auto" w:fill="auto"/>
            <w:vAlign w:val="center"/>
            <w:hideMark/>
          </w:tcPr>
          <w:p w:rsidR="000843E4" w:rsidRPr="00D5319D" w:rsidRDefault="000843E4" w:rsidP="00A46BF9">
            <w:pPr>
              <w:widowControl/>
              <w:jc w:val="both"/>
              <w:rPr>
                <w:rFonts w:ascii="標楷體" w:eastAsia="標楷體" w:hAnsi="標楷體" w:cs="新細明體"/>
                <w:color w:val="000000"/>
                <w:kern w:val="0"/>
                <w:szCs w:val="24"/>
              </w:rPr>
            </w:pPr>
            <w:r w:rsidRPr="00D5319D">
              <w:rPr>
                <w:rFonts w:ascii="標楷體" w:eastAsia="標楷體" w:hAnsi="標楷體" w:cs="新細明體" w:hint="eastAsia"/>
                <w:color w:val="000000"/>
                <w:kern w:val="0"/>
                <w:szCs w:val="24"/>
              </w:rPr>
              <w:t>7.2.2</w:t>
            </w:r>
            <w:r w:rsidR="00D5319D" w:rsidRPr="00D5319D">
              <w:rPr>
                <w:rFonts w:ascii="標楷體" w:eastAsia="標楷體" w:hAnsi="標楷體" w:cs="Times New Roman"/>
                <w:bCs/>
                <w:szCs w:val="24"/>
              </w:rPr>
              <w:t>照護資訊及視訊傳送至</w:t>
            </w:r>
            <w:proofErr w:type="gramStart"/>
            <w:r w:rsidR="00D5319D" w:rsidRPr="00D5319D">
              <w:rPr>
                <w:rFonts w:ascii="標楷體" w:eastAsia="標楷體" w:hAnsi="標楷體" w:cs="Times New Roman"/>
                <w:bCs/>
                <w:szCs w:val="24"/>
              </w:rPr>
              <w:t>遠距照護</w:t>
            </w:r>
            <w:proofErr w:type="gramEnd"/>
            <w:r w:rsidR="00D5319D" w:rsidRPr="00D5319D">
              <w:rPr>
                <w:rFonts w:ascii="標楷體" w:eastAsia="標楷體" w:hAnsi="標楷體" w:cs="Times New Roman"/>
                <w:bCs/>
                <w:szCs w:val="24"/>
              </w:rPr>
              <w:t>服務系統</w:t>
            </w:r>
            <w:r w:rsidR="00D5319D" w:rsidRPr="00D5319D">
              <w:rPr>
                <w:rFonts w:ascii="標楷體" w:eastAsia="標楷體" w:hAnsi="標楷體" w:cs="Times New Roman" w:hint="eastAsia"/>
                <w:kern w:val="0"/>
                <w:szCs w:val="24"/>
              </w:rPr>
              <w:t>。</w:t>
            </w:r>
          </w:p>
        </w:tc>
        <w:tc>
          <w:tcPr>
            <w:tcW w:w="864" w:type="pct"/>
            <w:tcBorders>
              <w:top w:val="nil"/>
              <w:left w:val="nil"/>
              <w:bottom w:val="single" w:sz="4" w:space="0" w:color="auto"/>
              <w:right w:val="single" w:sz="4" w:space="0" w:color="auto"/>
            </w:tcBorders>
            <w:shd w:val="clear" w:color="auto" w:fill="auto"/>
            <w:vAlign w:val="center"/>
            <w:hideMark/>
          </w:tcPr>
          <w:p w:rsidR="00D5319D" w:rsidRPr="00D5319D" w:rsidRDefault="00D5319D" w:rsidP="00D5319D">
            <w:pPr>
              <w:rPr>
                <w:rFonts w:ascii="標楷體" w:eastAsia="標楷體" w:hAnsi="標楷體" w:cs="Times New Roman"/>
                <w:bCs/>
                <w:kern w:val="0"/>
                <w:szCs w:val="24"/>
              </w:rPr>
            </w:pPr>
            <w:r w:rsidRPr="00D5319D">
              <w:rPr>
                <w:rFonts w:ascii="標楷體" w:eastAsia="標楷體" w:hAnsi="標楷體" w:cs="Times New Roman"/>
                <w:bCs/>
                <w:kern w:val="0"/>
                <w:szCs w:val="24"/>
              </w:rPr>
              <w:t>可兩方或多方端以影像、聲音或文字圖形方式溝通並連線區域診所或醫院進行照護服務</w:t>
            </w:r>
            <w:r w:rsidRPr="00D5319D">
              <w:rPr>
                <w:rFonts w:ascii="標楷體" w:eastAsia="標楷體" w:hAnsi="標楷體" w:cs="Times New Roman" w:hint="eastAsia"/>
                <w:kern w:val="0"/>
                <w:szCs w:val="24"/>
              </w:rPr>
              <w:t>。</w:t>
            </w:r>
          </w:p>
          <w:p w:rsidR="00D5319D" w:rsidRPr="00D5319D" w:rsidRDefault="00D5319D" w:rsidP="00D5319D">
            <w:pPr>
              <w:rPr>
                <w:rFonts w:ascii="標楷體" w:eastAsia="標楷體" w:hAnsi="標楷體" w:cs="Times New Roman"/>
                <w:bCs/>
                <w:color w:val="FF0000"/>
                <w:kern w:val="0"/>
                <w:szCs w:val="24"/>
              </w:rPr>
            </w:pPr>
            <w:r w:rsidRPr="00D5319D">
              <w:rPr>
                <w:rFonts w:ascii="標楷體" w:eastAsia="標楷體" w:hAnsi="標楷體" w:cs="新細明體" w:hint="eastAsia"/>
                <w:bCs/>
                <w:color w:val="FF0000"/>
                <w:kern w:val="0"/>
                <w:szCs w:val="24"/>
              </w:rPr>
              <w:t>※</w:t>
            </w:r>
            <w:r w:rsidRPr="00D5319D">
              <w:rPr>
                <w:rFonts w:ascii="標楷體" w:eastAsia="標楷體" w:hAnsi="標楷體" w:cs="Times New Roman"/>
                <w:bCs/>
                <w:color w:val="FF0000"/>
                <w:kern w:val="0"/>
                <w:szCs w:val="24"/>
              </w:rPr>
              <w:t>適用</w:t>
            </w:r>
            <w:r w:rsidRPr="00D5319D">
              <w:rPr>
                <w:rFonts w:ascii="標楷體" w:eastAsia="標楷體" w:hAnsi="標楷體" w:cs="Times New Roman" w:hint="eastAsia"/>
                <w:bCs/>
                <w:color w:val="FF0000"/>
                <w:kern w:val="0"/>
                <w:szCs w:val="24"/>
              </w:rPr>
              <w:t>「</w:t>
            </w:r>
            <w:r w:rsidRPr="00D5319D">
              <w:rPr>
                <w:rFonts w:ascii="標楷體" w:eastAsia="標楷體" w:hAnsi="標楷體" w:cs="Times New Roman"/>
                <w:bCs/>
                <w:color w:val="FF0000"/>
                <w:kern w:val="0"/>
                <w:szCs w:val="24"/>
              </w:rPr>
              <w:t>住宿類</w:t>
            </w:r>
            <w:r w:rsidRPr="00D5319D">
              <w:rPr>
                <w:rFonts w:ascii="標楷體" w:eastAsia="標楷體" w:hAnsi="標楷體" w:cs="Times New Roman" w:hint="eastAsia"/>
                <w:bCs/>
                <w:color w:val="FF0000"/>
                <w:kern w:val="0"/>
                <w:szCs w:val="24"/>
              </w:rPr>
              <w:t>」</w:t>
            </w:r>
            <w:r w:rsidRPr="00D5319D">
              <w:rPr>
                <w:rFonts w:ascii="標楷體" w:eastAsia="標楷體" w:hAnsi="標楷體" w:cs="Times New Roman"/>
                <w:bCs/>
                <w:color w:val="FF0000"/>
                <w:kern w:val="0"/>
                <w:szCs w:val="24"/>
              </w:rPr>
              <w:t>、</w:t>
            </w:r>
            <w:r w:rsidRPr="00D5319D">
              <w:rPr>
                <w:rFonts w:ascii="標楷體" w:eastAsia="標楷體" w:hAnsi="標楷體" w:cs="Times New Roman" w:hint="eastAsia"/>
                <w:bCs/>
                <w:color w:val="FF0000"/>
                <w:kern w:val="0"/>
                <w:szCs w:val="24"/>
              </w:rPr>
              <w:t>「衛生福利更生類」</w:t>
            </w:r>
          </w:p>
          <w:p w:rsidR="000843E4" w:rsidRPr="00D5319D" w:rsidRDefault="00D5319D" w:rsidP="00D5319D">
            <w:pPr>
              <w:widowControl/>
              <w:jc w:val="both"/>
              <w:rPr>
                <w:rFonts w:ascii="標楷體" w:eastAsia="標楷體" w:hAnsi="標楷體" w:cs="新細明體"/>
                <w:color w:val="000000"/>
                <w:kern w:val="0"/>
                <w:szCs w:val="24"/>
              </w:rPr>
            </w:pPr>
            <w:r w:rsidRPr="00D5319D">
              <w:rPr>
                <w:rFonts w:ascii="標楷體" w:eastAsia="標楷體" w:hAnsi="標楷體" w:cs="Times New Roman" w:hint="eastAsia"/>
                <w:bCs/>
                <w:color w:val="FF0000"/>
                <w:kern w:val="0"/>
                <w:szCs w:val="24"/>
              </w:rPr>
              <w:t>※「衛生福利更生類」給1分</w:t>
            </w:r>
          </w:p>
        </w:tc>
        <w:tc>
          <w:tcPr>
            <w:tcW w:w="811" w:type="pct"/>
            <w:tcBorders>
              <w:top w:val="nil"/>
              <w:left w:val="nil"/>
              <w:bottom w:val="single" w:sz="4" w:space="0" w:color="auto"/>
              <w:right w:val="single" w:sz="4" w:space="0" w:color="auto"/>
            </w:tcBorders>
            <w:shd w:val="clear" w:color="auto" w:fill="auto"/>
            <w:vAlign w:val="center"/>
            <w:hideMark/>
          </w:tcPr>
          <w:p w:rsidR="000843E4" w:rsidRDefault="000843E4" w:rsidP="007E0DEF">
            <w:pPr>
              <w:jc w:val="both"/>
            </w:pPr>
          </w:p>
        </w:tc>
        <w:tc>
          <w:tcPr>
            <w:tcW w:w="772" w:type="pct"/>
            <w:tcBorders>
              <w:top w:val="nil"/>
              <w:left w:val="nil"/>
              <w:bottom w:val="single" w:sz="4" w:space="0" w:color="auto"/>
              <w:right w:val="single" w:sz="4" w:space="0" w:color="auto"/>
            </w:tcBorders>
            <w:shd w:val="clear" w:color="auto" w:fill="auto"/>
            <w:vAlign w:val="center"/>
            <w:hideMark/>
          </w:tcPr>
          <w:p w:rsidR="000843E4" w:rsidRDefault="000843E4" w:rsidP="007E0DEF">
            <w:pPr>
              <w:jc w:val="both"/>
            </w:pPr>
          </w:p>
        </w:tc>
        <w:tc>
          <w:tcPr>
            <w:tcW w:w="306" w:type="pct"/>
            <w:tcBorders>
              <w:top w:val="nil"/>
              <w:left w:val="nil"/>
              <w:bottom w:val="single" w:sz="4" w:space="0" w:color="auto"/>
              <w:right w:val="single" w:sz="4" w:space="0" w:color="auto"/>
            </w:tcBorders>
            <w:shd w:val="clear" w:color="auto" w:fill="auto"/>
            <w:vAlign w:val="center"/>
            <w:hideMark/>
          </w:tcPr>
          <w:p w:rsidR="000843E4" w:rsidRPr="007E0DEF" w:rsidRDefault="007E0DEF" w:rsidP="00A46BF9">
            <w:pPr>
              <w:jc w:val="center"/>
              <w:rPr>
                <w:rFonts w:ascii="標楷體" w:eastAsia="標楷體" w:hAnsi="標楷體"/>
              </w:rPr>
            </w:pPr>
            <w:r w:rsidRPr="007E0DEF">
              <w:rPr>
                <w:rFonts w:ascii="標楷體" w:eastAsia="標楷體" w:hAnsi="標楷體" w:hint="eastAsia"/>
              </w:rPr>
              <w:t>2</w:t>
            </w:r>
          </w:p>
        </w:tc>
        <w:tc>
          <w:tcPr>
            <w:tcW w:w="301" w:type="pct"/>
            <w:tcBorders>
              <w:top w:val="nil"/>
              <w:left w:val="nil"/>
              <w:bottom w:val="single" w:sz="4" w:space="0" w:color="auto"/>
              <w:right w:val="single" w:sz="4" w:space="0" w:color="auto"/>
            </w:tcBorders>
            <w:shd w:val="clear" w:color="auto" w:fill="auto"/>
            <w:vAlign w:val="center"/>
            <w:hideMark/>
          </w:tcPr>
          <w:p w:rsidR="000843E4" w:rsidRDefault="000843E4" w:rsidP="00F9501B">
            <w:pPr>
              <w:jc w:val="center"/>
            </w:pPr>
          </w:p>
        </w:tc>
        <w:tc>
          <w:tcPr>
            <w:tcW w:w="302" w:type="pct"/>
            <w:tcBorders>
              <w:top w:val="nil"/>
              <w:left w:val="nil"/>
              <w:bottom w:val="single" w:sz="4" w:space="0" w:color="auto"/>
              <w:right w:val="single" w:sz="4" w:space="0" w:color="auto"/>
            </w:tcBorders>
            <w:shd w:val="clear" w:color="auto" w:fill="auto"/>
            <w:vAlign w:val="center"/>
            <w:hideMark/>
          </w:tcPr>
          <w:p w:rsidR="000843E4" w:rsidRDefault="000843E4" w:rsidP="00F9501B">
            <w:pPr>
              <w:jc w:val="center"/>
            </w:pPr>
          </w:p>
        </w:tc>
      </w:tr>
      <w:tr w:rsidR="000843E4" w:rsidRPr="00913921" w:rsidTr="00EF4E5F">
        <w:trPr>
          <w:trHeight w:val="20"/>
        </w:trPr>
        <w:tc>
          <w:tcPr>
            <w:tcW w:w="287" w:type="pct"/>
            <w:vMerge w:val="restart"/>
            <w:tcBorders>
              <w:top w:val="nil"/>
              <w:left w:val="single" w:sz="4" w:space="0" w:color="auto"/>
              <w:right w:val="single" w:sz="4" w:space="0" w:color="auto"/>
            </w:tcBorders>
            <w:shd w:val="clear" w:color="auto" w:fill="auto"/>
            <w:vAlign w:val="center"/>
            <w:hideMark/>
          </w:tcPr>
          <w:p w:rsidR="000843E4" w:rsidRPr="00913921" w:rsidRDefault="000843E4" w:rsidP="00A46BF9">
            <w:pPr>
              <w:widowControl/>
              <w:jc w:val="center"/>
              <w:rPr>
                <w:rFonts w:ascii="標楷體" w:eastAsia="標楷體" w:hAnsi="標楷體" w:cs="新細明體"/>
                <w:color w:val="000000"/>
                <w:kern w:val="0"/>
                <w:szCs w:val="24"/>
              </w:rPr>
            </w:pPr>
            <w:r w:rsidRPr="00913921">
              <w:rPr>
                <w:rFonts w:ascii="標楷體" w:eastAsia="標楷體" w:hAnsi="標楷體" w:cs="新細明體" w:hint="eastAsia"/>
                <w:color w:val="000000"/>
                <w:kern w:val="0"/>
                <w:szCs w:val="24"/>
              </w:rPr>
              <w:t>7.3生活服務系統</w:t>
            </w:r>
          </w:p>
        </w:tc>
        <w:tc>
          <w:tcPr>
            <w:tcW w:w="1357" w:type="pct"/>
            <w:tcBorders>
              <w:top w:val="nil"/>
              <w:left w:val="nil"/>
              <w:bottom w:val="single" w:sz="4" w:space="0" w:color="auto"/>
              <w:right w:val="single" w:sz="4" w:space="0" w:color="auto"/>
            </w:tcBorders>
            <w:shd w:val="clear" w:color="auto" w:fill="auto"/>
            <w:vAlign w:val="center"/>
            <w:hideMark/>
          </w:tcPr>
          <w:p w:rsidR="000843E4" w:rsidRPr="00CB1EAF" w:rsidRDefault="000843E4" w:rsidP="00A46BF9">
            <w:pPr>
              <w:widowControl/>
              <w:jc w:val="both"/>
              <w:rPr>
                <w:rFonts w:ascii="標楷體" w:eastAsia="標楷體" w:hAnsi="標楷體" w:cs="新細明體"/>
                <w:color w:val="000000"/>
                <w:kern w:val="0"/>
                <w:szCs w:val="24"/>
              </w:rPr>
            </w:pPr>
            <w:r w:rsidRPr="00CB1EAF">
              <w:rPr>
                <w:rFonts w:ascii="標楷體" w:eastAsia="標楷體" w:hAnsi="標楷體" w:cs="新細明體" w:hint="eastAsia"/>
                <w:color w:val="000000"/>
                <w:kern w:val="0"/>
                <w:szCs w:val="24"/>
              </w:rPr>
              <w:t>7.3.1</w:t>
            </w:r>
            <w:r w:rsidR="00D5319D" w:rsidRPr="00CB1EAF">
              <w:rPr>
                <w:rFonts w:ascii="標楷體" w:eastAsia="標楷體" w:hAnsi="標楷體" w:cs="Times New Roman"/>
                <w:bCs/>
                <w:kern w:val="0"/>
                <w:szCs w:val="24"/>
                <w:shd w:val="clear" w:color="auto" w:fill="FFFFFF"/>
              </w:rPr>
              <w:t>具數位化生活服務平台，提供使用者方便快速的生活資訊查詢</w:t>
            </w:r>
            <w:r w:rsidR="00D5319D" w:rsidRPr="00CB1EAF">
              <w:rPr>
                <w:rFonts w:ascii="標楷體" w:eastAsia="標楷體" w:hAnsi="標楷體" w:cs="Times New Roman" w:hint="eastAsia"/>
                <w:kern w:val="0"/>
                <w:szCs w:val="24"/>
              </w:rPr>
              <w:t>。</w:t>
            </w:r>
          </w:p>
        </w:tc>
        <w:tc>
          <w:tcPr>
            <w:tcW w:w="864" w:type="pct"/>
            <w:vMerge w:val="restart"/>
            <w:tcBorders>
              <w:top w:val="nil"/>
              <w:left w:val="nil"/>
              <w:right w:val="single" w:sz="4" w:space="0" w:color="auto"/>
            </w:tcBorders>
            <w:shd w:val="clear" w:color="auto" w:fill="auto"/>
            <w:vAlign w:val="center"/>
            <w:hideMark/>
          </w:tcPr>
          <w:p w:rsidR="00D5319D" w:rsidRPr="00D5319D" w:rsidRDefault="00D5319D" w:rsidP="00D5319D">
            <w:pPr>
              <w:jc w:val="both"/>
              <w:rPr>
                <w:rFonts w:ascii="標楷體" w:eastAsia="標楷體" w:hAnsi="標楷體" w:cs="Times New Roman"/>
                <w:kern w:val="0"/>
                <w:szCs w:val="24"/>
                <w:shd w:val="clear" w:color="auto" w:fill="FFFFFF"/>
              </w:rPr>
            </w:pPr>
            <w:proofErr w:type="gramStart"/>
            <w:r w:rsidRPr="00D5319D">
              <w:rPr>
                <w:rFonts w:ascii="標楷體" w:eastAsia="標楷體" w:hAnsi="標楷體" w:cs="Times New Roman"/>
                <w:kern w:val="0"/>
                <w:szCs w:val="24"/>
                <w:shd w:val="clear" w:color="auto" w:fill="FFFFFF"/>
              </w:rPr>
              <w:t>本項依設置</w:t>
            </w:r>
            <w:proofErr w:type="gramEnd"/>
            <w:r w:rsidRPr="00D5319D">
              <w:rPr>
                <w:rFonts w:ascii="標楷體" w:eastAsia="標楷體" w:hAnsi="標楷體" w:cs="Times New Roman"/>
                <w:kern w:val="0"/>
                <w:szCs w:val="24"/>
                <w:shd w:val="clear" w:color="auto" w:fill="FFFFFF"/>
              </w:rPr>
              <w:t>之項目給分，最高給6分</w:t>
            </w:r>
            <w:r w:rsidRPr="00D5319D">
              <w:rPr>
                <w:rFonts w:ascii="標楷體" w:eastAsia="標楷體" w:hAnsi="標楷體" w:cs="Times New Roman" w:hint="eastAsia"/>
                <w:kern w:val="0"/>
                <w:szCs w:val="24"/>
              </w:rPr>
              <w:t>。</w:t>
            </w:r>
          </w:p>
          <w:p w:rsidR="000843E4" w:rsidRPr="00D5319D" w:rsidRDefault="00D5319D" w:rsidP="00D5319D">
            <w:pPr>
              <w:widowControl/>
              <w:jc w:val="both"/>
              <w:rPr>
                <w:rFonts w:ascii="標楷體" w:eastAsia="標楷體" w:hAnsi="標楷體" w:cs="新細明體"/>
                <w:color w:val="FF0000"/>
                <w:kern w:val="0"/>
                <w:szCs w:val="24"/>
              </w:rPr>
            </w:pPr>
            <w:r w:rsidRPr="00D5319D">
              <w:rPr>
                <w:rFonts w:ascii="標楷體" w:eastAsia="標楷體" w:hAnsi="標楷體" w:cs="Times New Roman" w:hint="eastAsia"/>
                <w:color w:val="FF0000"/>
                <w:kern w:val="0"/>
                <w:szCs w:val="24"/>
                <w:shd w:val="clear" w:color="auto" w:fill="FFFFFF"/>
              </w:rPr>
              <w:t>※「住宿類」適用</w:t>
            </w:r>
          </w:p>
        </w:tc>
        <w:tc>
          <w:tcPr>
            <w:tcW w:w="811" w:type="pct"/>
            <w:tcBorders>
              <w:top w:val="nil"/>
              <w:left w:val="nil"/>
              <w:bottom w:val="single" w:sz="4" w:space="0" w:color="auto"/>
              <w:right w:val="single" w:sz="4" w:space="0" w:color="auto"/>
            </w:tcBorders>
            <w:shd w:val="clear" w:color="auto" w:fill="auto"/>
            <w:vAlign w:val="center"/>
            <w:hideMark/>
          </w:tcPr>
          <w:p w:rsidR="000843E4" w:rsidRPr="00D562B5" w:rsidRDefault="000843E4" w:rsidP="007E0DEF">
            <w:pPr>
              <w:widowControl/>
              <w:rPr>
                <w:rFonts w:ascii="標楷體" w:eastAsia="標楷體" w:hAnsi="標楷體" w:cs="新細明體"/>
                <w:color w:val="000000"/>
                <w:kern w:val="0"/>
                <w:szCs w:val="24"/>
              </w:rPr>
            </w:pPr>
          </w:p>
        </w:tc>
        <w:tc>
          <w:tcPr>
            <w:tcW w:w="772" w:type="pct"/>
            <w:tcBorders>
              <w:top w:val="nil"/>
              <w:left w:val="nil"/>
              <w:bottom w:val="single" w:sz="4" w:space="0" w:color="auto"/>
              <w:right w:val="single" w:sz="4" w:space="0" w:color="auto"/>
            </w:tcBorders>
            <w:shd w:val="clear" w:color="auto" w:fill="auto"/>
            <w:vAlign w:val="center"/>
            <w:hideMark/>
          </w:tcPr>
          <w:p w:rsidR="000843E4" w:rsidRDefault="000843E4" w:rsidP="007E0DEF"/>
        </w:tc>
        <w:tc>
          <w:tcPr>
            <w:tcW w:w="306" w:type="pct"/>
            <w:tcBorders>
              <w:top w:val="nil"/>
              <w:left w:val="nil"/>
              <w:bottom w:val="single" w:sz="4" w:space="0" w:color="auto"/>
              <w:right w:val="single" w:sz="4" w:space="0" w:color="auto"/>
            </w:tcBorders>
            <w:shd w:val="clear" w:color="auto" w:fill="auto"/>
            <w:vAlign w:val="center"/>
            <w:hideMark/>
          </w:tcPr>
          <w:p w:rsidR="000843E4" w:rsidRPr="007E0DEF" w:rsidRDefault="007E0DEF" w:rsidP="00A46BF9">
            <w:pPr>
              <w:jc w:val="center"/>
              <w:rPr>
                <w:rFonts w:ascii="標楷體" w:eastAsia="標楷體" w:hAnsi="標楷體"/>
              </w:rPr>
            </w:pPr>
            <w:r>
              <w:rPr>
                <w:rFonts w:ascii="標楷體" w:eastAsia="標楷體" w:hAnsi="標楷體" w:hint="eastAsia"/>
              </w:rPr>
              <w:t>1</w:t>
            </w:r>
          </w:p>
        </w:tc>
        <w:tc>
          <w:tcPr>
            <w:tcW w:w="301" w:type="pct"/>
            <w:tcBorders>
              <w:top w:val="nil"/>
              <w:left w:val="nil"/>
              <w:bottom w:val="single" w:sz="4" w:space="0" w:color="auto"/>
              <w:right w:val="single" w:sz="4" w:space="0" w:color="auto"/>
            </w:tcBorders>
            <w:shd w:val="clear" w:color="auto" w:fill="auto"/>
            <w:vAlign w:val="center"/>
            <w:hideMark/>
          </w:tcPr>
          <w:p w:rsidR="000843E4" w:rsidRDefault="000843E4" w:rsidP="00F9501B">
            <w:pPr>
              <w:jc w:val="center"/>
            </w:pPr>
          </w:p>
        </w:tc>
        <w:tc>
          <w:tcPr>
            <w:tcW w:w="302" w:type="pct"/>
            <w:tcBorders>
              <w:top w:val="nil"/>
              <w:left w:val="nil"/>
              <w:bottom w:val="single" w:sz="4" w:space="0" w:color="auto"/>
              <w:right w:val="single" w:sz="4" w:space="0" w:color="auto"/>
            </w:tcBorders>
            <w:shd w:val="clear" w:color="auto" w:fill="auto"/>
            <w:vAlign w:val="center"/>
            <w:hideMark/>
          </w:tcPr>
          <w:p w:rsidR="000843E4" w:rsidRDefault="000843E4" w:rsidP="00F9501B">
            <w:pPr>
              <w:jc w:val="center"/>
            </w:pPr>
          </w:p>
        </w:tc>
      </w:tr>
      <w:tr w:rsidR="000843E4" w:rsidRPr="00913921" w:rsidTr="00EF4E5F">
        <w:trPr>
          <w:trHeight w:val="20"/>
        </w:trPr>
        <w:tc>
          <w:tcPr>
            <w:tcW w:w="287" w:type="pct"/>
            <w:vMerge/>
            <w:tcBorders>
              <w:left w:val="single" w:sz="4" w:space="0" w:color="auto"/>
              <w:right w:val="single" w:sz="4" w:space="0" w:color="auto"/>
            </w:tcBorders>
            <w:shd w:val="clear" w:color="auto" w:fill="auto"/>
            <w:vAlign w:val="center"/>
            <w:hideMark/>
          </w:tcPr>
          <w:p w:rsidR="000843E4" w:rsidRPr="00913921" w:rsidRDefault="000843E4" w:rsidP="00A46BF9">
            <w:pPr>
              <w:jc w:val="center"/>
              <w:rPr>
                <w:rFonts w:ascii="標楷體" w:eastAsia="標楷體" w:hAnsi="標楷體" w:cs="新細明體"/>
                <w:color w:val="000000"/>
                <w:kern w:val="0"/>
                <w:szCs w:val="24"/>
              </w:rPr>
            </w:pPr>
          </w:p>
        </w:tc>
        <w:tc>
          <w:tcPr>
            <w:tcW w:w="1357" w:type="pct"/>
            <w:tcBorders>
              <w:top w:val="nil"/>
              <w:left w:val="nil"/>
              <w:bottom w:val="single" w:sz="4" w:space="0" w:color="auto"/>
              <w:right w:val="single" w:sz="4" w:space="0" w:color="auto"/>
            </w:tcBorders>
            <w:shd w:val="clear" w:color="auto" w:fill="auto"/>
            <w:vAlign w:val="center"/>
            <w:hideMark/>
          </w:tcPr>
          <w:p w:rsidR="000843E4" w:rsidRPr="00CB1EAF" w:rsidRDefault="000843E4" w:rsidP="00A46BF9">
            <w:pPr>
              <w:widowControl/>
              <w:jc w:val="both"/>
              <w:rPr>
                <w:rFonts w:ascii="標楷體" w:eastAsia="標楷體" w:hAnsi="標楷體" w:cs="新細明體"/>
                <w:color w:val="000000"/>
                <w:kern w:val="0"/>
                <w:szCs w:val="24"/>
              </w:rPr>
            </w:pPr>
            <w:r w:rsidRPr="00CB1EAF">
              <w:rPr>
                <w:rFonts w:ascii="標楷體" w:eastAsia="標楷體" w:hAnsi="標楷體" w:cs="新細明體" w:hint="eastAsia"/>
                <w:color w:val="000000"/>
                <w:kern w:val="0"/>
                <w:szCs w:val="24"/>
              </w:rPr>
              <w:t>7.3.2</w:t>
            </w:r>
            <w:r w:rsidR="00D5319D" w:rsidRPr="00CB1EAF">
              <w:rPr>
                <w:rFonts w:ascii="標楷體" w:eastAsia="標楷體" w:hAnsi="標楷體" w:cs="Times New Roman"/>
                <w:bCs/>
                <w:kern w:val="0"/>
                <w:szCs w:val="24"/>
                <w:shd w:val="clear" w:color="auto" w:fill="FFFFFF"/>
              </w:rPr>
              <w:t>於公共區域提供具有多樣性的娛樂服務(如影音的隨選視訊、多方遊戲競賽以及視訊享受等)</w:t>
            </w:r>
            <w:r w:rsidR="00D5319D" w:rsidRPr="00CB1EAF">
              <w:rPr>
                <w:rFonts w:ascii="標楷體" w:eastAsia="標楷體" w:hAnsi="標楷體" w:cs="Times New Roman" w:hint="eastAsia"/>
                <w:kern w:val="0"/>
                <w:szCs w:val="24"/>
              </w:rPr>
              <w:t>。</w:t>
            </w:r>
          </w:p>
        </w:tc>
        <w:tc>
          <w:tcPr>
            <w:tcW w:w="864" w:type="pct"/>
            <w:vMerge/>
            <w:tcBorders>
              <w:left w:val="nil"/>
              <w:right w:val="single" w:sz="4" w:space="0" w:color="auto"/>
            </w:tcBorders>
            <w:shd w:val="clear" w:color="auto" w:fill="auto"/>
            <w:vAlign w:val="center"/>
            <w:hideMark/>
          </w:tcPr>
          <w:p w:rsidR="000843E4" w:rsidRPr="00913921" w:rsidRDefault="000843E4" w:rsidP="00A46BF9">
            <w:pPr>
              <w:jc w:val="both"/>
              <w:rPr>
                <w:rFonts w:ascii="標楷體" w:eastAsia="標楷體" w:hAnsi="標楷體" w:cs="新細明體"/>
                <w:color w:val="000000"/>
                <w:kern w:val="0"/>
                <w:szCs w:val="24"/>
              </w:rPr>
            </w:pPr>
          </w:p>
        </w:tc>
        <w:tc>
          <w:tcPr>
            <w:tcW w:w="811" w:type="pct"/>
            <w:tcBorders>
              <w:top w:val="nil"/>
              <w:left w:val="nil"/>
              <w:bottom w:val="single" w:sz="4" w:space="0" w:color="auto"/>
              <w:right w:val="single" w:sz="4" w:space="0" w:color="auto"/>
            </w:tcBorders>
            <w:shd w:val="clear" w:color="auto" w:fill="auto"/>
            <w:vAlign w:val="center"/>
            <w:hideMark/>
          </w:tcPr>
          <w:p w:rsidR="000843E4" w:rsidRDefault="000843E4" w:rsidP="007E0DEF"/>
        </w:tc>
        <w:tc>
          <w:tcPr>
            <w:tcW w:w="772" w:type="pct"/>
            <w:tcBorders>
              <w:top w:val="nil"/>
              <w:left w:val="nil"/>
              <w:bottom w:val="single" w:sz="4" w:space="0" w:color="auto"/>
              <w:right w:val="single" w:sz="4" w:space="0" w:color="auto"/>
            </w:tcBorders>
            <w:shd w:val="clear" w:color="auto" w:fill="auto"/>
            <w:vAlign w:val="center"/>
            <w:hideMark/>
          </w:tcPr>
          <w:p w:rsidR="000843E4" w:rsidRDefault="000843E4" w:rsidP="007E0DEF"/>
        </w:tc>
        <w:tc>
          <w:tcPr>
            <w:tcW w:w="306" w:type="pct"/>
            <w:tcBorders>
              <w:top w:val="nil"/>
              <w:left w:val="nil"/>
              <w:bottom w:val="single" w:sz="4" w:space="0" w:color="auto"/>
              <w:right w:val="single" w:sz="4" w:space="0" w:color="auto"/>
            </w:tcBorders>
            <w:shd w:val="clear" w:color="auto" w:fill="auto"/>
            <w:vAlign w:val="center"/>
            <w:hideMark/>
          </w:tcPr>
          <w:p w:rsidR="000843E4" w:rsidRPr="007E0DEF" w:rsidRDefault="007E0DEF" w:rsidP="00A46BF9">
            <w:pPr>
              <w:jc w:val="center"/>
              <w:rPr>
                <w:rFonts w:ascii="標楷體" w:eastAsia="標楷體" w:hAnsi="標楷體"/>
              </w:rPr>
            </w:pPr>
            <w:r>
              <w:rPr>
                <w:rFonts w:ascii="標楷體" w:eastAsia="標楷體" w:hAnsi="標楷體" w:hint="eastAsia"/>
              </w:rPr>
              <w:t>1</w:t>
            </w:r>
          </w:p>
        </w:tc>
        <w:tc>
          <w:tcPr>
            <w:tcW w:w="301" w:type="pct"/>
            <w:tcBorders>
              <w:top w:val="nil"/>
              <w:left w:val="nil"/>
              <w:bottom w:val="single" w:sz="4" w:space="0" w:color="auto"/>
              <w:right w:val="single" w:sz="4" w:space="0" w:color="auto"/>
            </w:tcBorders>
            <w:shd w:val="clear" w:color="auto" w:fill="auto"/>
            <w:vAlign w:val="center"/>
            <w:hideMark/>
          </w:tcPr>
          <w:p w:rsidR="000843E4" w:rsidRDefault="000843E4" w:rsidP="00F9501B">
            <w:pPr>
              <w:jc w:val="center"/>
            </w:pPr>
          </w:p>
        </w:tc>
        <w:tc>
          <w:tcPr>
            <w:tcW w:w="302" w:type="pct"/>
            <w:tcBorders>
              <w:top w:val="nil"/>
              <w:left w:val="nil"/>
              <w:bottom w:val="single" w:sz="4" w:space="0" w:color="auto"/>
              <w:right w:val="single" w:sz="4" w:space="0" w:color="auto"/>
            </w:tcBorders>
            <w:shd w:val="clear" w:color="auto" w:fill="auto"/>
            <w:vAlign w:val="center"/>
            <w:hideMark/>
          </w:tcPr>
          <w:p w:rsidR="000843E4" w:rsidRDefault="000843E4" w:rsidP="00F9501B">
            <w:pPr>
              <w:jc w:val="center"/>
            </w:pPr>
          </w:p>
        </w:tc>
      </w:tr>
      <w:tr w:rsidR="000843E4" w:rsidRPr="00913921" w:rsidTr="00EF4E5F">
        <w:trPr>
          <w:trHeight w:val="20"/>
        </w:trPr>
        <w:tc>
          <w:tcPr>
            <w:tcW w:w="287" w:type="pct"/>
            <w:vMerge/>
            <w:tcBorders>
              <w:left w:val="single" w:sz="4" w:space="0" w:color="auto"/>
              <w:right w:val="single" w:sz="4" w:space="0" w:color="auto"/>
            </w:tcBorders>
            <w:shd w:val="clear" w:color="auto" w:fill="auto"/>
            <w:vAlign w:val="center"/>
            <w:hideMark/>
          </w:tcPr>
          <w:p w:rsidR="000843E4" w:rsidRPr="00913921" w:rsidRDefault="000843E4" w:rsidP="00A46BF9">
            <w:pPr>
              <w:jc w:val="center"/>
              <w:rPr>
                <w:rFonts w:ascii="標楷體" w:eastAsia="標楷體" w:hAnsi="標楷體" w:cs="新細明體"/>
                <w:color w:val="000000"/>
                <w:kern w:val="0"/>
                <w:szCs w:val="24"/>
              </w:rPr>
            </w:pPr>
          </w:p>
        </w:tc>
        <w:tc>
          <w:tcPr>
            <w:tcW w:w="1357" w:type="pct"/>
            <w:tcBorders>
              <w:top w:val="nil"/>
              <w:left w:val="nil"/>
              <w:bottom w:val="single" w:sz="4" w:space="0" w:color="auto"/>
              <w:right w:val="single" w:sz="4" w:space="0" w:color="auto"/>
            </w:tcBorders>
            <w:shd w:val="clear" w:color="auto" w:fill="auto"/>
            <w:vAlign w:val="center"/>
            <w:hideMark/>
          </w:tcPr>
          <w:p w:rsidR="000843E4" w:rsidRPr="00CB1EAF" w:rsidRDefault="000843E4" w:rsidP="00A46BF9">
            <w:pPr>
              <w:widowControl/>
              <w:jc w:val="both"/>
              <w:rPr>
                <w:rFonts w:ascii="標楷體" w:eastAsia="標楷體" w:hAnsi="標楷體" w:cs="新細明體"/>
                <w:color w:val="000000"/>
                <w:kern w:val="0"/>
                <w:szCs w:val="24"/>
              </w:rPr>
            </w:pPr>
            <w:r w:rsidRPr="00CB1EAF">
              <w:rPr>
                <w:rFonts w:ascii="標楷體" w:eastAsia="標楷體" w:hAnsi="標楷體" w:cs="新細明體" w:hint="eastAsia"/>
                <w:color w:val="000000"/>
                <w:kern w:val="0"/>
                <w:szCs w:val="24"/>
              </w:rPr>
              <w:t>7.3.3</w:t>
            </w:r>
            <w:r w:rsidR="00D5319D" w:rsidRPr="00CB1EAF">
              <w:rPr>
                <w:rFonts w:ascii="標楷體" w:eastAsia="標楷體" w:hAnsi="標楷體" w:cs="Times New Roman"/>
                <w:bCs/>
                <w:kern w:val="0"/>
                <w:szCs w:val="24"/>
                <w:shd w:val="clear" w:color="auto" w:fill="FFFFFF"/>
              </w:rPr>
              <w:t>利用數位工具，透過有線或無線網路，取得數位教材，</w:t>
            </w:r>
            <w:proofErr w:type="gramStart"/>
            <w:r w:rsidR="00D5319D" w:rsidRPr="00CB1EAF">
              <w:rPr>
                <w:rFonts w:ascii="標楷體" w:eastAsia="標楷體" w:hAnsi="標楷體" w:cs="Times New Roman"/>
                <w:bCs/>
                <w:kern w:val="0"/>
                <w:szCs w:val="24"/>
                <w:shd w:val="clear" w:color="auto" w:fill="FFFFFF"/>
              </w:rPr>
              <w:t>進行線上或</w:t>
            </w:r>
            <w:proofErr w:type="gramEnd"/>
            <w:r w:rsidR="00D5319D" w:rsidRPr="00CB1EAF">
              <w:rPr>
                <w:rFonts w:ascii="標楷體" w:eastAsia="標楷體" w:hAnsi="標楷體" w:cs="Times New Roman"/>
                <w:bCs/>
                <w:kern w:val="0"/>
                <w:szCs w:val="24"/>
                <w:shd w:val="clear" w:color="auto" w:fill="FFFFFF"/>
              </w:rPr>
              <w:t>離線學習活動之設施設備(如電子圖書館、遠端教學系統等)</w:t>
            </w:r>
            <w:r w:rsidR="00D5319D" w:rsidRPr="00CB1EAF">
              <w:rPr>
                <w:rFonts w:ascii="標楷體" w:eastAsia="標楷體" w:hAnsi="標楷體" w:cs="Times New Roman" w:hint="eastAsia"/>
                <w:kern w:val="0"/>
                <w:szCs w:val="24"/>
              </w:rPr>
              <w:t>。</w:t>
            </w:r>
          </w:p>
        </w:tc>
        <w:tc>
          <w:tcPr>
            <w:tcW w:w="864" w:type="pct"/>
            <w:vMerge/>
            <w:tcBorders>
              <w:left w:val="nil"/>
              <w:right w:val="single" w:sz="4" w:space="0" w:color="auto"/>
            </w:tcBorders>
            <w:shd w:val="clear" w:color="auto" w:fill="auto"/>
            <w:vAlign w:val="center"/>
            <w:hideMark/>
          </w:tcPr>
          <w:p w:rsidR="000843E4" w:rsidRPr="00913921" w:rsidRDefault="000843E4" w:rsidP="00A46BF9">
            <w:pPr>
              <w:jc w:val="both"/>
              <w:rPr>
                <w:rFonts w:ascii="標楷體" w:eastAsia="標楷體" w:hAnsi="標楷體" w:cs="新細明體"/>
                <w:color w:val="000000"/>
                <w:kern w:val="0"/>
                <w:szCs w:val="24"/>
              </w:rPr>
            </w:pPr>
          </w:p>
        </w:tc>
        <w:tc>
          <w:tcPr>
            <w:tcW w:w="811" w:type="pct"/>
            <w:tcBorders>
              <w:top w:val="nil"/>
              <w:left w:val="nil"/>
              <w:bottom w:val="single" w:sz="4" w:space="0" w:color="auto"/>
              <w:right w:val="single" w:sz="4" w:space="0" w:color="auto"/>
            </w:tcBorders>
            <w:shd w:val="clear" w:color="auto" w:fill="auto"/>
            <w:vAlign w:val="center"/>
            <w:hideMark/>
          </w:tcPr>
          <w:p w:rsidR="000843E4" w:rsidRDefault="000843E4" w:rsidP="007E0DEF"/>
        </w:tc>
        <w:tc>
          <w:tcPr>
            <w:tcW w:w="772" w:type="pct"/>
            <w:tcBorders>
              <w:top w:val="nil"/>
              <w:left w:val="nil"/>
              <w:bottom w:val="single" w:sz="4" w:space="0" w:color="auto"/>
              <w:right w:val="single" w:sz="4" w:space="0" w:color="auto"/>
            </w:tcBorders>
            <w:shd w:val="clear" w:color="auto" w:fill="auto"/>
            <w:vAlign w:val="center"/>
            <w:hideMark/>
          </w:tcPr>
          <w:p w:rsidR="000843E4" w:rsidRDefault="000843E4" w:rsidP="007E0DEF"/>
        </w:tc>
        <w:tc>
          <w:tcPr>
            <w:tcW w:w="306" w:type="pct"/>
            <w:tcBorders>
              <w:top w:val="nil"/>
              <w:left w:val="nil"/>
              <w:bottom w:val="single" w:sz="4" w:space="0" w:color="auto"/>
              <w:right w:val="single" w:sz="4" w:space="0" w:color="auto"/>
            </w:tcBorders>
            <w:shd w:val="clear" w:color="auto" w:fill="auto"/>
            <w:vAlign w:val="center"/>
            <w:hideMark/>
          </w:tcPr>
          <w:p w:rsidR="000843E4" w:rsidRPr="007E0DEF" w:rsidRDefault="007E0DEF" w:rsidP="00A46BF9">
            <w:pPr>
              <w:jc w:val="center"/>
              <w:rPr>
                <w:rFonts w:ascii="標楷體" w:eastAsia="標楷體" w:hAnsi="標楷體"/>
              </w:rPr>
            </w:pPr>
            <w:r>
              <w:rPr>
                <w:rFonts w:ascii="標楷體" w:eastAsia="標楷體" w:hAnsi="標楷體" w:hint="eastAsia"/>
              </w:rPr>
              <w:t>1</w:t>
            </w:r>
          </w:p>
        </w:tc>
        <w:tc>
          <w:tcPr>
            <w:tcW w:w="301" w:type="pct"/>
            <w:tcBorders>
              <w:top w:val="nil"/>
              <w:left w:val="nil"/>
              <w:bottom w:val="single" w:sz="4" w:space="0" w:color="auto"/>
              <w:right w:val="single" w:sz="4" w:space="0" w:color="auto"/>
            </w:tcBorders>
            <w:shd w:val="clear" w:color="auto" w:fill="auto"/>
            <w:vAlign w:val="center"/>
            <w:hideMark/>
          </w:tcPr>
          <w:p w:rsidR="000843E4" w:rsidRDefault="000843E4" w:rsidP="00F9501B">
            <w:pPr>
              <w:jc w:val="center"/>
            </w:pPr>
          </w:p>
        </w:tc>
        <w:tc>
          <w:tcPr>
            <w:tcW w:w="302" w:type="pct"/>
            <w:tcBorders>
              <w:top w:val="nil"/>
              <w:left w:val="nil"/>
              <w:bottom w:val="single" w:sz="4" w:space="0" w:color="auto"/>
              <w:right w:val="single" w:sz="4" w:space="0" w:color="auto"/>
            </w:tcBorders>
            <w:shd w:val="clear" w:color="auto" w:fill="auto"/>
            <w:vAlign w:val="center"/>
            <w:hideMark/>
          </w:tcPr>
          <w:p w:rsidR="000843E4" w:rsidRDefault="000843E4" w:rsidP="00F9501B">
            <w:pPr>
              <w:jc w:val="center"/>
            </w:pPr>
          </w:p>
        </w:tc>
      </w:tr>
      <w:tr w:rsidR="000843E4" w:rsidRPr="00913921" w:rsidTr="00EF4E5F">
        <w:trPr>
          <w:trHeight w:val="20"/>
        </w:trPr>
        <w:tc>
          <w:tcPr>
            <w:tcW w:w="287" w:type="pct"/>
            <w:vMerge/>
            <w:tcBorders>
              <w:left w:val="single" w:sz="4" w:space="0" w:color="auto"/>
              <w:right w:val="single" w:sz="4" w:space="0" w:color="auto"/>
            </w:tcBorders>
            <w:shd w:val="clear" w:color="auto" w:fill="auto"/>
            <w:vAlign w:val="center"/>
            <w:hideMark/>
          </w:tcPr>
          <w:p w:rsidR="000843E4" w:rsidRPr="00913921" w:rsidRDefault="000843E4" w:rsidP="00A46BF9">
            <w:pPr>
              <w:jc w:val="center"/>
              <w:rPr>
                <w:rFonts w:ascii="標楷體" w:eastAsia="標楷體" w:hAnsi="標楷體" w:cs="新細明體"/>
                <w:color w:val="000000"/>
                <w:kern w:val="0"/>
                <w:szCs w:val="24"/>
              </w:rPr>
            </w:pPr>
          </w:p>
        </w:tc>
        <w:tc>
          <w:tcPr>
            <w:tcW w:w="1357" w:type="pct"/>
            <w:tcBorders>
              <w:top w:val="nil"/>
              <w:left w:val="nil"/>
              <w:bottom w:val="single" w:sz="4" w:space="0" w:color="auto"/>
              <w:right w:val="single" w:sz="4" w:space="0" w:color="auto"/>
            </w:tcBorders>
            <w:shd w:val="clear" w:color="auto" w:fill="auto"/>
            <w:vAlign w:val="center"/>
            <w:hideMark/>
          </w:tcPr>
          <w:p w:rsidR="000843E4" w:rsidRPr="00CB1EAF" w:rsidRDefault="000843E4" w:rsidP="00A46BF9">
            <w:pPr>
              <w:widowControl/>
              <w:jc w:val="both"/>
              <w:rPr>
                <w:rFonts w:ascii="標楷體" w:eastAsia="標楷體" w:hAnsi="標楷體" w:cs="新細明體"/>
                <w:color w:val="000000"/>
                <w:kern w:val="0"/>
                <w:szCs w:val="24"/>
              </w:rPr>
            </w:pPr>
            <w:r w:rsidRPr="00CB1EAF">
              <w:rPr>
                <w:rFonts w:ascii="標楷體" w:eastAsia="標楷體" w:hAnsi="標楷體" w:cs="新細明體" w:hint="eastAsia"/>
                <w:color w:val="000000"/>
                <w:kern w:val="0"/>
                <w:szCs w:val="24"/>
              </w:rPr>
              <w:t>7.3.4</w:t>
            </w:r>
            <w:r w:rsidR="00D5319D" w:rsidRPr="00CB1EAF">
              <w:rPr>
                <w:rFonts w:ascii="標楷體" w:eastAsia="標楷體" w:hAnsi="標楷體" w:cs="Times New Roman"/>
                <w:bCs/>
                <w:kern w:val="0"/>
                <w:szCs w:val="24"/>
                <w:shd w:val="clear" w:color="auto" w:fill="FFFFFF"/>
              </w:rPr>
              <w:t>可有效協助料理事務，如提供即時料理食譜查詢、影音料理教學、</w:t>
            </w:r>
            <w:proofErr w:type="gramStart"/>
            <w:r w:rsidR="00D5319D" w:rsidRPr="00CB1EAF">
              <w:rPr>
                <w:rFonts w:ascii="標楷體" w:eastAsia="標楷體" w:hAnsi="標楷體" w:cs="Times New Roman"/>
                <w:bCs/>
                <w:kern w:val="0"/>
                <w:szCs w:val="24"/>
                <w:shd w:val="clear" w:color="auto" w:fill="FFFFFF"/>
              </w:rPr>
              <w:t>食材物流</w:t>
            </w:r>
            <w:proofErr w:type="gramEnd"/>
            <w:r w:rsidR="00D5319D" w:rsidRPr="00CB1EAF">
              <w:rPr>
                <w:rFonts w:ascii="標楷體" w:eastAsia="標楷體" w:hAnsi="標楷體" w:cs="Times New Roman"/>
                <w:bCs/>
                <w:kern w:val="0"/>
                <w:szCs w:val="24"/>
                <w:shd w:val="clear" w:color="auto" w:fill="FFFFFF"/>
              </w:rPr>
              <w:t>查詢和訂購</w:t>
            </w:r>
            <w:r w:rsidR="00D5319D" w:rsidRPr="00CB1EAF">
              <w:rPr>
                <w:rFonts w:ascii="標楷體" w:eastAsia="標楷體" w:hAnsi="標楷體" w:cs="Times New Roman" w:hint="eastAsia"/>
                <w:kern w:val="0"/>
                <w:szCs w:val="24"/>
              </w:rPr>
              <w:t>。</w:t>
            </w:r>
          </w:p>
        </w:tc>
        <w:tc>
          <w:tcPr>
            <w:tcW w:w="864" w:type="pct"/>
            <w:vMerge/>
            <w:tcBorders>
              <w:left w:val="nil"/>
              <w:right w:val="single" w:sz="4" w:space="0" w:color="auto"/>
            </w:tcBorders>
            <w:shd w:val="clear" w:color="auto" w:fill="auto"/>
            <w:vAlign w:val="center"/>
            <w:hideMark/>
          </w:tcPr>
          <w:p w:rsidR="000843E4" w:rsidRPr="00913921" w:rsidRDefault="000843E4" w:rsidP="00A46BF9">
            <w:pPr>
              <w:jc w:val="both"/>
              <w:rPr>
                <w:rFonts w:ascii="標楷體" w:eastAsia="標楷體" w:hAnsi="標楷體" w:cs="新細明體"/>
                <w:color w:val="000000"/>
                <w:kern w:val="0"/>
                <w:szCs w:val="24"/>
              </w:rPr>
            </w:pPr>
          </w:p>
        </w:tc>
        <w:tc>
          <w:tcPr>
            <w:tcW w:w="811" w:type="pct"/>
            <w:tcBorders>
              <w:top w:val="nil"/>
              <w:left w:val="nil"/>
              <w:bottom w:val="single" w:sz="4" w:space="0" w:color="auto"/>
              <w:right w:val="single" w:sz="4" w:space="0" w:color="auto"/>
            </w:tcBorders>
            <w:shd w:val="clear" w:color="auto" w:fill="auto"/>
            <w:vAlign w:val="center"/>
            <w:hideMark/>
          </w:tcPr>
          <w:p w:rsidR="000843E4" w:rsidRDefault="000843E4" w:rsidP="007E0DEF"/>
        </w:tc>
        <w:tc>
          <w:tcPr>
            <w:tcW w:w="772" w:type="pct"/>
            <w:tcBorders>
              <w:top w:val="nil"/>
              <w:left w:val="nil"/>
              <w:bottom w:val="single" w:sz="4" w:space="0" w:color="auto"/>
              <w:right w:val="single" w:sz="4" w:space="0" w:color="auto"/>
            </w:tcBorders>
            <w:shd w:val="clear" w:color="auto" w:fill="auto"/>
            <w:vAlign w:val="center"/>
            <w:hideMark/>
          </w:tcPr>
          <w:p w:rsidR="000843E4" w:rsidRDefault="000843E4" w:rsidP="007E0DEF"/>
        </w:tc>
        <w:tc>
          <w:tcPr>
            <w:tcW w:w="306" w:type="pct"/>
            <w:tcBorders>
              <w:top w:val="nil"/>
              <w:left w:val="nil"/>
              <w:bottom w:val="single" w:sz="4" w:space="0" w:color="auto"/>
              <w:right w:val="single" w:sz="4" w:space="0" w:color="auto"/>
            </w:tcBorders>
            <w:shd w:val="clear" w:color="auto" w:fill="auto"/>
            <w:vAlign w:val="center"/>
            <w:hideMark/>
          </w:tcPr>
          <w:p w:rsidR="000843E4" w:rsidRPr="007E0DEF" w:rsidRDefault="007E0DEF" w:rsidP="00A46BF9">
            <w:pPr>
              <w:jc w:val="center"/>
              <w:rPr>
                <w:rFonts w:ascii="標楷體" w:eastAsia="標楷體" w:hAnsi="標楷體"/>
              </w:rPr>
            </w:pPr>
            <w:r>
              <w:rPr>
                <w:rFonts w:ascii="標楷體" w:eastAsia="標楷體" w:hAnsi="標楷體" w:hint="eastAsia"/>
              </w:rPr>
              <w:t>1</w:t>
            </w:r>
          </w:p>
        </w:tc>
        <w:tc>
          <w:tcPr>
            <w:tcW w:w="301" w:type="pct"/>
            <w:tcBorders>
              <w:top w:val="nil"/>
              <w:left w:val="nil"/>
              <w:bottom w:val="single" w:sz="4" w:space="0" w:color="auto"/>
              <w:right w:val="single" w:sz="4" w:space="0" w:color="auto"/>
            </w:tcBorders>
            <w:shd w:val="clear" w:color="auto" w:fill="auto"/>
            <w:vAlign w:val="center"/>
            <w:hideMark/>
          </w:tcPr>
          <w:p w:rsidR="000843E4" w:rsidRDefault="000843E4" w:rsidP="00F9501B">
            <w:pPr>
              <w:jc w:val="center"/>
            </w:pPr>
          </w:p>
        </w:tc>
        <w:tc>
          <w:tcPr>
            <w:tcW w:w="302" w:type="pct"/>
            <w:tcBorders>
              <w:top w:val="nil"/>
              <w:left w:val="nil"/>
              <w:bottom w:val="single" w:sz="4" w:space="0" w:color="auto"/>
              <w:right w:val="single" w:sz="4" w:space="0" w:color="auto"/>
            </w:tcBorders>
            <w:shd w:val="clear" w:color="auto" w:fill="auto"/>
            <w:vAlign w:val="center"/>
            <w:hideMark/>
          </w:tcPr>
          <w:p w:rsidR="000843E4" w:rsidRDefault="000843E4" w:rsidP="00F9501B">
            <w:pPr>
              <w:jc w:val="center"/>
            </w:pPr>
          </w:p>
        </w:tc>
      </w:tr>
      <w:tr w:rsidR="000843E4" w:rsidRPr="00913921" w:rsidTr="00EF4E5F">
        <w:trPr>
          <w:trHeight w:val="20"/>
        </w:trPr>
        <w:tc>
          <w:tcPr>
            <w:tcW w:w="287" w:type="pct"/>
            <w:vMerge/>
            <w:tcBorders>
              <w:left w:val="single" w:sz="4" w:space="0" w:color="auto"/>
              <w:right w:val="single" w:sz="4" w:space="0" w:color="auto"/>
            </w:tcBorders>
            <w:shd w:val="clear" w:color="auto" w:fill="auto"/>
            <w:vAlign w:val="center"/>
            <w:hideMark/>
          </w:tcPr>
          <w:p w:rsidR="000843E4" w:rsidRPr="00913921" w:rsidRDefault="000843E4" w:rsidP="00A46BF9">
            <w:pPr>
              <w:jc w:val="center"/>
              <w:rPr>
                <w:rFonts w:ascii="標楷體" w:eastAsia="標楷體" w:hAnsi="標楷體" w:cs="新細明體"/>
                <w:color w:val="000000"/>
                <w:kern w:val="0"/>
                <w:szCs w:val="24"/>
              </w:rPr>
            </w:pPr>
          </w:p>
        </w:tc>
        <w:tc>
          <w:tcPr>
            <w:tcW w:w="1357" w:type="pct"/>
            <w:tcBorders>
              <w:top w:val="nil"/>
              <w:left w:val="nil"/>
              <w:bottom w:val="single" w:sz="4" w:space="0" w:color="auto"/>
              <w:right w:val="single" w:sz="4" w:space="0" w:color="auto"/>
            </w:tcBorders>
            <w:shd w:val="clear" w:color="auto" w:fill="auto"/>
            <w:vAlign w:val="center"/>
            <w:hideMark/>
          </w:tcPr>
          <w:p w:rsidR="000843E4" w:rsidRPr="00CB1EAF" w:rsidRDefault="000843E4" w:rsidP="00A46BF9">
            <w:pPr>
              <w:widowControl/>
              <w:jc w:val="both"/>
              <w:rPr>
                <w:rFonts w:ascii="標楷體" w:eastAsia="標楷體" w:hAnsi="標楷體" w:cs="新細明體"/>
                <w:color w:val="000000"/>
                <w:kern w:val="0"/>
                <w:szCs w:val="24"/>
              </w:rPr>
            </w:pPr>
            <w:r w:rsidRPr="00CB1EAF">
              <w:rPr>
                <w:rFonts w:ascii="標楷體" w:eastAsia="標楷體" w:hAnsi="標楷體" w:cs="新細明體" w:hint="eastAsia"/>
                <w:color w:val="000000"/>
                <w:kern w:val="0"/>
                <w:szCs w:val="24"/>
              </w:rPr>
              <w:t>7.3.5</w:t>
            </w:r>
            <w:r w:rsidR="00D5319D" w:rsidRPr="00CB1EAF">
              <w:rPr>
                <w:rFonts w:ascii="標楷體" w:eastAsia="標楷體" w:hAnsi="標楷體" w:cs="Times New Roman"/>
                <w:bCs/>
                <w:kern w:val="0"/>
                <w:szCs w:val="24"/>
                <w:shd w:val="clear" w:color="auto" w:fill="FFFFFF" w:themeFill="background1"/>
              </w:rPr>
              <w:t>可</w:t>
            </w:r>
            <w:proofErr w:type="gramStart"/>
            <w:r w:rsidR="00D5319D" w:rsidRPr="00CB1EAF">
              <w:rPr>
                <w:rFonts w:ascii="標楷體" w:eastAsia="標楷體" w:hAnsi="標楷體" w:cs="Times New Roman"/>
                <w:bCs/>
                <w:kern w:val="0"/>
                <w:szCs w:val="24"/>
                <w:shd w:val="clear" w:color="auto" w:fill="FFFFFF" w:themeFill="background1"/>
              </w:rPr>
              <w:t>偵</w:t>
            </w:r>
            <w:proofErr w:type="gramEnd"/>
            <w:r w:rsidR="00D5319D" w:rsidRPr="00CB1EAF">
              <w:rPr>
                <w:rFonts w:ascii="標楷體" w:eastAsia="標楷體" w:hAnsi="標楷體" w:cs="Times New Roman"/>
                <w:bCs/>
                <w:kern w:val="0"/>
                <w:szCs w:val="24"/>
                <w:shd w:val="clear" w:color="auto" w:fill="FFFFFF" w:themeFill="background1"/>
              </w:rPr>
              <w:t>知環境和</w:t>
            </w:r>
            <w:proofErr w:type="gramStart"/>
            <w:r w:rsidR="00D5319D" w:rsidRPr="00CB1EAF">
              <w:rPr>
                <w:rFonts w:ascii="標楷體" w:eastAsia="標楷體" w:hAnsi="標楷體" w:cs="Times New Roman"/>
                <w:bCs/>
                <w:kern w:val="0"/>
                <w:szCs w:val="24"/>
                <w:shd w:val="clear" w:color="auto" w:fill="FFFFFF" w:themeFill="background1"/>
              </w:rPr>
              <w:t>植栽</w:t>
            </w:r>
            <w:proofErr w:type="gramEnd"/>
            <w:r w:rsidR="00D5319D" w:rsidRPr="00CB1EAF">
              <w:rPr>
                <w:rFonts w:ascii="標楷體" w:eastAsia="標楷體" w:hAnsi="標楷體" w:cs="Times New Roman"/>
                <w:bCs/>
                <w:kern w:val="0"/>
                <w:szCs w:val="24"/>
                <w:shd w:val="clear" w:color="auto" w:fill="FFFFFF" w:themeFill="background1"/>
              </w:rPr>
              <w:t>土壤、</w:t>
            </w:r>
            <w:proofErr w:type="gramStart"/>
            <w:r w:rsidR="00D5319D" w:rsidRPr="00CB1EAF">
              <w:rPr>
                <w:rFonts w:ascii="標楷體" w:eastAsia="標楷體" w:hAnsi="標楷體" w:cs="Times New Roman"/>
                <w:bCs/>
                <w:kern w:val="0"/>
                <w:szCs w:val="24"/>
                <w:shd w:val="clear" w:color="auto" w:fill="FFFFFF" w:themeFill="background1"/>
              </w:rPr>
              <w:t>水層狀態</w:t>
            </w:r>
            <w:proofErr w:type="gramEnd"/>
            <w:r w:rsidR="00D5319D" w:rsidRPr="00CB1EAF">
              <w:rPr>
                <w:rFonts w:ascii="標楷體" w:eastAsia="標楷體" w:hAnsi="標楷體" w:cs="Times New Roman"/>
                <w:bCs/>
                <w:kern w:val="0"/>
                <w:szCs w:val="24"/>
                <w:shd w:val="clear" w:color="auto" w:fill="FFFFFF" w:themeFill="background1"/>
              </w:rPr>
              <w:t>，進行自動澆灌，其水源可結合雨水利用</w:t>
            </w:r>
            <w:r w:rsidR="00D5319D" w:rsidRPr="00CB1EAF">
              <w:rPr>
                <w:rFonts w:ascii="標楷體" w:eastAsia="標楷體" w:hAnsi="標楷體" w:cs="Times New Roman" w:hint="eastAsia"/>
                <w:kern w:val="0"/>
                <w:szCs w:val="24"/>
              </w:rPr>
              <w:t>。</w:t>
            </w:r>
          </w:p>
        </w:tc>
        <w:tc>
          <w:tcPr>
            <w:tcW w:w="864" w:type="pct"/>
            <w:vMerge/>
            <w:tcBorders>
              <w:left w:val="nil"/>
              <w:right w:val="single" w:sz="4" w:space="0" w:color="auto"/>
            </w:tcBorders>
            <w:shd w:val="clear" w:color="auto" w:fill="auto"/>
            <w:vAlign w:val="center"/>
            <w:hideMark/>
          </w:tcPr>
          <w:p w:rsidR="000843E4" w:rsidRPr="00913921" w:rsidRDefault="000843E4" w:rsidP="00A46BF9">
            <w:pPr>
              <w:jc w:val="both"/>
              <w:rPr>
                <w:rFonts w:ascii="標楷體" w:eastAsia="標楷體" w:hAnsi="標楷體" w:cs="新細明體"/>
                <w:color w:val="000000"/>
                <w:kern w:val="0"/>
                <w:szCs w:val="24"/>
              </w:rPr>
            </w:pPr>
          </w:p>
        </w:tc>
        <w:tc>
          <w:tcPr>
            <w:tcW w:w="811" w:type="pct"/>
            <w:tcBorders>
              <w:top w:val="nil"/>
              <w:left w:val="nil"/>
              <w:bottom w:val="single" w:sz="4" w:space="0" w:color="auto"/>
              <w:right w:val="single" w:sz="4" w:space="0" w:color="auto"/>
            </w:tcBorders>
            <w:shd w:val="clear" w:color="auto" w:fill="auto"/>
            <w:vAlign w:val="center"/>
            <w:hideMark/>
          </w:tcPr>
          <w:p w:rsidR="000843E4" w:rsidRDefault="000843E4" w:rsidP="007E0DEF"/>
        </w:tc>
        <w:tc>
          <w:tcPr>
            <w:tcW w:w="772" w:type="pct"/>
            <w:tcBorders>
              <w:top w:val="nil"/>
              <w:left w:val="nil"/>
              <w:bottom w:val="single" w:sz="4" w:space="0" w:color="auto"/>
              <w:right w:val="single" w:sz="4" w:space="0" w:color="auto"/>
            </w:tcBorders>
            <w:shd w:val="clear" w:color="auto" w:fill="auto"/>
            <w:vAlign w:val="center"/>
            <w:hideMark/>
          </w:tcPr>
          <w:p w:rsidR="000843E4" w:rsidRDefault="000843E4" w:rsidP="007E0DEF"/>
        </w:tc>
        <w:tc>
          <w:tcPr>
            <w:tcW w:w="306" w:type="pct"/>
            <w:tcBorders>
              <w:top w:val="nil"/>
              <w:left w:val="nil"/>
              <w:bottom w:val="single" w:sz="4" w:space="0" w:color="auto"/>
              <w:right w:val="single" w:sz="4" w:space="0" w:color="auto"/>
            </w:tcBorders>
            <w:shd w:val="clear" w:color="auto" w:fill="auto"/>
            <w:vAlign w:val="center"/>
            <w:hideMark/>
          </w:tcPr>
          <w:p w:rsidR="000843E4" w:rsidRPr="007E0DEF" w:rsidRDefault="007E0DEF" w:rsidP="00A46BF9">
            <w:pPr>
              <w:jc w:val="center"/>
              <w:rPr>
                <w:rFonts w:ascii="標楷體" w:eastAsia="標楷體" w:hAnsi="標楷體"/>
              </w:rPr>
            </w:pPr>
            <w:r>
              <w:rPr>
                <w:rFonts w:ascii="標楷體" w:eastAsia="標楷體" w:hAnsi="標楷體" w:hint="eastAsia"/>
              </w:rPr>
              <w:t>1</w:t>
            </w:r>
          </w:p>
        </w:tc>
        <w:tc>
          <w:tcPr>
            <w:tcW w:w="301" w:type="pct"/>
            <w:tcBorders>
              <w:top w:val="nil"/>
              <w:left w:val="nil"/>
              <w:bottom w:val="single" w:sz="4" w:space="0" w:color="auto"/>
              <w:right w:val="single" w:sz="4" w:space="0" w:color="auto"/>
            </w:tcBorders>
            <w:shd w:val="clear" w:color="auto" w:fill="auto"/>
            <w:vAlign w:val="center"/>
            <w:hideMark/>
          </w:tcPr>
          <w:p w:rsidR="000843E4" w:rsidRDefault="000843E4" w:rsidP="00F9501B">
            <w:pPr>
              <w:jc w:val="center"/>
            </w:pPr>
          </w:p>
        </w:tc>
        <w:tc>
          <w:tcPr>
            <w:tcW w:w="302" w:type="pct"/>
            <w:tcBorders>
              <w:top w:val="nil"/>
              <w:left w:val="nil"/>
              <w:bottom w:val="single" w:sz="4" w:space="0" w:color="auto"/>
              <w:right w:val="single" w:sz="4" w:space="0" w:color="auto"/>
            </w:tcBorders>
            <w:shd w:val="clear" w:color="auto" w:fill="auto"/>
            <w:vAlign w:val="center"/>
            <w:hideMark/>
          </w:tcPr>
          <w:p w:rsidR="000843E4" w:rsidRDefault="000843E4" w:rsidP="00F9501B">
            <w:pPr>
              <w:jc w:val="center"/>
            </w:pPr>
          </w:p>
        </w:tc>
      </w:tr>
      <w:tr w:rsidR="000843E4" w:rsidRPr="00913921" w:rsidTr="00EF4E5F">
        <w:trPr>
          <w:trHeight w:val="20"/>
        </w:trPr>
        <w:tc>
          <w:tcPr>
            <w:tcW w:w="287" w:type="pct"/>
            <w:vMerge/>
            <w:tcBorders>
              <w:left w:val="single" w:sz="4" w:space="0" w:color="auto"/>
              <w:bottom w:val="single" w:sz="4" w:space="0" w:color="auto"/>
              <w:right w:val="single" w:sz="4" w:space="0" w:color="auto"/>
            </w:tcBorders>
            <w:shd w:val="clear" w:color="auto" w:fill="auto"/>
            <w:vAlign w:val="center"/>
            <w:hideMark/>
          </w:tcPr>
          <w:p w:rsidR="000843E4" w:rsidRPr="00913921" w:rsidRDefault="000843E4" w:rsidP="00A46BF9">
            <w:pPr>
              <w:widowControl/>
              <w:jc w:val="center"/>
              <w:rPr>
                <w:rFonts w:ascii="標楷體" w:eastAsia="標楷體" w:hAnsi="標楷體" w:cs="新細明體"/>
                <w:color w:val="000000"/>
                <w:kern w:val="0"/>
                <w:szCs w:val="24"/>
              </w:rPr>
            </w:pPr>
          </w:p>
        </w:tc>
        <w:tc>
          <w:tcPr>
            <w:tcW w:w="1357" w:type="pct"/>
            <w:tcBorders>
              <w:top w:val="nil"/>
              <w:left w:val="nil"/>
              <w:bottom w:val="single" w:sz="4" w:space="0" w:color="auto"/>
              <w:right w:val="single" w:sz="4" w:space="0" w:color="auto"/>
            </w:tcBorders>
            <w:shd w:val="clear" w:color="auto" w:fill="auto"/>
            <w:vAlign w:val="center"/>
            <w:hideMark/>
          </w:tcPr>
          <w:p w:rsidR="000843E4" w:rsidRPr="00CB1EAF" w:rsidRDefault="000843E4" w:rsidP="00A46BF9">
            <w:pPr>
              <w:widowControl/>
              <w:jc w:val="both"/>
              <w:rPr>
                <w:rFonts w:ascii="標楷體" w:eastAsia="標楷體" w:hAnsi="標楷體" w:cs="新細明體"/>
                <w:color w:val="000000"/>
                <w:kern w:val="0"/>
                <w:szCs w:val="24"/>
              </w:rPr>
            </w:pPr>
            <w:r w:rsidRPr="00CB1EAF">
              <w:rPr>
                <w:rFonts w:ascii="標楷體" w:eastAsia="標楷體" w:hAnsi="標楷體" w:cs="新細明體" w:hint="eastAsia"/>
                <w:color w:val="000000"/>
                <w:kern w:val="0"/>
                <w:szCs w:val="24"/>
              </w:rPr>
              <w:t>7.3.6</w:t>
            </w:r>
            <w:r w:rsidR="00D5319D" w:rsidRPr="00CB1EAF">
              <w:rPr>
                <w:rFonts w:ascii="標楷體" w:eastAsia="標楷體" w:hAnsi="標楷體" w:cs="Times New Roman"/>
                <w:bCs/>
                <w:kern w:val="0"/>
                <w:szCs w:val="24"/>
                <w:shd w:val="clear" w:color="auto" w:fill="FFFFFF"/>
              </w:rPr>
              <w:t>結合資訊平台、安全監控、使用者習慣以及時程進行適宜之管理、提醒與服務，且介面可簡易操作，並可快速與使用者互動</w:t>
            </w:r>
            <w:r w:rsidR="00D5319D" w:rsidRPr="00CB1EAF">
              <w:rPr>
                <w:rFonts w:ascii="標楷體" w:eastAsia="標楷體" w:hAnsi="標楷體" w:cs="Times New Roman" w:hint="eastAsia"/>
                <w:kern w:val="0"/>
                <w:szCs w:val="24"/>
              </w:rPr>
              <w:t>。</w:t>
            </w:r>
          </w:p>
        </w:tc>
        <w:tc>
          <w:tcPr>
            <w:tcW w:w="864" w:type="pct"/>
            <w:vMerge/>
            <w:tcBorders>
              <w:left w:val="nil"/>
              <w:bottom w:val="single" w:sz="4" w:space="0" w:color="auto"/>
              <w:right w:val="single" w:sz="4" w:space="0" w:color="auto"/>
            </w:tcBorders>
            <w:shd w:val="clear" w:color="auto" w:fill="auto"/>
            <w:vAlign w:val="center"/>
            <w:hideMark/>
          </w:tcPr>
          <w:p w:rsidR="000843E4" w:rsidRPr="00913921" w:rsidRDefault="000843E4" w:rsidP="00A46BF9">
            <w:pPr>
              <w:widowControl/>
              <w:jc w:val="both"/>
              <w:rPr>
                <w:rFonts w:ascii="標楷體" w:eastAsia="標楷體" w:hAnsi="標楷體" w:cs="新細明體"/>
                <w:color w:val="000000"/>
                <w:kern w:val="0"/>
                <w:szCs w:val="24"/>
              </w:rPr>
            </w:pPr>
          </w:p>
        </w:tc>
        <w:tc>
          <w:tcPr>
            <w:tcW w:w="811" w:type="pct"/>
            <w:tcBorders>
              <w:top w:val="nil"/>
              <w:left w:val="nil"/>
              <w:bottom w:val="single" w:sz="4" w:space="0" w:color="auto"/>
              <w:right w:val="single" w:sz="4" w:space="0" w:color="auto"/>
            </w:tcBorders>
            <w:shd w:val="clear" w:color="auto" w:fill="auto"/>
            <w:vAlign w:val="center"/>
            <w:hideMark/>
          </w:tcPr>
          <w:p w:rsidR="000843E4" w:rsidRDefault="000843E4" w:rsidP="007E0DEF"/>
        </w:tc>
        <w:tc>
          <w:tcPr>
            <w:tcW w:w="772" w:type="pct"/>
            <w:tcBorders>
              <w:top w:val="nil"/>
              <w:left w:val="nil"/>
              <w:bottom w:val="single" w:sz="4" w:space="0" w:color="auto"/>
              <w:right w:val="single" w:sz="4" w:space="0" w:color="auto"/>
            </w:tcBorders>
            <w:shd w:val="clear" w:color="auto" w:fill="auto"/>
            <w:vAlign w:val="center"/>
            <w:hideMark/>
          </w:tcPr>
          <w:p w:rsidR="000843E4" w:rsidRDefault="000843E4" w:rsidP="007E0DEF"/>
        </w:tc>
        <w:tc>
          <w:tcPr>
            <w:tcW w:w="306" w:type="pct"/>
            <w:tcBorders>
              <w:top w:val="nil"/>
              <w:left w:val="nil"/>
              <w:bottom w:val="single" w:sz="4" w:space="0" w:color="auto"/>
              <w:right w:val="single" w:sz="4" w:space="0" w:color="auto"/>
            </w:tcBorders>
            <w:shd w:val="clear" w:color="auto" w:fill="auto"/>
            <w:vAlign w:val="center"/>
            <w:hideMark/>
          </w:tcPr>
          <w:p w:rsidR="000843E4" w:rsidRPr="007E0DEF" w:rsidRDefault="007E0DEF" w:rsidP="00A46BF9">
            <w:pPr>
              <w:jc w:val="center"/>
              <w:rPr>
                <w:rFonts w:ascii="標楷體" w:eastAsia="標楷體" w:hAnsi="標楷體"/>
              </w:rPr>
            </w:pPr>
            <w:r>
              <w:rPr>
                <w:rFonts w:ascii="標楷體" w:eastAsia="標楷體" w:hAnsi="標楷體" w:hint="eastAsia"/>
              </w:rPr>
              <w:t>1</w:t>
            </w:r>
          </w:p>
        </w:tc>
        <w:tc>
          <w:tcPr>
            <w:tcW w:w="301" w:type="pct"/>
            <w:tcBorders>
              <w:top w:val="nil"/>
              <w:left w:val="nil"/>
              <w:bottom w:val="single" w:sz="4" w:space="0" w:color="auto"/>
              <w:right w:val="single" w:sz="4" w:space="0" w:color="auto"/>
            </w:tcBorders>
            <w:shd w:val="clear" w:color="auto" w:fill="auto"/>
            <w:vAlign w:val="center"/>
            <w:hideMark/>
          </w:tcPr>
          <w:p w:rsidR="000843E4" w:rsidRDefault="000843E4" w:rsidP="00F9501B">
            <w:pPr>
              <w:jc w:val="center"/>
            </w:pPr>
          </w:p>
        </w:tc>
        <w:tc>
          <w:tcPr>
            <w:tcW w:w="302" w:type="pct"/>
            <w:tcBorders>
              <w:top w:val="nil"/>
              <w:left w:val="nil"/>
              <w:bottom w:val="single" w:sz="4" w:space="0" w:color="auto"/>
              <w:right w:val="single" w:sz="4" w:space="0" w:color="auto"/>
            </w:tcBorders>
            <w:shd w:val="clear" w:color="auto" w:fill="auto"/>
            <w:vAlign w:val="center"/>
            <w:hideMark/>
          </w:tcPr>
          <w:p w:rsidR="000843E4" w:rsidRDefault="000843E4" w:rsidP="00F9501B">
            <w:pPr>
              <w:jc w:val="center"/>
            </w:pPr>
          </w:p>
        </w:tc>
      </w:tr>
      <w:tr w:rsidR="000843E4" w:rsidRPr="00913921" w:rsidTr="00EF4E5F">
        <w:trPr>
          <w:trHeight w:val="20"/>
        </w:trPr>
        <w:tc>
          <w:tcPr>
            <w:tcW w:w="4091" w:type="pct"/>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0843E4" w:rsidRPr="00913921" w:rsidRDefault="000843E4" w:rsidP="00A46BF9">
            <w:pPr>
              <w:widowControl/>
              <w:snapToGrid w:val="0"/>
              <w:jc w:val="center"/>
              <w:rPr>
                <w:rFonts w:ascii="標楷體" w:eastAsia="標楷體" w:hAnsi="標楷體" w:cs="新細明體"/>
                <w:b/>
                <w:color w:val="000000"/>
                <w:kern w:val="0"/>
                <w:sz w:val="32"/>
                <w:szCs w:val="32"/>
              </w:rPr>
            </w:pPr>
            <w:r w:rsidRPr="00872E6F">
              <w:rPr>
                <w:rFonts w:ascii="標楷體" w:eastAsia="標楷體" w:hAnsi="標楷體" w:cs="新細明體" w:hint="eastAsia"/>
                <w:b/>
                <w:color w:val="000000"/>
                <w:kern w:val="0"/>
                <w:sz w:val="32"/>
                <w:szCs w:val="32"/>
              </w:rPr>
              <w:t>鼓勵項目得分小計</w:t>
            </w:r>
          </w:p>
        </w:tc>
        <w:tc>
          <w:tcPr>
            <w:tcW w:w="306"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0843E4" w:rsidRPr="00067B46" w:rsidRDefault="007E0DEF" w:rsidP="00A46BF9">
            <w:pPr>
              <w:widowControl/>
              <w:snapToGrid w:val="0"/>
              <w:jc w:val="center"/>
              <w:rPr>
                <w:rFonts w:ascii="Times New Roman" w:eastAsia="標楷體" w:hAnsi="Times New Roman" w:cs="Times New Roman"/>
                <w:b/>
                <w:color w:val="000000"/>
                <w:kern w:val="0"/>
                <w:szCs w:val="24"/>
              </w:rPr>
            </w:pPr>
            <w:r>
              <w:rPr>
                <w:rFonts w:ascii="Times New Roman" w:eastAsia="標楷體" w:hAnsi="Times New Roman" w:cs="Times New Roman" w:hint="eastAsia"/>
                <w:b/>
                <w:color w:val="000000"/>
                <w:kern w:val="0"/>
                <w:szCs w:val="24"/>
              </w:rPr>
              <w:t>15</w:t>
            </w:r>
          </w:p>
        </w:tc>
        <w:tc>
          <w:tcPr>
            <w:tcW w:w="301"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0843E4" w:rsidRPr="00913921" w:rsidRDefault="000843E4" w:rsidP="00A46BF9">
            <w:pPr>
              <w:widowControl/>
              <w:snapToGrid w:val="0"/>
              <w:jc w:val="center"/>
              <w:rPr>
                <w:rFonts w:ascii="標楷體" w:eastAsia="標楷體" w:hAnsi="標楷體" w:cs="新細明體"/>
                <w:b/>
                <w:color w:val="000000"/>
                <w:kern w:val="0"/>
                <w:sz w:val="32"/>
                <w:szCs w:val="32"/>
              </w:rPr>
            </w:pPr>
          </w:p>
        </w:tc>
        <w:tc>
          <w:tcPr>
            <w:tcW w:w="302"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0843E4" w:rsidRPr="00913921" w:rsidRDefault="000843E4" w:rsidP="00A46BF9">
            <w:pPr>
              <w:widowControl/>
              <w:snapToGrid w:val="0"/>
              <w:jc w:val="center"/>
              <w:rPr>
                <w:rFonts w:ascii="標楷體" w:eastAsia="標楷體" w:hAnsi="標楷體" w:cs="新細明體"/>
                <w:b/>
                <w:color w:val="000000"/>
                <w:kern w:val="0"/>
                <w:sz w:val="32"/>
                <w:szCs w:val="32"/>
              </w:rPr>
            </w:pPr>
          </w:p>
        </w:tc>
      </w:tr>
    </w:tbl>
    <w:p w:rsidR="007E0D34" w:rsidRPr="003A2391" w:rsidRDefault="007E0D34" w:rsidP="007E0D34">
      <w:pPr>
        <w:rPr>
          <w:sz w:val="4"/>
          <w:szCs w:val="4"/>
        </w:rPr>
      </w:pPr>
    </w:p>
    <w:p w:rsidR="007E0D34" w:rsidRDefault="007E0D34">
      <w:pPr>
        <w:sectPr w:rsidR="007E0D34" w:rsidSect="001B2816">
          <w:footerReference w:type="default" r:id="rId11"/>
          <w:pgSz w:w="11906" w:h="16838"/>
          <w:pgMar w:top="720" w:right="720" w:bottom="720" w:left="720" w:header="567" w:footer="850" w:gutter="0"/>
          <w:cols w:space="425"/>
          <w:docGrid w:type="lines" w:linePitch="360"/>
        </w:sectPr>
      </w:pPr>
    </w:p>
    <w:p w:rsidR="00E42115" w:rsidRDefault="00E42115" w:rsidP="000E53E4">
      <w:pPr>
        <w:pStyle w:val="a3"/>
        <w:ind w:leftChars="0"/>
      </w:pPr>
    </w:p>
    <w:sectPr w:rsidR="00E42115" w:rsidSect="001B2816">
      <w:footerReference w:type="default" r:id="rId12"/>
      <w:pgSz w:w="11906" w:h="16838"/>
      <w:pgMar w:top="720" w:right="720" w:bottom="720" w:left="720" w:header="567" w:footer="850"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76BF0" w:rsidRDefault="00076BF0" w:rsidP="001B2816">
      <w:r>
        <w:separator/>
      </w:r>
    </w:p>
  </w:endnote>
  <w:endnote w:type="continuationSeparator" w:id="0">
    <w:p w:rsidR="00076BF0" w:rsidRDefault="00076BF0" w:rsidP="001B28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微軟正黑體">
    <w:panose1 w:val="020B0604030504040204"/>
    <w:charset w:val="88"/>
    <w:family w:val="swiss"/>
    <w:pitch w:val="variable"/>
    <w:sig w:usb0="000002A7" w:usb1="28CF4400" w:usb2="00000016" w:usb3="00000000" w:csb0="00100009"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49595"/>
      <w:docPartObj>
        <w:docPartGallery w:val="Page Numbers (Bottom of Page)"/>
        <w:docPartUnique/>
      </w:docPartObj>
    </w:sdtPr>
    <w:sdtContent>
      <w:p w:rsidR="003C6FF5" w:rsidRDefault="003C6FF5" w:rsidP="00A46BF9">
        <w:pPr>
          <w:pStyle w:val="a6"/>
          <w:jc w:val="center"/>
        </w:pPr>
        <w:r>
          <w:fldChar w:fldCharType="begin"/>
        </w:r>
        <w:r>
          <w:instrText xml:space="preserve"> PAGE   \* MERGEFORMAT </w:instrText>
        </w:r>
        <w:r>
          <w:fldChar w:fldCharType="separate"/>
        </w:r>
        <w:r w:rsidR="003038B1" w:rsidRPr="003038B1">
          <w:rPr>
            <w:noProof/>
            <w:lang w:val="zh-TW"/>
          </w:rPr>
          <w:t>7</w:t>
        </w:r>
        <w:r>
          <w:rPr>
            <w:noProof/>
            <w:lang w:val="zh-TW"/>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2263402"/>
      <w:docPartObj>
        <w:docPartGallery w:val="Page Numbers (Bottom of Page)"/>
        <w:docPartUnique/>
      </w:docPartObj>
    </w:sdtPr>
    <w:sdtEndPr>
      <w:rPr>
        <w:rFonts w:ascii="標楷體" w:eastAsia="標楷體" w:hAnsi="標楷體"/>
      </w:rPr>
    </w:sdtEndPr>
    <w:sdtContent>
      <w:p w:rsidR="003C6FF5" w:rsidRDefault="003C6FF5" w:rsidP="00A46BF9">
        <w:pPr>
          <w:pStyle w:val="a6"/>
          <w:jc w:val="center"/>
        </w:pPr>
        <w:r w:rsidRPr="00963088">
          <w:rPr>
            <w:rFonts w:ascii="標楷體" w:eastAsia="標楷體" w:hAnsi="標楷體"/>
          </w:rPr>
          <w:fldChar w:fldCharType="begin"/>
        </w:r>
        <w:r w:rsidRPr="00963088">
          <w:rPr>
            <w:rFonts w:ascii="標楷體" w:eastAsia="標楷體" w:hAnsi="標楷體"/>
          </w:rPr>
          <w:instrText xml:space="preserve"> PAGE   \* MERGEFORMAT </w:instrText>
        </w:r>
        <w:r w:rsidRPr="00963088">
          <w:rPr>
            <w:rFonts w:ascii="標楷體" w:eastAsia="標楷體" w:hAnsi="標楷體"/>
          </w:rPr>
          <w:fldChar w:fldCharType="separate"/>
        </w:r>
        <w:r w:rsidR="003038B1" w:rsidRPr="003038B1">
          <w:rPr>
            <w:rFonts w:ascii="標楷體" w:eastAsia="標楷體" w:hAnsi="標楷體"/>
            <w:noProof/>
            <w:lang w:val="zh-TW"/>
          </w:rPr>
          <w:t>14</w:t>
        </w:r>
        <w:r w:rsidRPr="00963088">
          <w:rPr>
            <w:rFonts w:ascii="標楷體" w:eastAsia="標楷體" w:hAnsi="標楷體"/>
          </w:rP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5469363"/>
      <w:docPartObj>
        <w:docPartGallery w:val="Page Numbers (Bottom of Page)"/>
        <w:docPartUnique/>
      </w:docPartObj>
    </w:sdtPr>
    <w:sdtEndPr>
      <w:rPr>
        <w:rFonts w:ascii="標楷體" w:eastAsia="標楷體" w:hAnsi="標楷體"/>
      </w:rPr>
    </w:sdtEndPr>
    <w:sdtContent>
      <w:p w:rsidR="003C6FF5" w:rsidRDefault="003C6FF5" w:rsidP="00A46BF9">
        <w:pPr>
          <w:pStyle w:val="a6"/>
          <w:jc w:val="center"/>
        </w:pPr>
        <w:r w:rsidRPr="00963088">
          <w:rPr>
            <w:rFonts w:ascii="標楷體" w:eastAsia="標楷體" w:hAnsi="標楷體"/>
          </w:rPr>
          <w:fldChar w:fldCharType="begin"/>
        </w:r>
        <w:r w:rsidRPr="00963088">
          <w:rPr>
            <w:rFonts w:ascii="標楷體" w:eastAsia="標楷體" w:hAnsi="標楷體"/>
          </w:rPr>
          <w:instrText xml:space="preserve"> PAGE   \* MERGEFORMAT </w:instrText>
        </w:r>
        <w:r w:rsidRPr="00963088">
          <w:rPr>
            <w:rFonts w:ascii="標楷體" w:eastAsia="標楷體" w:hAnsi="標楷體"/>
          </w:rPr>
          <w:fldChar w:fldCharType="separate"/>
        </w:r>
        <w:r w:rsidR="003038B1" w:rsidRPr="003038B1">
          <w:rPr>
            <w:rFonts w:ascii="標楷體" w:eastAsia="標楷體" w:hAnsi="標楷體"/>
            <w:noProof/>
            <w:lang w:val="zh-TW"/>
          </w:rPr>
          <w:t>20</w:t>
        </w:r>
        <w:r w:rsidRPr="00963088">
          <w:rPr>
            <w:rFonts w:ascii="標楷體" w:eastAsia="標楷體" w:hAnsi="標楷體"/>
          </w:rPr>
          <w:fldChar w:fldCharType="end"/>
        </w:r>
      </w:p>
    </w:sdtContent>
  </w:sdt>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5469364"/>
      <w:docPartObj>
        <w:docPartGallery w:val="Page Numbers (Bottom of Page)"/>
        <w:docPartUnique/>
      </w:docPartObj>
    </w:sdtPr>
    <w:sdtEndPr>
      <w:rPr>
        <w:rFonts w:ascii="標楷體" w:eastAsia="標楷體" w:hAnsi="標楷體"/>
      </w:rPr>
    </w:sdtEndPr>
    <w:sdtContent>
      <w:p w:rsidR="003C6FF5" w:rsidRDefault="003C6FF5" w:rsidP="00A46BF9">
        <w:pPr>
          <w:pStyle w:val="a6"/>
          <w:jc w:val="center"/>
        </w:pPr>
        <w:r w:rsidRPr="00963088">
          <w:rPr>
            <w:rFonts w:ascii="標楷體" w:eastAsia="標楷體" w:hAnsi="標楷體"/>
          </w:rPr>
          <w:fldChar w:fldCharType="begin"/>
        </w:r>
        <w:r w:rsidRPr="00963088">
          <w:rPr>
            <w:rFonts w:ascii="標楷體" w:eastAsia="標楷體" w:hAnsi="標楷體"/>
          </w:rPr>
          <w:instrText xml:space="preserve"> PAGE   \* MERGEFORMAT </w:instrText>
        </w:r>
        <w:r w:rsidRPr="00963088">
          <w:rPr>
            <w:rFonts w:ascii="標楷體" w:eastAsia="標楷體" w:hAnsi="標楷體"/>
          </w:rPr>
          <w:fldChar w:fldCharType="separate"/>
        </w:r>
        <w:r w:rsidR="00A65DEF" w:rsidRPr="00A65DEF">
          <w:rPr>
            <w:rFonts w:ascii="標楷體" w:eastAsia="標楷體" w:hAnsi="標楷體"/>
            <w:noProof/>
            <w:lang w:val="zh-TW"/>
          </w:rPr>
          <w:t>21</w:t>
        </w:r>
        <w:r w:rsidRPr="00963088">
          <w:rPr>
            <w:rFonts w:ascii="標楷體" w:eastAsia="標楷體" w:hAnsi="標楷體"/>
          </w:rPr>
          <w:fldChar w:fldCharType="end"/>
        </w:r>
      </w:p>
    </w:sdtContent>
  </w:sdt>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5469365"/>
      <w:docPartObj>
        <w:docPartGallery w:val="Page Numbers (Bottom of Page)"/>
        <w:docPartUnique/>
      </w:docPartObj>
    </w:sdtPr>
    <w:sdtEndPr>
      <w:rPr>
        <w:rFonts w:ascii="標楷體" w:eastAsia="標楷體" w:hAnsi="標楷體"/>
      </w:rPr>
    </w:sdtEndPr>
    <w:sdtContent>
      <w:p w:rsidR="003C6FF5" w:rsidRDefault="003C6FF5" w:rsidP="00A46BF9">
        <w:pPr>
          <w:pStyle w:val="a6"/>
          <w:jc w:val="center"/>
        </w:pPr>
        <w:r w:rsidRPr="00963088">
          <w:rPr>
            <w:rFonts w:ascii="標楷體" w:eastAsia="標楷體" w:hAnsi="標楷體"/>
          </w:rPr>
          <w:fldChar w:fldCharType="begin"/>
        </w:r>
        <w:r w:rsidRPr="00963088">
          <w:rPr>
            <w:rFonts w:ascii="標楷體" w:eastAsia="標楷體" w:hAnsi="標楷體"/>
          </w:rPr>
          <w:instrText xml:space="preserve"> PAGE   \* MERGEFORMAT </w:instrText>
        </w:r>
        <w:r w:rsidRPr="00963088">
          <w:rPr>
            <w:rFonts w:ascii="標楷體" w:eastAsia="標楷體" w:hAnsi="標楷體"/>
          </w:rPr>
          <w:fldChar w:fldCharType="separate"/>
        </w:r>
        <w:r w:rsidR="00A65DEF" w:rsidRPr="00A65DEF">
          <w:rPr>
            <w:rFonts w:ascii="標楷體" w:eastAsia="標楷體" w:hAnsi="標楷體"/>
            <w:noProof/>
            <w:lang w:val="zh-TW"/>
          </w:rPr>
          <w:t>23</w:t>
        </w:r>
        <w:r w:rsidRPr="00963088">
          <w:rPr>
            <w:rFonts w:ascii="標楷體" w:eastAsia="標楷體" w:hAnsi="標楷體"/>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76BF0" w:rsidRDefault="00076BF0" w:rsidP="001B2816">
      <w:r>
        <w:separator/>
      </w:r>
    </w:p>
  </w:footnote>
  <w:footnote w:type="continuationSeparator" w:id="0">
    <w:p w:rsidR="00076BF0" w:rsidRDefault="00076BF0" w:rsidP="001B281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0E60B07"/>
    <w:multiLevelType w:val="multilevel"/>
    <w:tmpl w:val="F68E621C"/>
    <w:lvl w:ilvl="0">
      <w:start w:val="1"/>
      <w:numFmt w:val="decimal"/>
      <w:lvlText w:val="%1"/>
      <w:lvlJc w:val="left"/>
      <w:pPr>
        <w:ind w:left="425" w:hanging="425"/>
      </w:pPr>
      <w:rPr>
        <w:rFonts w:hint="eastAsia"/>
      </w:rPr>
    </w:lvl>
    <w:lvl w:ilvl="1">
      <w:start w:val="1"/>
      <w:numFmt w:val="decimal"/>
      <w:lvlText w:val="3.%2"/>
      <w:lvlJc w:val="left"/>
      <w:pPr>
        <w:ind w:left="992" w:hanging="567"/>
      </w:pPr>
      <w:rPr>
        <w:rFonts w:hint="eastAsia"/>
      </w:rPr>
    </w:lvl>
    <w:lvl w:ilvl="2">
      <w:start w:val="1"/>
      <w:numFmt w:val="decimal"/>
      <w:lvlText w:val="3.%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
    <w:nsid w:val="2B633EA9"/>
    <w:multiLevelType w:val="multilevel"/>
    <w:tmpl w:val="DA4C36DE"/>
    <w:lvl w:ilvl="0">
      <w:start w:val="1"/>
      <w:numFmt w:val="decimal"/>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
    <w:nsid w:val="40791FC2"/>
    <w:multiLevelType w:val="multilevel"/>
    <w:tmpl w:val="0D0E124A"/>
    <w:lvl w:ilvl="0">
      <w:start w:val="1"/>
      <w:numFmt w:val="decimal"/>
      <w:lvlText w:val="%1"/>
      <w:lvlJc w:val="left"/>
      <w:pPr>
        <w:ind w:left="425" w:hanging="425"/>
      </w:pPr>
      <w:rPr>
        <w:rFonts w:hint="eastAsia"/>
      </w:rPr>
    </w:lvl>
    <w:lvl w:ilvl="1">
      <w:start w:val="1"/>
      <w:numFmt w:val="decimal"/>
      <w:lvlText w:val="4.%2"/>
      <w:lvlJc w:val="left"/>
      <w:pPr>
        <w:ind w:left="992" w:hanging="567"/>
      </w:pPr>
      <w:rPr>
        <w:rFonts w:hint="eastAsia"/>
      </w:rPr>
    </w:lvl>
    <w:lvl w:ilvl="2">
      <w:start w:val="1"/>
      <w:numFmt w:val="decimal"/>
      <w:lvlText w:val="4.%2.%3"/>
      <w:lvlJc w:val="left"/>
      <w:pPr>
        <w:ind w:left="1418" w:hanging="567"/>
      </w:pPr>
      <w:rPr>
        <w:rFonts w:hint="eastAsia"/>
        <w:color w:val="auto"/>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
    <w:nsid w:val="43F55A2D"/>
    <w:multiLevelType w:val="multilevel"/>
    <w:tmpl w:val="F9084362"/>
    <w:lvl w:ilvl="0">
      <w:start w:val="1"/>
      <w:numFmt w:val="decimal"/>
      <w:lvlText w:val="%1"/>
      <w:lvlJc w:val="left"/>
      <w:pPr>
        <w:ind w:left="425" w:hanging="425"/>
      </w:pPr>
      <w:rPr>
        <w:rFonts w:hint="eastAsia"/>
      </w:rPr>
    </w:lvl>
    <w:lvl w:ilvl="1">
      <w:start w:val="2"/>
      <w:numFmt w:val="decimal"/>
      <w:lvlText w:val="6.%2"/>
      <w:lvlJc w:val="left"/>
      <w:pPr>
        <w:ind w:left="992" w:hanging="567"/>
      </w:pPr>
      <w:rPr>
        <w:rFonts w:hint="eastAsia"/>
      </w:rPr>
    </w:lvl>
    <w:lvl w:ilvl="2">
      <w:start w:val="1"/>
      <w:numFmt w:val="decimal"/>
      <w:lvlText w:val="6.%2.%3"/>
      <w:lvlJc w:val="left"/>
      <w:pPr>
        <w:ind w:left="851"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
    <w:nsid w:val="46492A54"/>
    <w:multiLevelType w:val="multilevel"/>
    <w:tmpl w:val="8034F0E8"/>
    <w:lvl w:ilvl="0">
      <w:start w:val="1"/>
      <w:numFmt w:val="decimal"/>
      <w:lvlText w:val="%1"/>
      <w:lvlJc w:val="left"/>
      <w:pPr>
        <w:ind w:left="425" w:hanging="425"/>
      </w:pPr>
      <w:rPr>
        <w:rFonts w:hint="eastAsia"/>
      </w:rPr>
    </w:lvl>
    <w:lvl w:ilvl="1">
      <w:start w:val="1"/>
      <w:numFmt w:val="decimal"/>
      <w:lvlText w:val="5.%2"/>
      <w:lvlJc w:val="left"/>
      <w:pPr>
        <w:ind w:left="708" w:hanging="567"/>
      </w:pPr>
      <w:rPr>
        <w:rFonts w:hint="eastAsia"/>
      </w:rPr>
    </w:lvl>
    <w:lvl w:ilvl="2">
      <w:start w:val="1"/>
      <w:numFmt w:val="decimal"/>
      <w:lvlText w:val="5.%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5">
    <w:nsid w:val="7D3112AB"/>
    <w:multiLevelType w:val="hybridMultilevel"/>
    <w:tmpl w:val="8EE45982"/>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5"/>
  </w:num>
  <w:num w:numId="2">
    <w:abstractNumId w:val="2"/>
  </w:num>
  <w:num w:numId="3">
    <w:abstractNumId w:val="1"/>
  </w:num>
  <w:num w:numId="4">
    <w:abstractNumId w:val="0"/>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1B2816"/>
    <w:rsid w:val="000345F3"/>
    <w:rsid w:val="00053D00"/>
    <w:rsid w:val="0007604E"/>
    <w:rsid w:val="00076BF0"/>
    <w:rsid w:val="000843E4"/>
    <w:rsid w:val="00095921"/>
    <w:rsid w:val="000D6478"/>
    <w:rsid w:val="000E34F2"/>
    <w:rsid w:val="000E53E4"/>
    <w:rsid w:val="00107D98"/>
    <w:rsid w:val="00111159"/>
    <w:rsid w:val="00141CF4"/>
    <w:rsid w:val="001607E2"/>
    <w:rsid w:val="00181CD8"/>
    <w:rsid w:val="0018601A"/>
    <w:rsid w:val="001959A7"/>
    <w:rsid w:val="001B2816"/>
    <w:rsid w:val="001E318E"/>
    <w:rsid w:val="001E52A4"/>
    <w:rsid w:val="002633AB"/>
    <w:rsid w:val="00296529"/>
    <w:rsid w:val="002D4081"/>
    <w:rsid w:val="003038B1"/>
    <w:rsid w:val="0031733D"/>
    <w:rsid w:val="00351EF3"/>
    <w:rsid w:val="003715EA"/>
    <w:rsid w:val="003B24F9"/>
    <w:rsid w:val="003C6FF5"/>
    <w:rsid w:val="00407D08"/>
    <w:rsid w:val="00451CF5"/>
    <w:rsid w:val="00502159"/>
    <w:rsid w:val="00565BAF"/>
    <w:rsid w:val="00573835"/>
    <w:rsid w:val="005A522E"/>
    <w:rsid w:val="005D3543"/>
    <w:rsid w:val="005E1246"/>
    <w:rsid w:val="00600BB3"/>
    <w:rsid w:val="006835A5"/>
    <w:rsid w:val="006B2E5D"/>
    <w:rsid w:val="006C55E5"/>
    <w:rsid w:val="006E1DC0"/>
    <w:rsid w:val="006F2646"/>
    <w:rsid w:val="00700D4B"/>
    <w:rsid w:val="0079402D"/>
    <w:rsid w:val="007B3B2E"/>
    <w:rsid w:val="007E0D34"/>
    <w:rsid w:val="007E0DEF"/>
    <w:rsid w:val="00806FB9"/>
    <w:rsid w:val="00816D7B"/>
    <w:rsid w:val="0083590A"/>
    <w:rsid w:val="00856030"/>
    <w:rsid w:val="00872268"/>
    <w:rsid w:val="00872E6F"/>
    <w:rsid w:val="00873871"/>
    <w:rsid w:val="008A7437"/>
    <w:rsid w:val="008E38E3"/>
    <w:rsid w:val="0091496F"/>
    <w:rsid w:val="00980401"/>
    <w:rsid w:val="00987EC5"/>
    <w:rsid w:val="009D0563"/>
    <w:rsid w:val="009D7816"/>
    <w:rsid w:val="009E73A0"/>
    <w:rsid w:val="009F0DEB"/>
    <w:rsid w:val="009F58BD"/>
    <w:rsid w:val="00A46BF9"/>
    <w:rsid w:val="00A61942"/>
    <w:rsid w:val="00A6564C"/>
    <w:rsid w:val="00A65DEF"/>
    <w:rsid w:val="00A9771E"/>
    <w:rsid w:val="00AA17D1"/>
    <w:rsid w:val="00B05466"/>
    <w:rsid w:val="00B0669B"/>
    <w:rsid w:val="00B07B51"/>
    <w:rsid w:val="00B86201"/>
    <w:rsid w:val="00C27B16"/>
    <w:rsid w:val="00C41D3B"/>
    <w:rsid w:val="00C56D45"/>
    <w:rsid w:val="00C75B4F"/>
    <w:rsid w:val="00C94B3D"/>
    <w:rsid w:val="00CB1EAF"/>
    <w:rsid w:val="00D11835"/>
    <w:rsid w:val="00D5319D"/>
    <w:rsid w:val="00D67E9B"/>
    <w:rsid w:val="00DD24A9"/>
    <w:rsid w:val="00E14485"/>
    <w:rsid w:val="00E42115"/>
    <w:rsid w:val="00E57BD0"/>
    <w:rsid w:val="00E627DC"/>
    <w:rsid w:val="00E86017"/>
    <w:rsid w:val="00E94166"/>
    <w:rsid w:val="00EC7273"/>
    <w:rsid w:val="00EF4E5F"/>
    <w:rsid w:val="00F047A1"/>
    <w:rsid w:val="00F9501B"/>
    <w:rsid w:val="00F951D0"/>
    <w:rsid w:val="00FD209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3FEFB52-75E4-4385-A7E0-2C5832E824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E1246"/>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B2816"/>
    <w:pPr>
      <w:ind w:leftChars="200" w:left="480"/>
    </w:pPr>
  </w:style>
  <w:style w:type="paragraph" w:styleId="a4">
    <w:name w:val="header"/>
    <w:basedOn w:val="a"/>
    <w:link w:val="a5"/>
    <w:uiPriority w:val="99"/>
    <w:unhideWhenUsed/>
    <w:rsid w:val="001B2816"/>
    <w:pPr>
      <w:tabs>
        <w:tab w:val="center" w:pos="4153"/>
        <w:tab w:val="right" w:pos="8306"/>
      </w:tabs>
      <w:snapToGrid w:val="0"/>
    </w:pPr>
    <w:rPr>
      <w:sz w:val="20"/>
      <w:szCs w:val="20"/>
    </w:rPr>
  </w:style>
  <w:style w:type="character" w:customStyle="1" w:styleId="a5">
    <w:name w:val="頁首 字元"/>
    <w:basedOn w:val="a0"/>
    <w:link w:val="a4"/>
    <w:uiPriority w:val="99"/>
    <w:rsid w:val="001B2816"/>
    <w:rPr>
      <w:sz w:val="20"/>
      <w:szCs w:val="20"/>
    </w:rPr>
  </w:style>
  <w:style w:type="paragraph" w:styleId="a6">
    <w:name w:val="footer"/>
    <w:basedOn w:val="a"/>
    <w:link w:val="a7"/>
    <w:uiPriority w:val="99"/>
    <w:unhideWhenUsed/>
    <w:rsid w:val="001B2816"/>
    <w:pPr>
      <w:tabs>
        <w:tab w:val="center" w:pos="4153"/>
        <w:tab w:val="right" w:pos="8306"/>
      </w:tabs>
      <w:snapToGrid w:val="0"/>
    </w:pPr>
    <w:rPr>
      <w:sz w:val="20"/>
      <w:szCs w:val="20"/>
    </w:rPr>
  </w:style>
  <w:style w:type="character" w:customStyle="1" w:styleId="a7">
    <w:name w:val="頁尾 字元"/>
    <w:basedOn w:val="a0"/>
    <w:link w:val="a6"/>
    <w:uiPriority w:val="99"/>
    <w:rsid w:val="001B2816"/>
    <w:rPr>
      <w:sz w:val="20"/>
      <w:szCs w:val="20"/>
    </w:rPr>
  </w:style>
  <w:style w:type="table" w:styleId="a8">
    <w:name w:val="Table Grid"/>
    <w:basedOn w:val="a1"/>
    <w:uiPriority w:val="59"/>
    <w:rsid w:val="008A7437"/>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478240">
      <w:bodyDiv w:val="1"/>
      <w:marLeft w:val="0"/>
      <w:marRight w:val="0"/>
      <w:marTop w:val="0"/>
      <w:marBottom w:val="0"/>
      <w:divBdr>
        <w:top w:val="none" w:sz="0" w:space="0" w:color="auto"/>
        <w:left w:val="none" w:sz="0" w:space="0" w:color="auto"/>
        <w:bottom w:val="none" w:sz="0" w:space="0" w:color="auto"/>
        <w:right w:val="none" w:sz="0" w:space="0" w:color="auto"/>
      </w:divBdr>
    </w:div>
    <w:div w:id="589123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5.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3F5B05-EC89-4041-A55D-A1BBC476E3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1</Pages>
  <Words>1631</Words>
  <Characters>9298</Characters>
  <Application>Microsoft Office Word</Application>
  <DocSecurity>0</DocSecurity>
  <Lines>77</Lines>
  <Paragraphs>21</Paragraphs>
  <ScaleCrop>false</ScaleCrop>
  <Company>Microsoft</Company>
  <LinksUpToDate>false</LinksUpToDate>
  <CharactersWithSpaces>10908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anan0720</dc:creator>
  <cp:lastModifiedBy>win10-b</cp:lastModifiedBy>
  <cp:revision>17</cp:revision>
  <dcterms:created xsi:type="dcterms:W3CDTF">2016-02-04T09:09:00Z</dcterms:created>
  <dcterms:modified xsi:type="dcterms:W3CDTF">2023-02-23T11:35:00Z</dcterms:modified>
</cp:coreProperties>
</file>